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8F9D8" w14:textId="66EF1C66" w:rsidR="00B2479B" w:rsidRPr="001311EA" w:rsidRDefault="00BE790F" w:rsidP="00CB5962">
      <w:pPr>
        <w:pStyle w:val="Body"/>
        <w:tabs>
          <w:tab w:val="left" w:pos="5040"/>
        </w:tabs>
        <w:ind w:left="5040" w:hanging="720"/>
        <w:rPr>
          <w:rFonts w:ascii="Calibri" w:eastAsia="Times New Roman" w:hAnsi="Calibri" w:cs="Times New Roman"/>
          <w:b/>
          <w:bCs/>
          <w:sz w:val="28"/>
          <w:szCs w:val="28"/>
        </w:rPr>
      </w:pPr>
      <w:r w:rsidRPr="001311EA">
        <w:rPr>
          <w:rFonts w:ascii="Calibri" w:hAnsi="Calibri"/>
          <w:noProof/>
        </w:rPr>
        <w:drawing>
          <wp:anchor distT="0" distB="0" distL="114300" distR="114300" simplePos="0" relativeHeight="251658240" behindDoc="0" locked="0" layoutInCell="1" allowOverlap="1" wp14:anchorId="141A4672" wp14:editId="50DC8BA7">
            <wp:simplePos x="0" y="0"/>
            <wp:positionH relativeFrom="column">
              <wp:posOffset>-57150</wp:posOffset>
            </wp:positionH>
            <wp:positionV relativeFrom="paragraph">
              <wp:posOffset>11430</wp:posOffset>
            </wp:positionV>
            <wp:extent cx="2381250" cy="514350"/>
            <wp:effectExtent l="0" t="0" r="0" b="0"/>
            <wp:wrapSquare wrapText="bothSides"/>
            <wp:docPr id="4" name="Picture 4" descr="Informal_Annenberg_CardOnWhite"/>
            <wp:cNvGraphicFramePr/>
            <a:graphic xmlns:a="http://schemas.openxmlformats.org/drawingml/2006/main">
              <a:graphicData uri="http://schemas.openxmlformats.org/drawingml/2006/picture">
                <pic:pic xmlns:pic="http://schemas.openxmlformats.org/drawingml/2006/picture">
                  <pic:nvPicPr>
                    <pic:cNvPr id="4" name="Picture 4" descr="Informal_Annenberg_CardOnWhite"/>
                    <pic:cNvPicPr/>
                  </pic:nvPicPr>
                  <pic:blipFill>
                    <a:blip r:embed="rId8" cstate="print">
                      <a:extLst>
                        <a:ext uri="{28A0092B-C50C-407E-A947-70E740481C1C}">
                          <a14:useLocalDpi xmlns:a14="http://schemas.microsoft.com/office/drawing/2010/main" val="0"/>
                        </a:ext>
                      </a:extLst>
                    </a:blip>
                    <a:srcRect l="10457" t="23404" r="10130" b="20213"/>
                    <a:stretch>
                      <a:fillRect/>
                    </a:stretch>
                  </pic:blipFill>
                  <pic:spPr bwMode="auto">
                    <a:xfrm>
                      <a:off x="0" y="0"/>
                      <a:ext cx="23812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D6381" w:rsidRPr="001311EA">
        <w:rPr>
          <w:rFonts w:ascii="Calibri" w:hAnsi="Calibri"/>
          <w:b/>
          <w:bCs/>
          <w:sz w:val="28"/>
          <w:szCs w:val="28"/>
        </w:rPr>
        <w:t>JOUR</w:t>
      </w:r>
      <w:r w:rsidR="00F42013">
        <w:rPr>
          <w:rFonts w:ascii="Calibri" w:hAnsi="Calibri"/>
          <w:b/>
          <w:bCs/>
          <w:sz w:val="28"/>
          <w:szCs w:val="28"/>
        </w:rPr>
        <w:t xml:space="preserve"> 561: Fundamentals of Data Journalism Reporting</w:t>
      </w:r>
      <w:r w:rsidR="0068462B" w:rsidRPr="001311EA">
        <w:rPr>
          <w:rFonts w:ascii="Calibri" w:hAnsi="Calibri"/>
          <w:b/>
          <w:bCs/>
          <w:sz w:val="28"/>
          <w:szCs w:val="28"/>
        </w:rPr>
        <w:t xml:space="preserve"> </w:t>
      </w:r>
    </w:p>
    <w:p w14:paraId="3D169805" w14:textId="161262A3" w:rsidR="00755B46" w:rsidRDefault="00F42013" w:rsidP="00A474F4">
      <w:pPr>
        <w:pStyle w:val="Body"/>
        <w:ind w:left="4320"/>
        <w:rPr>
          <w:rFonts w:ascii="Calibri" w:hAnsi="Calibri"/>
          <w:b/>
          <w:bCs/>
          <w:sz w:val="26"/>
          <w:szCs w:val="26"/>
        </w:rPr>
      </w:pPr>
      <w:r>
        <w:rPr>
          <w:rFonts w:ascii="Calibri" w:hAnsi="Calibri"/>
          <w:b/>
          <w:bCs/>
          <w:sz w:val="26"/>
          <w:szCs w:val="26"/>
        </w:rPr>
        <w:t>2 units</w:t>
      </w:r>
    </w:p>
    <w:p w14:paraId="7F9CCFE5" w14:textId="77777777" w:rsidR="00755B46" w:rsidRPr="004B547E" w:rsidRDefault="00755B46" w:rsidP="00900039">
      <w:pPr>
        <w:pStyle w:val="Body"/>
        <w:rPr>
          <w:rFonts w:ascii="Calibri" w:hAnsi="Calibri"/>
          <w:b/>
          <w:bCs/>
          <w:sz w:val="20"/>
          <w:szCs w:val="20"/>
        </w:rPr>
      </w:pPr>
    </w:p>
    <w:p w14:paraId="79D489B4" w14:textId="5510EFE0" w:rsidR="00B2479B" w:rsidRPr="004B547E" w:rsidRDefault="00547175" w:rsidP="00A474F4">
      <w:pPr>
        <w:pStyle w:val="Body"/>
        <w:ind w:left="4320"/>
        <w:rPr>
          <w:rFonts w:ascii="Calibri" w:eastAsia="Times New Roman" w:hAnsi="Calibri" w:cs="Times New Roman"/>
          <w:b/>
          <w:bCs/>
          <w:sz w:val="24"/>
          <w:szCs w:val="24"/>
        </w:rPr>
      </w:pPr>
      <w:r>
        <w:rPr>
          <w:rFonts w:ascii="Calibri" w:hAnsi="Calibri"/>
          <w:b/>
          <w:bCs/>
          <w:sz w:val="24"/>
          <w:szCs w:val="24"/>
        </w:rPr>
        <w:t>Spring</w:t>
      </w:r>
      <w:r w:rsidR="005650CC">
        <w:rPr>
          <w:rFonts w:ascii="Calibri" w:hAnsi="Calibri"/>
          <w:b/>
          <w:bCs/>
          <w:sz w:val="24"/>
          <w:szCs w:val="24"/>
        </w:rPr>
        <w:t xml:space="preserve"> 20</w:t>
      </w:r>
      <w:r>
        <w:rPr>
          <w:rFonts w:ascii="Calibri" w:hAnsi="Calibri"/>
          <w:b/>
          <w:bCs/>
          <w:sz w:val="24"/>
          <w:szCs w:val="24"/>
        </w:rPr>
        <w:t>2</w:t>
      </w:r>
      <w:r w:rsidR="003F3BFC">
        <w:rPr>
          <w:rFonts w:ascii="Calibri" w:hAnsi="Calibri"/>
          <w:b/>
          <w:bCs/>
          <w:sz w:val="24"/>
          <w:szCs w:val="24"/>
        </w:rPr>
        <w:t>1</w:t>
      </w:r>
      <w:r w:rsidR="005650CC" w:rsidRPr="004B547E">
        <w:rPr>
          <w:rFonts w:ascii="Calibri" w:hAnsi="Calibri"/>
          <w:b/>
          <w:bCs/>
          <w:sz w:val="24"/>
          <w:szCs w:val="24"/>
        </w:rPr>
        <w:t xml:space="preserve"> </w:t>
      </w:r>
      <w:r w:rsidR="00FD6381" w:rsidRPr="004B547E">
        <w:rPr>
          <w:rFonts w:ascii="Calibri" w:hAnsi="Calibri"/>
          <w:b/>
          <w:bCs/>
          <w:sz w:val="24"/>
          <w:szCs w:val="24"/>
        </w:rPr>
        <w:t xml:space="preserve">– </w:t>
      </w:r>
      <w:r w:rsidR="00F42013">
        <w:rPr>
          <w:rFonts w:ascii="Calibri" w:hAnsi="Calibri"/>
          <w:b/>
          <w:bCs/>
          <w:sz w:val="24"/>
          <w:szCs w:val="24"/>
        </w:rPr>
        <w:t>Mondays 6:30 – 8:30 p.m.</w:t>
      </w:r>
    </w:p>
    <w:p w14:paraId="69B3A4F7" w14:textId="20D904A9" w:rsidR="00B2479B" w:rsidRPr="001311EA" w:rsidRDefault="001311EA" w:rsidP="00793CCF">
      <w:pPr>
        <w:pStyle w:val="Body"/>
        <w:tabs>
          <w:tab w:val="left" w:pos="90"/>
        </w:tabs>
        <w:ind w:left="4320"/>
        <w:rPr>
          <w:rFonts w:ascii="Calibri" w:eastAsia="Times New Roman" w:hAnsi="Calibri" w:cs="Times New Roman"/>
          <w:bCs/>
          <w:sz w:val="20"/>
          <w:szCs w:val="20"/>
        </w:rPr>
      </w:pPr>
      <w:r>
        <w:rPr>
          <w:rFonts w:ascii="Calibri" w:hAnsi="Calibri"/>
          <w:b/>
          <w:bCs/>
          <w:sz w:val="20"/>
          <w:szCs w:val="20"/>
        </w:rPr>
        <w:t>Sec</w:t>
      </w:r>
      <w:r w:rsidRPr="0069253B">
        <w:rPr>
          <w:rFonts w:ascii="Calibri" w:hAnsi="Calibri"/>
          <w:b/>
          <w:bCs/>
          <w:color w:val="auto"/>
          <w:sz w:val="20"/>
          <w:szCs w:val="20"/>
        </w:rPr>
        <w:t>tion:</w:t>
      </w:r>
      <w:r w:rsidRPr="0069253B">
        <w:rPr>
          <w:rFonts w:ascii="Calibri" w:hAnsi="Calibri"/>
          <w:bCs/>
          <w:color w:val="auto"/>
          <w:sz w:val="20"/>
          <w:szCs w:val="20"/>
        </w:rPr>
        <w:t xml:space="preserve"> </w:t>
      </w:r>
      <w:r w:rsidR="002607B2">
        <w:rPr>
          <w:rFonts w:ascii="Calibri" w:hAnsi="Calibri"/>
          <w:bCs/>
          <w:color w:val="auto"/>
          <w:sz w:val="20"/>
          <w:szCs w:val="20"/>
        </w:rPr>
        <w:t>21639D</w:t>
      </w:r>
    </w:p>
    <w:p w14:paraId="2BCC8B32" w14:textId="53C57907" w:rsidR="00B2479B" w:rsidRPr="001311EA" w:rsidRDefault="0068462B" w:rsidP="00BE790F">
      <w:pPr>
        <w:pStyle w:val="Body"/>
        <w:ind w:left="5040" w:hanging="720"/>
        <w:rPr>
          <w:rFonts w:ascii="Calibri" w:eastAsia="Times New Roman" w:hAnsi="Calibri" w:cs="Times New Roman"/>
          <w:sz w:val="20"/>
          <w:szCs w:val="20"/>
        </w:rPr>
      </w:pPr>
      <w:r w:rsidRPr="001311EA">
        <w:rPr>
          <w:rFonts w:ascii="Calibri" w:hAnsi="Calibri"/>
          <w:b/>
          <w:bCs/>
          <w:sz w:val="20"/>
          <w:szCs w:val="20"/>
        </w:rPr>
        <w:t xml:space="preserve">Location: </w:t>
      </w:r>
      <w:r w:rsidR="00F42013">
        <w:rPr>
          <w:rFonts w:ascii="Calibri" w:hAnsi="Calibri"/>
          <w:sz w:val="20"/>
          <w:szCs w:val="20"/>
        </w:rPr>
        <w:t>Remote</w:t>
      </w:r>
      <w:r w:rsidR="0069253B">
        <w:rPr>
          <w:rFonts w:ascii="Calibri" w:hAnsi="Calibri"/>
          <w:sz w:val="20"/>
          <w:szCs w:val="20"/>
        </w:rPr>
        <w:t xml:space="preserve"> </w:t>
      </w:r>
    </w:p>
    <w:p w14:paraId="6104D37B" w14:textId="77777777" w:rsidR="00B2479B" w:rsidRPr="001311EA" w:rsidRDefault="00B2479B" w:rsidP="00BE790F">
      <w:pPr>
        <w:pStyle w:val="Body"/>
        <w:ind w:hanging="720"/>
        <w:rPr>
          <w:rFonts w:ascii="Calibri" w:eastAsia="Times New Roman" w:hAnsi="Calibri" w:cs="Times New Roman"/>
          <w:b/>
          <w:bCs/>
          <w:sz w:val="20"/>
          <w:szCs w:val="20"/>
        </w:rPr>
      </w:pPr>
    </w:p>
    <w:p w14:paraId="1131F91E" w14:textId="0DCD27B6" w:rsidR="00793CCF" w:rsidRPr="001311EA" w:rsidRDefault="0068462B" w:rsidP="00793CCF">
      <w:pPr>
        <w:pStyle w:val="Body"/>
        <w:ind w:left="4320"/>
        <w:rPr>
          <w:rFonts w:ascii="Calibri" w:eastAsia="Times New Roman" w:hAnsi="Calibri" w:cs="Times New Roman"/>
          <w:b/>
          <w:bCs/>
          <w:sz w:val="24"/>
          <w:szCs w:val="24"/>
        </w:rPr>
      </w:pPr>
      <w:r w:rsidRPr="001311EA">
        <w:rPr>
          <w:rFonts w:ascii="Calibri" w:hAnsi="Calibri"/>
          <w:b/>
          <w:bCs/>
          <w:sz w:val="24"/>
          <w:szCs w:val="24"/>
        </w:rPr>
        <w:t xml:space="preserve">Instructor: </w:t>
      </w:r>
      <w:r w:rsidR="00F42013">
        <w:rPr>
          <w:rFonts w:ascii="Calibri" w:hAnsi="Calibri"/>
          <w:b/>
          <w:bCs/>
          <w:sz w:val="24"/>
          <w:szCs w:val="24"/>
        </w:rPr>
        <w:t>Aaron Mendelson</w:t>
      </w:r>
    </w:p>
    <w:p w14:paraId="2A0E7D17" w14:textId="62913119" w:rsidR="00B2479B" w:rsidRPr="001311EA" w:rsidRDefault="0068462B" w:rsidP="00793CCF">
      <w:pPr>
        <w:pStyle w:val="Body"/>
        <w:ind w:left="4320"/>
        <w:rPr>
          <w:rFonts w:ascii="Calibri" w:eastAsia="Times New Roman" w:hAnsi="Calibri" w:cs="Times New Roman"/>
          <w:sz w:val="20"/>
          <w:szCs w:val="20"/>
        </w:rPr>
      </w:pPr>
      <w:r w:rsidRPr="001311EA">
        <w:rPr>
          <w:rFonts w:ascii="Calibri" w:hAnsi="Calibri"/>
          <w:b/>
          <w:bCs/>
          <w:sz w:val="20"/>
          <w:szCs w:val="20"/>
        </w:rPr>
        <w:t xml:space="preserve">Office Hours: </w:t>
      </w:r>
      <w:r w:rsidR="00F42013">
        <w:rPr>
          <w:rFonts w:ascii="Calibri" w:hAnsi="Calibri"/>
          <w:sz w:val="20"/>
          <w:szCs w:val="20"/>
        </w:rPr>
        <w:t>After class each week; by appointment</w:t>
      </w:r>
      <w:r w:rsidRPr="001311EA">
        <w:rPr>
          <w:rFonts w:ascii="Calibri" w:hAnsi="Calibri"/>
          <w:sz w:val="20"/>
          <w:szCs w:val="20"/>
        </w:rPr>
        <w:t xml:space="preserve"> </w:t>
      </w:r>
    </w:p>
    <w:p w14:paraId="73EAA064" w14:textId="73595D21" w:rsidR="00F61F78" w:rsidRDefault="0068462B" w:rsidP="00F61F78">
      <w:pPr>
        <w:pStyle w:val="Body"/>
        <w:ind w:left="5040" w:hanging="720"/>
        <w:rPr>
          <w:rFonts w:ascii="Calibri" w:hAnsi="Calibri"/>
          <w:sz w:val="20"/>
          <w:szCs w:val="20"/>
        </w:rPr>
      </w:pPr>
      <w:r w:rsidRPr="001311EA">
        <w:rPr>
          <w:rFonts w:ascii="Calibri" w:hAnsi="Calibri"/>
          <w:b/>
          <w:bCs/>
          <w:sz w:val="20"/>
          <w:szCs w:val="20"/>
        </w:rPr>
        <w:t xml:space="preserve">Contact Info: </w:t>
      </w:r>
      <w:r w:rsidR="00F42013">
        <w:rPr>
          <w:rFonts w:ascii="Calibri" w:hAnsi="Calibri"/>
          <w:sz w:val="20"/>
          <w:szCs w:val="20"/>
        </w:rPr>
        <w:t>aaron.a.mendelson@gmail.com; @a_mendelson</w:t>
      </w:r>
      <w:r w:rsidR="00F61F78">
        <w:rPr>
          <w:rFonts w:ascii="Calibri" w:hAnsi="Calibri"/>
          <w:sz w:val="20"/>
          <w:szCs w:val="20"/>
        </w:rPr>
        <w:t xml:space="preserve"> </w:t>
      </w:r>
    </w:p>
    <w:p w14:paraId="034B0284" w14:textId="77777777" w:rsidR="004B547E" w:rsidRPr="001311EA" w:rsidRDefault="004B547E" w:rsidP="004B547E">
      <w:pPr>
        <w:pStyle w:val="Body"/>
        <w:ind w:left="5040" w:hanging="720"/>
        <w:rPr>
          <w:rFonts w:ascii="Calibri" w:hAnsi="Calibri"/>
          <w:color w:val="489BC9"/>
          <w:sz w:val="20"/>
          <w:szCs w:val="20"/>
        </w:rPr>
      </w:pPr>
    </w:p>
    <w:p w14:paraId="0DD9CDDE" w14:textId="3117C903" w:rsidR="004B547E" w:rsidRPr="001311EA" w:rsidRDefault="004B547E" w:rsidP="004B547E">
      <w:pPr>
        <w:pStyle w:val="Body"/>
        <w:rPr>
          <w:rFonts w:ascii="Calibri" w:eastAsia="Times New Roman" w:hAnsi="Calibri" w:cs="Times New Roman"/>
          <w:bCs/>
          <w:sz w:val="24"/>
          <w:szCs w:val="24"/>
        </w:rPr>
      </w:pPr>
      <w:r w:rsidRPr="001311EA">
        <w:rPr>
          <w:rFonts w:ascii="Calibri" w:hAnsi="Calibri"/>
          <w:b/>
          <w:bCs/>
          <w:sz w:val="24"/>
          <w:szCs w:val="24"/>
        </w:rPr>
        <w:t>Course Description</w:t>
      </w:r>
    </w:p>
    <w:p w14:paraId="34E8A42C" w14:textId="77777777" w:rsidR="00F42013" w:rsidRDefault="00F42013" w:rsidP="00F42013">
      <w:pPr>
        <w:pStyle w:val="NormalWeb"/>
      </w:pPr>
      <w:r>
        <w:rPr>
          <w:rFonts w:ascii="Calibri" w:hAnsi="Calibri" w:cs="Calibri"/>
          <w:sz w:val="20"/>
          <w:szCs w:val="20"/>
        </w:rPr>
        <w:t xml:space="preserve">The amount of data in the world is vast and ever-expanding. Analyzing public sources like inspection records, election results, crime reports, property rolls or payroll databases can produce definitive, bulletproof stories about an issue. Every day, journalists cross reference people and organizations in databases and documents to discover conflicts of interest. Reporters are also pulling information from social media and the internet to capture trends in real-time or dissect an event after the fact. Data has become an essential resource for journalists to cut through the noise and tell the complete, accurate story. </w:t>
      </w:r>
    </w:p>
    <w:p w14:paraId="6B62FC24" w14:textId="77777777" w:rsidR="004B547E" w:rsidRPr="001311EA" w:rsidRDefault="004B547E" w:rsidP="004B547E">
      <w:pPr>
        <w:pStyle w:val="Body"/>
        <w:rPr>
          <w:rFonts w:ascii="Calibri" w:eastAsia="Times New Roman" w:hAnsi="Calibri" w:cs="Times New Roman"/>
          <w:sz w:val="20"/>
          <w:szCs w:val="20"/>
        </w:rPr>
      </w:pPr>
    </w:p>
    <w:p w14:paraId="4F6FEA16" w14:textId="4DE87A18" w:rsidR="004B547E" w:rsidRPr="001311EA" w:rsidRDefault="002E47FC" w:rsidP="004B547E">
      <w:pPr>
        <w:pStyle w:val="Body"/>
        <w:rPr>
          <w:rFonts w:ascii="Calibri" w:eastAsia="Times New Roman" w:hAnsi="Calibri" w:cs="Times New Roman"/>
          <w:sz w:val="24"/>
          <w:szCs w:val="24"/>
        </w:rPr>
      </w:pPr>
      <w:r>
        <w:rPr>
          <w:rFonts w:ascii="Calibri" w:hAnsi="Calibri"/>
          <w:b/>
          <w:bCs/>
          <w:sz w:val="24"/>
          <w:szCs w:val="24"/>
        </w:rPr>
        <w:t xml:space="preserve">Student </w:t>
      </w:r>
      <w:r w:rsidR="004B547E">
        <w:rPr>
          <w:rFonts w:ascii="Calibri" w:hAnsi="Calibri"/>
          <w:b/>
          <w:bCs/>
          <w:sz w:val="24"/>
          <w:szCs w:val="24"/>
        </w:rPr>
        <w:t xml:space="preserve">Learning </w:t>
      </w:r>
      <w:r>
        <w:rPr>
          <w:rFonts w:ascii="Calibri" w:hAnsi="Calibri"/>
          <w:b/>
          <w:bCs/>
          <w:sz w:val="24"/>
          <w:szCs w:val="24"/>
        </w:rPr>
        <w:t>Outcomes</w:t>
      </w:r>
      <w:r w:rsidR="004B547E">
        <w:rPr>
          <w:rFonts w:ascii="Calibri" w:hAnsi="Calibri"/>
          <w:b/>
          <w:bCs/>
          <w:sz w:val="24"/>
          <w:szCs w:val="24"/>
        </w:rPr>
        <w:t xml:space="preserve"> </w:t>
      </w:r>
    </w:p>
    <w:p w14:paraId="32ACB526" w14:textId="77777777" w:rsidR="00F42013" w:rsidRDefault="00F42013" w:rsidP="00F42013">
      <w:pPr>
        <w:pStyle w:val="NormalWeb"/>
      </w:pPr>
      <w:r>
        <w:rPr>
          <w:rFonts w:ascii="Calibri" w:hAnsi="Calibri" w:cs="Calibri"/>
          <w:sz w:val="20"/>
          <w:szCs w:val="20"/>
        </w:rPr>
        <w:t xml:space="preserve">Other programming courses at USC teach students how to create web scrapers, interactive apps or virtual reality experiences. This is not that class. Instead, it will focus on advanced mapping, data analysis and visualization with reporting in mind. </w:t>
      </w:r>
    </w:p>
    <w:p w14:paraId="26AE4C92" w14:textId="77777777" w:rsidR="00F42013" w:rsidRDefault="00F42013" w:rsidP="00F42013">
      <w:pPr>
        <w:pStyle w:val="NormalWeb"/>
      </w:pPr>
      <w:r>
        <w:rPr>
          <w:rFonts w:ascii="Calibri" w:hAnsi="Calibri" w:cs="Calibri"/>
          <w:sz w:val="20"/>
          <w:szCs w:val="20"/>
        </w:rPr>
        <w:t xml:space="preserve">This course will build on the skills learned in JOUR 599 Reporting with Data. In this data-rich world, students should know how to analyze data spatially with mapping software. They also should be able to explore a dataset with a powerful programming language like R. The course will be taught mostly in a boot-camp style. </w:t>
      </w:r>
    </w:p>
    <w:p w14:paraId="07BC47BF" w14:textId="77777777" w:rsidR="00F42013" w:rsidRDefault="00F42013" w:rsidP="00F42013">
      <w:pPr>
        <w:pStyle w:val="NormalWeb"/>
      </w:pPr>
      <w:r>
        <w:rPr>
          <w:rFonts w:ascii="Calibri" w:hAnsi="Calibri" w:cs="Calibri"/>
          <w:sz w:val="20"/>
          <w:szCs w:val="20"/>
        </w:rPr>
        <w:t xml:space="preserve">In the first half of the class students will gain deeper experience in how to analyze and visualize data using R. They will learn how to write functions and loops to automate data analysis. The course will use R to visualize data with scatterplots, faceted charts and interactive graphics. Students will learn how to use R’s </w:t>
      </w:r>
      <w:proofErr w:type="spellStart"/>
      <w:r>
        <w:rPr>
          <w:rFonts w:ascii="Calibri" w:hAnsi="Calibri" w:cs="Calibri"/>
          <w:sz w:val="20"/>
          <w:szCs w:val="20"/>
        </w:rPr>
        <w:t>Tidyverse</w:t>
      </w:r>
      <w:proofErr w:type="spellEnd"/>
      <w:r>
        <w:rPr>
          <w:rFonts w:ascii="Calibri" w:hAnsi="Calibri" w:cs="Calibri"/>
          <w:sz w:val="20"/>
          <w:szCs w:val="20"/>
        </w:rPr>
        <w:t xml:space="preserve"> and </w:t>
      </w:r>
      <w:proofErr w:type="spellStart"/>
      <w:r>
        <w:rPr>
          <w:rFonts w:ascii="Calibri" w:hAnsi="Calibri" w:cs="Calibri"/>
          <w:sz w:val="20"/>
          <w:szCs w:val="20"/>
        </w:rPr>
        <w:t>TidyCensus</w:t>
      </w:r>
      <w:proofErr w:type="spellEnd"/>
      <w:r>
        <w:rPr>
          <w:rFonts w:ascii="Calibri" w:hAnsi="Calibri" w:cs="Calibri"/>
          <w:sz w:val="20"/>
          <w:szCs w:val="20"/>
        </w:rPr>
        <w:t xml:space="preserve"> packages to clean, transform and model data in R. </w:t>
      </w:r>
    </w:p>
    <w:p w14:paraId="5D192188" w14:textId="77777777" w:rsidR="00F42013" w:rsidRDefault="00F42013" w:rsidP="00F42013">
      <w:pPr>
        <w:pStyle w:val="NormalWeb"/>
      </w:pPr>
      <w:r>
        <w:rPr>
          <w:rFonts w:ascii="Calibri" w:hAnsi="Calibri" w:cs="Calibri"/>
          <w:sz w:val="20"/>
          <w:szCs w:val="20"/>
        </w:rPr>
        <w:t xml:space="preserve">In the second half of the class, student will dive into more advanced mapping concepts such as projections, how to incorporate Open Street Map and other free Plug-Ins to expand the power of QGIS and how to translate spatial analysis to interactive maps. </w:t>
      </w:r>
    </w:p>
    <w:p w14:paraId="2828529F" w14:textId="77777777" w:rsidR="00F42013" w:rsidRDefault="00F42013" w:rsidP="00F42013">
      <w:pPr>
        <w:pStyle w:val="NormalWeb"/>
      </w:pPr>
      <w:r>
        <w:rPr>
          <w:rFonts w:ascii="Calibri" w:hAnsi="Calibri" w:cs="Calibri"/>
          <w:sz w:val="20"/>
          <w:szCs w:val="20"/>
        </w:rPr>
        <w:t xml:space="preserve">Beyond the concepts and skills, students will work in groups to contribute to a larger package of stories that tackles a pressing local issue with the goal of getting the project published. </w:t>
      </w:r>
    </w:p>
    <w:p w14:paraId="32ABBD4C" w14:textId="77777777" w:rsidR="00A702B7" w:rsidRDefault="00A702B7" w:rsidP="00A702B7">
      <w:pPr>
        <w:pStyle w:val="Body"/>
        <w:rPr>
          <w:rFonts w:ascii="Calibri" w:eastAsia="Times New Roman" w:hAnsi="Calibri" w:cs="Times New Roman"/>
          <w:color w:val="7030A0"/>
          <w:sz w:val="20"/>
          <w:szCs w:val="20"/>
        </w:rPr>
      </w:pPr>
    </w:p>
    <w:p w14:paraId="5CC2A330" w14:textId="10C11A34" w:rsidR="00A702B7" w:rsidRPr="00A702B7" w:rsidRDefault="00A702B7" w:rsidP="00A702B7">
      <w:pPr>
        <w:pStyle w:val="Body"/>
        <w:rPr>
          <w:rFonts w:ascii="Calibri" w:eastAsia="Times New Roman" w:hAnsi="Calibri" w:cs="Times New Roman"/>
          <w:b/>
          <w:color w:val="auto"/>
          <w:sz w:val="24"/>
          <w:szCs w:val="24"/>
        </w:rPr>
      </w:pPr>
      <w:r w:rsidRPr="00A702B7">
        <w:rPr>
          <w:rFonts w:ascii="Calibri" w:eastAsia="Times New Roman" w:hAnsi="Calibri" w:cs="Times New Roman"/>
          <w:b/>
          <w:color w:val="auto"/>
          <w:sz w:val="24"/>
          <w:szCs w:val="24"/>
        </w:rPr>
        <w:t>Course Notes</w:t>
      </w:r>
    </w:p>
    <w:p w14:paraId="0D704874" w14:textId="134404F6" w:rsidR="00F42013" w:rsidRDefault="00F42013" w:rsidP="00F42013">
      <w:pPr>
        <w:pStyle w:val="NormalWeb"/>
      </w:pPr>
      <w:r>
        <w:rPr>
          <w:rFonts w:ascii="Calibri" w:hAnsi="Calibri" w:cs="Calibri"/>
          <w:sz w:val="20"/>
          <w:szCs w:val="20"/>
        </w:rPr>
        <w:lastRenderedPageBreak/>
        <w:t xml:space="preserve">Course materials will routinely be posted to the class website. Please bookmark and check </w:t>
      </w:r>
      <w:r>
        <w:rPr>
          <w:rFonts w:ascii="Calibri" w:hAnsi="Calibri" w:cs="Calibri"/>
          <w:i/>
          <w:iCs/>
          <w:sz w:val="20"/>
          <w:szCs w:val="20"/>
        </w:rPr>
        <w:t xml:space="preserve">https://amendelson.github.io/usc-course-spring-2021/ </w:t>
      </w:r>
      <w:r>
        <w:rPr>
          <w:rFonts w:ascii="Calibri" w:hAnsi="Calibri" w:cs="Calibri"/>
          <w:sz w:val="20"/>
          <w:szCs w:val="20"/>
        </w:rPr>
        <w:t xml:space="preserve">each week. </w:t>
      </w:r>
    </w:p>
    <w:p w14:paraId="6C2E50C5" w14:textId="77777777" w:rsidR="004B547E" w:rsidRPr="001311EA" w:rsidRDefault="004B547E" w:rsidP="004B547E">
      <w:pPr>
        <w:pStyle w:val="Body"/>
        <w:rPr>
          <w:rFonts w:ascii="Calibri" w:eastAsia="Times New Roman" w:hAnsi="Calibri" w:cs="Times New Roman"/>
          <w:sz w:val="20"/>
          <w:szCs w:val="20"/>
        </w:rPr>
      </w:pPr>
    </w:p>
    <w:p w14:paraId="4F656E34" w14:textId="1775CAED" w:rsidR="0036417D" w:rsidRPr="0036417D" w:rsidRDefault="0036417D" w:rsidP="0036417D">
      <w:pPr>
        <w:pStyle w:val="Body"/>
        <w:rPr>
          <w:rFonts w:ascii="Calibri" w:hAnsi="Calibri"/>
          <w:b/>
          <w:bCs/>
          <w:sz w:val="24"/>
          <w:szCs w:val="24"/>
        </w:rPr>
      </w:pPr>
      <w:r w:rsidRPr="0036417D">
        <w:rPr>
          <w:rFonts w:ascii="Calibri" w:hAnsi="Calibri"/>
          <w:b/>
          <w:bCs/>
          <w:sz w:val="24"/>
          <w:szCs w:val="24"/>
        </w:rPr>
        <w:t xml:space="preserve">Description and Assessment of Assignments </w:t>
      </w:r>
    </w:p>
    <w:p w14:paraId="746A13D0" w14:textId="77777777" w:rsidR="00F42013" w:rsidRDefault="00F42013" w:rsidP="00F42013">
      <w:pPr>
        <w:pStyle w:val="NormalWeb"/>
      </w:pPr>
      <w:r>
        <w:rPr>
          <w:rFonts w:ascii="Calibri" w:hAnsi="Calibri" w:cs="Calibri"/>
          <w:sz w:val="20"/>
          <w:szCs w:val="20"/>
        </w:rPr>
        <w:t xml:space="preserve">There will be a series of practical assignments working with data. You will be working with a data set to produce a final project that showcases all the skills acquired throughout the semester. You will have three mapping assignments and two R coding assignments, which are included in the weekly breakdown below. </w:t>
      </w:r>
    </w:p>
    <w:p w14:paraId="248703B5" w14:textId="77777777" w:rsidR="00F42013" w:rsidRDefault="00F42013" w:rsidP="00F42013">
      <w:pPr>
        <w:pStyle w:val="NormalWeb"/>
      </w:pPr>
      <w:r>
        <w:rPr>
          <w:rFonts w:ascii="Calibri" w:hAnsi="Calibri" w:cs="Calibri"/>
          <w:sz w:val="20"/>
          <w:szCs w:val="20"/>
        </w:rPr>
        <w:t xml:space="preserve">For the final project, you will be working in groups to contribute to a class project that tackles a pressing local issue like the affordable housing crisis, earthquake building safety or air pollution. Each group will conduct data analysis, report and write a story and create an interactive graphic that is part of a larger package. The stories and graphics should be able to stand on their own and demonstrate mastery of concepts learned in the course. We will have periodic class discussions throughout the course to chart progress and how best to present the information online and what media partner would be the best fit for the material. </w:t>
      </w:r>
    </w:p>
    <w:p w14:paraId="3FAFDD0F" w14:textId="77777777" w:rsidR="003F3BFC" w:rsidRPr="0036417D" w:rsidRDefault="003F3BFC" w:rsidP="0036417D">
      <w:pPr>
        <w:pStyle w:val="Body"/>
        <w:rPr>
          <w:rFonts w:ascii="Calibri" w:hAnsi="Calibri"/>
          <w:bCs/>
          <w:color w:val="7030A0"/>
          <w:sz w:val="20"/>
          <w:szCs w:val="20"/>
        </w:rPr>
      </w:pPr>
    </w:p>
    <w:p w14:paraId="6E14680D" w14:textId="44407E80" w:rsidR="004B547E" w:rsidRPr="00902A0D" w:rsidRDefault="004B547E" w:rsidP="004B547E">
      <w:pPr>
        <w:pStyle w:val="Body"/>
        <w:rPr>
          <w:rFonts w:ascii="Calibri" w:hAnsi="Calibri"/>
          <w:sz w:val="24"/>
          <w:szCs w:val="24"/>
        </w:rPr>
      </w:pPr>
      <w:r w:rsidRPr="00181C68">
        <w:rPr>
          <w:rFonts w:ascii="Calibri" w:hAnsi="Calibri"/>
          <w:b/>
          <w:bCs/>
          <w:sz w:val="24"/>
          <w:szCs w:val="24"/>
        </w:rPr>
        <w:t>Grading</w:t>
      </w:r>
      <w:r w:rsidR="003F3BFC">
        <w:rPr>
          <w:rFonts w:ascii="Calibri" w:hAnsi="Calibri"/>
          <w:b/>
          <w:bCs/>
          <w:sz w:val="24"/>
          <w:szCs w:val="24"/>
        </w:rPr>
        <w:t xml:space="preserve"> </w:t>
      </w:r>
      <w:r w:rsidRPr="00902A0D">
        <w:rPr>
          <w:rFonts w:ascii="Calibri" w:hAnsi="Calibri"/>
          <w:b/>
          <w:bCs/>
          <w:sz w:val="24"/>
          <w:szCs w:val="24"/>
        </w:rPr>
        <w:t xml:space="preserve">Breakdown of Grade </w:t>
      </w:r>
    </w:p>
    <w:p w14:paraId="62BB7FC6" w14:textId="77777777" w:rsidR="000A1D14" w:rsidRPr="00F70470" w:rsidRDefault="000A1D14" w:rsidP="004B547E">
      <w:pPr>
        <w:pStyle w:val="Body"/>
        <w:rPr>
          <w:rFonts w:ascii="Calibri" w:hAnsi="Calibri"/>
          <w:sz w:val="20"/>
          <w:szCs w:val="20"/>
        </w:rPr>
      </w:pPr>
    </w:p>
    <w:tbl>
      <w:tblPr>
        <w:tblW w:w="772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086"/>
        <w:gridCol w:w="1637"/>
      </w:tblGrid>
      <w:tr w:rsidR="000A1D14" w:rsidRPr="007E4950" w14:paraId="430F0262" w14:textId="77777777" w:rsidTr="000A1D14">
        <w:trPr>
          <w:trHeight w:val="279"/>
          <w:tblHeader/>
          <w:jc w:val="center"/>
        </w:trPr>
        <w:tc>
          <w:tcPr>
            <w:tcW w:w="608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C8FC475" w14:textId="77777777" w:rsidR="000A1D14" w:rsidRPr="007E4950" w:rsidRDefault="000A1D14" w:rsidP="007D471D">
            <w:pPr>
              <w:pStyle w:val="TableStyle1"/>
              <w:rPr>
                <w:rFonts w:ascii="Calibri" w:hAnsi="Calibri"/>
              </w:rPr>
            </w:pPr>
            <w:r w:rsidRPr="007E4950">
              <w:rPr>
                <w:rFonts w:ascii="Calibri" w:eastAsia="Arial Unicode MS" w:hAnsi="Calibri" w:cs="Arial Unicode MS"/>
              </w:rPr>
              <w:t>Assignment</w:t>
            </w:r>
          </w:p>
        </w:tc>
        <w:tc>
          <w:tcPr>
            <w:tcW w:w="163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7B41825" w14:textId="77777777" w:rsidR="000A1D14" w:rsidRPr="007E4950" w:rsidRDefault="000A1D14" w:rsidP="007D471D">
            <w:pPr>
              <w:pStyle w:val="TableStyle1"/>
              <w:jc w:val="center"/>
              <w:rPr>
                <w:rFonts w:ascii="Calibri" w:hAnsi="Calibri"/>
              </w:rPr>
            </w:pPr>
            <w:r w:rsidRPr="007E4950">
              <w:rPr>
                <w:rFonts w:ascii="Calibri" w:hAnsi="Calibri"/>
              </w:rPr>
              <w:t xml:space="preserve">% of Grade </w:t>
            </w:r>
          </w:p>
        </w:tc>
      </w:tr>
      <w:tr w:rsidR="000A1D14" w:rsidRPr="007E4950" w14:paraId="35E52903" w14:textId="77777777" w:rsidTr="000A1D14">
        <w:tblPrEx>
          <w:shd w:val="clear" w:color="auto" w:fill="auto"/>
        </w:tblPrEx>
        <w:trPr>
          <w:trHeight w:val="279"/>
          <w:jc w:val="center"/>
        </w:trPr>
        <w:tc>
          <w:tcPr>
            <w:tcW w:w="608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DB3342" w14:textId="4AE1241E" w:rsidR="000A1D14" w:rsidRPr="007E4950" w:rsidRDefault="000A1D14" w:rsidP="007D471D">
            <w:pPr>
              <w:rPr>
                <w:rFonts w:ascii="Calibri" w:hAnsi="Calibri"/>
                <w:sz w:val="20"/>
                <w:szCs w:val="20"/>
              </w:rPr>
            </w:pPr>
            <w:r>
              <w:rPr>
                <w:rFonts w:ascii="Calibri" w:hAnsi="Calibri"/>
                <w:sz w:val="20"/>
                <w:szCs w:val="20"/>
              </w:rPr>
              <w:t>Assignments (homework)</w:t>
            </w:r>
          </w:p>
        </w:tc>
        <w:tc>
          <w:tcPr>
            <w:tcW w:w="163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AC9536" w14:textId="0E0F2D46" w:rsidR="000A1D14" w:rsidRPr="007E4950" w:rsidRDefault="000A1D14" w:rsidP="007D471D">
            <w:pPr>
              <w:jc w:val="center"/>
              <w:rPr>
                <w:rFonts w:ascii="Calibri" w:hAnsi="Calibri"/>
                <w:sz w:val="20"/>
                <w:szCs w:val="20"/>
              </w:rPr>
            </w:pPr>
            <w:r>
              <w:rPr>
                <w:rFonts w:ascii="Calibri" w:hAnsi="Calibri"/>
                <w:sz w:val="20"/>
                <w:szCs w:val="20"/>
              </w:rPr>
              <w:t>40%</w:t>
            </w:r>
          </w:p>
        </w:tc>
      </w:tr>
      <w:tr w:rsidR="000A1D14" w:rsidRPr="007E4950" w14:paraId="1702AD5D" w14:textId="77777777" w:rsidTr="000A1D14">
        <w:tblPrEx>
          <w:shd w:val="clear" w:color="auto" w:fill="auto"/>
        </w:tblPrEx>
        <w:trPr>
          <w:trHeight w:val="279"/>
          <w:jc w:val="center"/>
        </w:trPr>
        <w:tc>
          <w:tcPr>
            <w:tcW w:w="6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631D40" w14:textId="3D91CEF4" w:rsidR="000A1D14" w:rsidRPr="007E4950" w:rsidRDefault="000A1D14" w:rsidP="007D471D">
            <w:pPr>
              <w:rPr>
                <w:rFonts w:ascii="Calibri" w:hAnsi="Calibri"/>
                <w:sz w:val="20"/>
                <w:szCs w:val="20"/>
              </w:rPr>
            </w:pPr>
            <w:r>
              <w:rPr>
                <w:rFonts w:ascii="Calibri" w:hAnsi="Calibri"/>
                <w:sz w:val="20"/>
                <w:szCs w:val="20"/>
              </w:rPr>
              <w:t>Data Project</w:t>
            </w:r>
          </w:p>
        </w:tc>
        <w:tc>
          <w:tcPr>
            <w:tcW w:w="163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3B4CEA" w14:textId="2442FB55" w:rsidR="000A1D14" w:rsidRPr="007E4950" w:rsidRDefault="000A1D14" w:rsidP="007D471D">
            <w:pPr>
              <w:jc w:val="center"/>
              <w:rPr>
                <w:rFonts w:ascii="Calibri" w:hAnsi="Calibri"/>
                <w:sz w:val="20"/>
                <w:szCs w:val="20"/>
              </w:rPr>
            </w:pPr>
            <w:r>
              <w:rPr>
                <w:rFonts w:ascii="Calibri" w:hAnsi="Calibri"/>
                <w:sz w:val="20"/>
                <w:szCs w:val="20"/>
              </w:rPr>
              <w:t>50%</w:t>
            </w:r>
          </w:p>
        </w:tc>
      </w:tr>
      <w:tr w:rsidR="000A1D14" w:rsidRPr="007E4950" w14:paraId="5F8270B9" w14:textId="77777777" w:rsidTr="000A1D14">
        <w:tblPrEx>
          <w:shd w:val="clear" w:color="auto" w:fill="auto"/>
        </w:tblPrEx>
        <w:trPr>
          <w:trHeight w:val="279"/>
          <w:jc w:val="center"/>
        </w:trPr>
        <w:tc>
          <w:tcPr>
            <w:tcW w:w="6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C1821B" w14:textId="30C31154" w:rsidR="000A1D14" w:rsidRPr="007E4950" w:rsidRDefault="000A1D14" w:rsidP="007D471D">
            <w:pPr>
              <w:rPr>
                <w:rFonts w:ascii="Calibri" w:hAnsi="Calibri"/>
                <w:sz w:val="20"/>
                <w:szCs w:val="20"/>
              </w:rPr>
            </w:pPr>
            <w:r>
              <w:rPr>
                <w:rFonts w:ascii="Calibri" w:hAnsi="Calibri"/>
                <w:sz w:val="20"/>
                <w:szCs w:val="20"/>
              </w:rPr>
              <w:t>Participation</w:t>
            </w:r>
          </w:p>
        </w:tc>
        <w:tc>
          <w:tcPr>
            <w:tcW w:w="163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EDD7F4" w14:textId="6C2B8BE7" w:rsidR="000A1D14" w:rsidRPr="007E4950" w:rsidRDefault="000A1D14" w:rsidP="007D471D">
            <w:pPr>
              <w:jc w:val="center"/>
              <w:rPr>
                <w:rFonts w:ascii="Calibri" w:hAnsi="Calibri"/>
                <w:sz w:val="20"/>
                <w:szCs w:val="20"/>
              </w:rPr>
            </w:pPr>
            <w:r>
              <w:rPr>
                <w:rFonts w:ascii="Calibri" w:hAnsi="Calibri"/>
                <w:sz w:val="20"/>
                <w:szCs w:val="20"/>
              </w:rPr>
              <w:t>10%</w:t>
            </w:r>
          </w:p>
        </w:tc>
      </w:tr>
      <w:tr w:rsidR="000A1D14" w:rsidRPr="007E4950" w14:paraId="0FFED8C9" w14:textId="77777777" w:rsidTr="000A1D14">
        <w:tblPrEx>
          <w:shd w:val="clear" w:color="auto" w:fill="auto"/>
        </w:tblPrEx>
        <w:trPr>
          <w:trHeight w:val="279"/>
          <w:jc w:val="center"/>
        </w:trPr>
        <w:tc>
          <w:tcPr>
            <w:tcW w:w="6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2B76CB" w14:textId="77777777" w:rsidR="000A1D14" w:rsidRPr="007E4950" w:rsidRDefault="000A1D14" w:rsidP="007D471D">
            <w:pPr>
              <w:pStyle w:val="TableStyle2"/>
              <w:rPr>
                <w:rFonts w:ascii="Calibri" w:hAnsi="Calibri"/>
                <w:b/>
              </w:rPr>
            </w:pPr>
            <w:r w:rsidRPr="007E4950">
              <w:rPr>
                <w:rFonts w:ascii="Calibri" w:hAnsi="Calibri"/>
                <w:b/>
              </w:rPr>
              <w:t>TOTAL</w:t>
            </w:r>
          </w:p>
        </w:tc>
        <w:tc>
          <w:tcPr>
            <w:tcW w:w="163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5FF9CC" w14:textId="77777777" w:rsidR="000A1D14" w:rsidRPr="007E4950" w:rsidRDefault="000A1D14" w:rsidP="007D471D">
            <w:pPr>
              <w:pStyle w:val="TableStyle2"/>
              <w:jc w:val="center"/>
              <w:rPr>
                <w:rFonts w:ascii="Calibri" w:hAnsi="Calibri"/>
                <w:b/>
              </w:rPr>
            </w:pPr>
            <w:r w:rsidRPr="007E4950">
              <w:rPr>
                <w:rFonts w:ascii="Calibri" w:eastAsia="Arial Unicode MS" w:hAnsi="Calibri" w:cs="Arial Unicode MS"/>
                <w:b/>
              </w:rPr>
              <w:t>100%</w:t>
            </w:r>
          </w:p>
        </w:tc>
      </w:tr>
    </w:tbl>
    <w:p w14:paraId="57775AD3" w14:textId="77777777" w:rsidR="004B547E" w:rsidRDefault="004B547E" w:rsidP="004B547E">
      <w:pPr>
        <w:pStyle w:val="Body"/>
        <w:rPr>
          <w:rFonts w:ascii="Calibri" w:hAnsi="Calibri"/>
          <w:b/>
          <w:bCs/>
          <w:sz w:val="24"/>
          <w:szCs w:val="24"/>
        </w:rPr>
      </w:pPr>
    </w:p>
    <w:p w14:paraId="18E43EE0" w14:textId="17889602" w:rsidR="004B547E" w:rsidRPr="00902A0D" w:rsidRDefault="004B547E" w:rsidP="004B547E">
      <w:pPr>
        <w:pStyle w:val="Body"/>
        <w:rPr>
          <w:rFonts w:ascii="Calibri" w:hAnsi="Calibri"/>
          <w:b/>
          <w:bCs/>
          <w:sz w:val="24"/>
          <w:szCs w:val="24"/>
        </w:rPr>
      </w:pPr>
      <w:r w:rsidRPr="00902A0D">
        <w:rPr>
          <w:rFonts w:ascii="Calibri" w:hAnsi="Calibri"/>
          <w:b/>
          <w:bCs/>
          <w:sz w:val="24"/>
          <w:szCs w:val="24"/>
        </w:rPr>
        <w:t>Grading Scale</w:t>
      </w:r>
    </w:p>
    <w:p w14:paraId="3D59E2F0" w14:textId="77777777" w:rsidR="000A1D14" w:rsidRPr="00240F29" w:rsidRDefault="000A1D14" w:rsidP="002372C5">
      <w:pPr>
        <w:pStyle w:val="Body"/>
        <w:rPr>
          <w:rFonts w:ascii="Calibri" w:hAnsi="Calibri"/>
          <w:color w:val="7030A0"/>
          <w:sz w:val="20"/>
          <w:szCs w:val="20"/>
        </w:rPr>
      </w:pPr>
    </w:p>
    <w:tbl>
      <w:tblPr>
        <w:tblW w:w="0" w:type="auto"/>
        <w:jc w:val="center"/>
        <w:tblCellMar>
          <w:left w:w="0" w:type="dxa"/>
          <w:right w:w="0" w:type="dxa"/>
        </w:tblCellMar>
        <w:tblLook w:val="04A0" w:firstRow="1" w:lastRow="0" w:firstColumn="1" w:lastColumn="0" w:noHBand="0" w:noVBand="1"/>
      </w:tblPr>
      <w:tblGrid>
        <w:gridCol w:w="2854"/>
        <w:gridCol w:w="2966"/>
        <w:gridCol w:w="2944"/>
      </w:tblGrid>
      <w:tr w:rsidR="002372C5" w:rsidRPr="00875E52" w14:paraId="7A6DA5BC" w14:textId="77777777" w:rsidTr="007D471D">
        <w:trPr>
          <w:jc w:val="center"/>
        </w:trPr>
        <w:tc>
          <w:tcPr>
            <w:tcW w:w="28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156C9A1" w14:textId="77777777" w:rsidR="002372C5" w:rsidRPr="00875E52" w:rsidRDefault="002372C5" w:rsidP="007D471D">
            <w:pPr>
              <w:rPr>
                <w:rFonts w:ascii="Calibri" w:eastAsiaTheme="minorHAnsi" w:hAnsi="Calibri"/>
                <w:sz w:val="20"/>
                <w:szCs w:val="20"/>
                <w:bdr w:val="none" w:sz="0" w:space="0" w:color="auto"/>
              </w:rPr>
            </w:pPr>
            <w:r w:rsidRPr="00875E52">
              <w:rPr>
                <w:rFonts w:ascii="Calibri" w:hAnsi="Calibri"/>
                <w:sz w:val="20"/>
                <w:szCs w:val="20"/>
              </w:rPr>
              <w:t>95% to 100%: A</w:t>
            </w:r>
          </w:p>
        </w:tc>
        <w:tc>
          <w:tcPr>
            <w:tcW w:w="2966" w:type="dxa"/>
            <w:tcBorders>
              <w:top w:val="single" w:sz="8" w:space="0" w:color="000000"/>
              <w:left w:val="nil"/>
              <w:bottom w:val="single" w:sz="8" w:space="0" w:color="000000"/>
              <w:right w:val="single" w:sz="8" w:space="0" w:color="000000"/>
            </w:tcBorders>
            <w:tcMar>
              <w:top w:w="80" w:type="dxa"/>
              <w:left w:w="80" w:type="dxa"/>
              <w:bottom w:w="80" w:type="dxa"/>
              <w:right w:w="80" w:type="dxa"/>
            </w:tcMar>
            <w:vAlign w:val="center"/>
            <w:hideMark/>
          </w:tcPr>
          <w:p w14:paraId="398204DF" w14:textId="77777777" w:rsidR="002372C5" w:rsidRPr="00875E52" w:rsidRDefault="002372C5" w:rsidP="007D471D">
            <w:pPr>
              <w:rPr>
                <w:rFonts w:ascii="Calibri" w:hAnsi="Calibri"/>
                <w:sz w:val="20"/>
                <w:szCs w:val="20"/>
              </w:rPr>
            </w:pPr>
            <w:r w:rsidRPr="00875E52">
              <w:rPr>
                <w:rFonts w:ascii="Calibri" w:hAnsi="Calibri"/>
                <w:sz w:val="20"/>
                <w:szCs w:val="20"/>
              </w:rPr>
              <w:t>80% to 83%: B-</w:t>
            </w:r>
          </w:p>
        </w:tc>
        <w:tc>
          <w:tcPr>
            <w:tcW w:w="2944" w:type="dxa"/>
            <w:tcBorders>
              <w:top w:val="single" w:sz="8" w:space="0" w:color="000000"/>
              <w:left w:val="nil"/>
              <w:bottom w:val="single" w:sz="8" w:space="0" w:color="000000"/>
              <w:right w:val="single" w:sz="8" w:space="0" w:color="000000"/>
            </w:tcBorders>
            <w:tcMar>
              <w:top w:w="80" w:type="dxa"/>
              <w:left w:w="80" w:type="dxa"/>
              <w:bottom w:w="80" w:type="dxa"/>
              <w:right w:w="80" w:type="dxa"/>
            </w:tcMar>
            <w:vAlign w:val="center"/>
            <w:hideMark/>
          </w:tcPr>
          <w:p w14:paraId="4C01C19E" w14:textId="77777777" w:rsidR="002372C5" w:rsidRPr="00875E52" w:rsidRDefault="002372C5" w:rsidP="007D471D">
            <w:pPr>
              <w:rPr>
                <w:rFonts w:ascii="Calibri" w:hAnsi="Calibri"/>
                <w:sz w:val="20"/>
                <w:szCs w:val="20"/>
              </w:rPr>
            </w:pPr>
            <w:r w:rsidRPr="00875E52">
              <w:rPr>
                <w:rFonts w:ascii="Calibri" w:hAnsi="Calibri"/>
                <w:sz w:val="20"/>
                <w:szCs w:val="20"/>
              </w:rPr>
              <w:t>67% to 69%: D+</w:t>
            </w:r>
          </w:p>
        </w:tc>
      </w:tr>
      <w:tr w:rsidR="002372C5" w:rsidRPr="00875E52" w14:paraId="702996A8" w14:textId="77777777" w:rsidTr="007D471D">
        <w:trPr>
          <w:trHeight w:val="25"/>
          <w:jc w:val="center"/>
        </w:trPr>
        <w:tc>
          <w:tcPr>
            <w:tcW w:w="2854" w:type="dxa"/>
            <w:tcBorders>
              <w:top w:val="nil"/>
              <w:left w:val="single" w:sz="8" w:space="0" w:color="000000"/>
              <w:bottom w:val="single" w:sz="8" w:space="0" w:color="000000"/>
              <w:right w:val="single" w:sz="8" w:space="0" w:color="000000"/>
            </w:tcBorders>
            <w:shd w:val="clear" w:color="auto" w:fill="EEEEEE"/>
            <w:tcMar>
              <w:top w:w="80" w:type="dxa"/>
              <w:left w:w="80" w:type="dxa"/>
              <w:bottom w:w="80" w:type="dxa"/>
              <w:right w:w="80" w:type="dxa"/>
            </w:tcMar>
            <w:vAlign w:val="center"/>
            <w:hideMark/>
          </w:tcPr>
          <w:p w14:paraId="5B7C073F" w14:textId="77777777" w:rsidR="002372C5" w:rsidRPr="00875E52" w:rsidRDefault="002372C5" w:rsidP="007D471D">
            <w:pPr>
              <w:rPr>
                <w:rFonts w:ascii="Calibri" w:hAnsi="Calibri"/>
                <w:sz w:val="20"/>
                <w:szCs w:val="20"/>
              </w:rPr>
            </w:pPr>
            <w:r w:rsidRPr="00875E52">
              <w:rPr>
                <w:rFonts w:ascii="Calibri" w:hAnsi="Calibri"/>
                <w:sz w:val="20"/>
                <w:szCs w:val="20"/>
              </w:rPr>
              <w:t>90% to 94%: A-</w:t>
            </w:r>
          </w:p>
        </w:tc>
        <w:tc>
          <w:tcPr>
            <w:tcW w:w="2966" w:type="dxa"/>
            <w:tcBorders>
              <w:top w:val="nil"/>
              <w:left w:val="nil"/>
              <w:bottom w:val="single" w:sz="8" w:space="0" w:color="000000"/>
              <w:right w:val="single" w:sz="8" w:space="0" w:color="000000"/>
            </w:tcBorders>
            <w:shd w:val="clear" w:color="auto" w:fill="EEEEEE"/>
            <w:tcMar>
              <w:top w:w="80" w:type="dxa"/>
              <w:left w:w="80" w:type="dxa"/>
              <w:bottom w:w="80" w:type="dxa"/>
              <w:right w:w="80" w:type="dxa"/>
            </w:tcMar>
            <w:vAlign w:val="center"/>
            <w:hideMark/>
          </w:tcPr>
          <w:p w14:paraId="402ECFBB" w14:textId="77777777" w:rsidR="002372C5" w:rsidRPr="00875E52" w:rsidRDefault="002372C5" w:rsidP="007D471D">
            <w:pPr>
              <w:rPr>
                <w:rFonts w:ascii="Calibri" w:hAnsi="Calibri"/>
                <w:sz w:val="20"/>
                <w:szCs w:val="20"/>
              </w:rPr>
            </w:pPr>
            <w:r w:rsidRPr="00875E52">
              <w:rPr>
                <w:rFonts w:ascii="Calibri" w:hAnsi="Calibri"/>
                <w:sz w:val="20"/>
                <w:szCs w:val="20"/>
              </w:rPr>
              <w:t>77% to 79%: C+</w:t>
            </w:r>
          </w:p>
        </w:tc>
        <w:tc>
          <w:tcPr>
            <w:tcW w:w="2944" w:type="dxa"/>
            <w:tcBorders>
              <w:top w:val="nil"/>
              <w:left w:val="nil"/>
              <w:bottom w:val="single" w:sz="8" w:space="0" w:color="000000"/>
              <w:right w:val="single" w:sz="8" w:space="0" w:color="000000"/>
            </w:tcBorders>
            <w:shd w:val="clear" w:color="auto" w:fill="EEEEEE"/>
            <w:tcMar>
              <w:top w:w="80" w:type="dxa"/>
              <w:left w:w="80" w:type="dxa"/>
              <w:bottom w:w="80" w:type="dxa"/>
              <w:right w:w="80" w:type="dxa"/>
            </w:tcMar>
            <w:vAlign w:val="center"/>
            <w:hideMark/>
          </w:tcPr>
          <w:p w14:paraId="5EE41C96" w14:textId="77777777" w:rsidR="002372C5" w:rsidRPr="00875E52" w:rsidRDefault="002372C5" w:rsidP="007D471D">
            <w:pPr>
              <w:rPr>
                <w:rFonts w:ascii="Calibri" w:hAnsi="Calibri"/>
                <w:sz w:val="20"/>
                <w:szCs w:val="20"/>
              </w:rPr>
            </w:pPr>
            <w:r w:rsidRPr="00875E52">
              <w:rPr>
                <w:rFonts w:ascii="Calibri" w:hAnsi="Calibri"/>
                <w:sz w:val="20"/>
                <w:szCs w:val="20"/>
              </w:rPr>
              <w:t>64% to 66%: D</w:t>
            </w:r>
          </w:p>
        </w:tc>
      </w:tr>
      <w:tr w:rsidR="002372C5" w:rsidRPr="00875E52" w14:paraId="4932FB0E" w14:textId="77777777" w:rsidTr="007D471D">
        <w:trPr>
          <w:trHeight w:val="122"/>
          <w:jc w:val="center"/>
        </w:trPr>
        <w:tc>
          <w:tcPr>
            <w:tcW w:w="2854" w:type="dxa"/>
            <w:tcBorders>
              <w:top w:val="nil"/>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685A804" w14:textId="77777777" w:rsidR="002372C5" w:rsidRPr="00875E52" w:rsidRDefault="002372C5" w:rsidP="007D471D">
            <w:pPr>
              <w:rPr>
                <w:rFonts w:ascii="Calibri" w:hAnsi="Calibri"/>
                <w:sz w:val="20"/>
                <w:szCs w:val="20"/>
              </w:rPr>
            </w:pPr>
            <w:r w:rsidRPr="00875E52">
              <w:rPr>
                <w:rFonts w:ascii="Calibri" w:hAnsi="Calibri"/>
                <w:sz w:val="20"/>
                <w:szCs w:val="20"/>
              </w:rPr>
              <w:t>87% to 89%: B+</w:t>
            </w:r>
          </w:p>
        </w:tc>
        <w:tc>
          <w:tcPr>
            <w:tcW w:w="2966" w:type="dxa"/>
            <w:tcBorders>
              <w:top w:val="nil"/>
              <w:left w:val="nil"/>
              <w:bottom w:val="single" w:sz="8" w:space="0" w:color="000000"/>
              <w:right w:val="single" w:sz="8" w:space="0" w:color="000000"/>
            </w:tcBorders>
            <w:tcMar>
              <w:top w:w="80" w:type="dxa"/>
              <w:left w:w="80" w:type="dxa"/>
              <w:bottom w:w="80" w:type="dxa"/>
              <w:right w:w="80" w:type="dxa"/>
            </w:tcMar>
            <w:vAlign w:val="center"/>
            <w:hideMark/>
          </w:tcPr>
          <w:p w14:paraId="508B5407" w14:textId="77777777" w:rsidR="002372C5" w:rsidRPr="00875E52" w:rsidRDefault="002372C5" w:rsidP="007D471D">
            <w:pPr>
              <w:rPr>
                <w:rFonts w:ascii="Calibri" w:hAnsi="Calibri"/>
                <w:sz w:val="20"/>
                <w:szCs w:val="20"/>
              </w:rPr>
            </w:pPr>
            <w:r w:rsidRPr="00875E52">
              <w:rPr>
                <w:rFonts w:ascii="Calibri" w:hAnsi="Calibri"/>
                <w:sz w:val="20"/>
                <w:szCs w:val="20"/>
              </w:rPr>
              <w:t>74% to 76%: C</w:t>
            </w:r>
          </w:p>
        </w:tc>
        <w:tc>
          <w:tcPr>
            <w:tcW w:w="2944" w:type="dxa"/>
            <w:tcBorders>
              <w:top w:val="nil"/>
              <w:left w:val="nil"/>
              <w:bottom w:val="single" w:sz="8" w:space="0" w:color="000000"/>
              <w:right w:val="single" w:sz="8" w:space="0" w:color="000000"/>
            </w:tcBorders>
            <w:tcMar>
              <w:top w:w="80" w:type="dxa"/>
              <w:left w:w="80" w:type="dxa"/>
              <w:bottom w:w="80" w:type="dxa"/>
              <w:right w:w="80" w:type="dxa"/>
            </w:tcMar>
            <w:vAlign w:val="center"/>
            <w:hideMark/>
          </w:tcPr>
          <w:p w14:paraId="0C2381B0" w14:textId="77777777" w:rsidR="002372C5" w:rsidRPr="00875E52" w:rsidRDefault="002372C5" w:rsidP="007D471D">
            <w:pPr>
              <w:rPr>
                <w:rFonts w:ascii="Calibri" w:hAnsi="Calibri"/>
                <w:sz w:val="20"/>
                <w:szCs w:val="20"/>
              </w:rPr>
            </w:pPr>
            <w:r w:rsidRPr="00875E52">
              <w:rPr>
                <w:rFonts w:ascii="Calibri" w:hAnsi="Calibri"/>
                <w:sz w:val="20"/>
                <w:szCs w:val="20"/>
              </w:rPr>
              <w:t>60% to 63%: D-</w:t>
            </w:r>
          </w:p>
        </w:tc>
      </w:tr>
      <w:tr w:rsidR="002372C5" w:rsidRPr="00875E52" w14:paraId="411CB1A2" w14:textId="77777777" w:rsidTr="007D471D">
        <w:trPr>
          <w:trHeight w:val="25"/>
          <w:jc w:val="center"/>
        </w:trPr>
        <w:tc>
          <w:tcPr>
            <w:tcW w:w="2854" w:type="dxa"/>
            <w:tcBorders>
              <w:top w:val="nil"/>
              <w:left w:val="single" w:sz="8" w:space="0" w:color="000000"/>
              <w:bottom w:val="single" w:sz="8" w:space="0" w:color="000000"/>
              <w:right w:val="single" w:sz="8" w:space="0" w:color="000000"/>
            </w:tcBorders>
            <w:shd w:val="clear" w:color="auto" w:fill="EEEEEE"/>
            <w:tcMar>
              <w:top w:w="80" w:type="dxa"/>
              <w:left w:w="80" w:type="dxa"/>
              <w:bottom w:w="80" w:type="dxa"/>
              <w:right w:w="80" w:type="dxa"/>
            </w:tcMar>
            <w:vAlign w:val="center"/>
            <w:hideMark/>
          </w:tcPr>
          <w:p w14:paraId="43D611D1" w14:textId="77777777" w:rsidR="002372C5" w:rsidRPr="00875E52" w:rsidRDefault="002372C5" w:rsidP="007D471D">
            <w:pPr>
              <w:rPr>
                <w:rFonts w:ascii="Calibri" w:hAnsi="Calibri"/>
                <w:sz w:val="20"/>
                <w:szCs w:val="20"/>
              </w:rPr>
            </w:pPr>
            <w:r w:rsidRPr="00875E52">
              <w:rPr>
                <w:rFonts w:ascii="Calibri" w:hAnsi="Calibri"/>
                <w:sz w:val="20"/>
                <w:szCs w:val="20"/>
              </w:rPr>
              <w:t>84% to 86%: B</w:t>
            </w:r>
          </w:p>
        </w:tc>
        <w:tc>
          <w:tcPr>
            <w:tcW w:w="2966" w:type="dxa"/>
            <w:tcBorders>
              <w:top w:val="nil"/>
              <w:left w:val="nil"/>
              <w:bottom w:val="single" w:sz="8" w:space="0" w:color="000000"/>
              <w:right w:val="single" w:sz="8" w:space="0" w:color="000000"/>
            </w:tcBorders>
            <w:shd w:val="clear" w:color="auto" w:fill="EEEEEE"/>
            <w:tcMar>
              <w:top w:w="80" w:type="dxa"/>
              <w:left w:w="80" w:type="dxa"/>
              <w:bottom w:w="80" w:type="dxa"/>
              <w:right w:w="80" w:type="dxa"/>
            </w:tcMar>
            <w:vAlign w:val="center"/>
            <w:hideMark/>
          </w:tcPr>
          <w:p w14:paraId="06764E94" w14:textId="77777777" w:rsidR="002372C5" w:rsidRPr="00875E52" w:rsidRDefault="002372C5" w:rsidP="007D471D">
            <w:pPr>
              <w:rPr>
                <w:rFonts w:ascii="Calibri" w:hAnsi="Calibri"/>
                <w:sz w:val="20"/>
                <w:szCs w:val="20"/>
              </w:rPr>
            </w:pPr>
            <w:r w:rsidRPr="00875E52">
              <w:rPr>
                <w:rFonts w:ascii="Calibri" w:hAnsi="Calibri"/>
                <w:sz w:val="20"/>
                <w:szCs w:val="20"/>
              </w:rPr>
              <w:t>70% to 73%: C-</w:t>
            </w:r>
          </w:p>
        </w:tc>
        <w:tc>
          <w:tcPr>
            <w:tcW w:w="2944" w:type="dxa"/>
            <w:tcBorders>
              <w:top w:val="nil"/>
              <w:left w:val="nil"/>
              <w:bottom w:val="single" w:sz="8" w:space="0" w:color="000000"/>
              <w:right w:val="single" w:sz="8" w:space="0" w:color="000000"/>
            </w:tcBorders>
            <w:shd w:val="clear" w:color="auto" w:fill="EEEEEE"/>
            <w:tcMar>
              <w:top w:w="80" w:type="dxa"/>
              <w:left w:w="80" w:type="dxa"/>
              <w:bottom w:w="80" w:type="dxa"/>
              <w:right w:w="80" w:type="dxa"/>
            </w:tcMar>
            <w:vAlign w:val="center"/>
            <w:hideMark/>
          </w:tcPr>
          <w:p w14:paraId="03B13A78" w14:textId="77777777" w:rsidR="002372C5" w:rsidRPr="00875E52" w:rsidRDefault="002372C5" w:rsidP="007D471D">
            <w:pPr>
              <w:rPr>
                <w:rFonts w:ascii="Calibri" w:hAnsi="Calibri"/>
                <w:sz w:val="20"/>
                <w:szCs w:val="20"/>
              </w:rPr>
            </w:pPr>
            <w:r w:rsidRPr="00875E52">
              <w:rPr>
                <w:rFonts w:ascii="Calibri" w:hAnsi="Calibri"/>
                <w:sz w:val="20"/>
                <w:szCs w:val="20"/>
              </w:rPr>
              <w:t>0% to 59%: F</w:t>
            </w:r>
          </w:p>
        </w:tc>
      </w:tr>
    </w:tbl>
    <w:p w14:paraId="04D77BDB" w14:textId="77777777" w:rsidR="002372C5" w:rsidRPr="00B81566" w:rsidRDefault="002372C5" w:rsidP="002372C5">
      <w:pPr>
        <w:pStyle w:val="Body"/>
        <w:rPr>
          <w:rFonts w:ascii="Calibri" w:hAnsi="Calibri"/>
          <w:sz w:val="20"/>
          <w:szCs w:val="20"/>
        </w:rPr>
      </w:pPr>
    </w:p>
    <w:p w14:paraId="1201C551" w14:textId="77777777" w:rsidR="004B547E" w:rsidRPr="006808E0" w:rsidRDefault="004B547E" w:rsidP="004B547E">
      <w:pPr>
        <w:pStyle w:val="Body"/>
        <w:rPr>
          <w:rFonts w:ascii="Calibri" w:hAnsi="Calibri"/>
        </w:rPr>
      </w:pPr>
    </w:p>
    <w:p w14:paraId="68FB74D3" w14:textId="6DEF8458" w:rsidR="004B547E" w:rsidRPr="005E70C4" w:rsidRDefault="004B547E" w:rsidP="004B547E">
      <w:pPr>
        <w:pStyle w:val="Body"/>
        <w:rPr>
          <w:rFonts w:ascii="Calibri" w:hAnsi="Calibri"/>
          <w:sz w:val="24"/>
          <w:szCs w:val="24"/>
        </w:rPr>
      </w:pPr>
      <w:r w:rsidRPr="005E70C4">
        <w:rPr>
          <w:rFonts w:ascii="Calibri" w:hAnsi="Calibri"/>
          <w:b/>
          <w:bCs/>
          <w:sz w:val="24"/>
          <w:szCs w:val="24"/>
        </w:rPr>
        <w:t>Grading Standards</w:t>
      </w:r>
    </w:p>
    <w:p w14:paraId="329AC422" w14:textId="77777777" w:rsidR="004B547E" w:rsidRPr="005E70C4" w:rsidRDefault="004B547E" w:rsidP="004B547E">
      <w:pPr>
        <w:pStyle w:val="Body"/>
        <w:rPr>
          <w:rFonts w:ascii="Calibri" w:hAnsi="Calibri"/>
          <w:b/>
          <w:bCs/>
          <w:sz w:val="20"/>
          <w:szCs w:val="20"/>
        </w:rPr>
      </w:pPr>
    </w:p>
    <w:p w14:paraId="7663230A" w14:textId="77777777" w:rsidR="004B547E" w:rsidRPr="005E70C4" w:rsidRDefault="004B547E" w:rsidP="004B547E">
      <w:pPr>
        <w:pStyle w:val="Body"/>
        <w:rPr>
          <w:rFonts w:ascii="Calibri" w:hAnsi="Calibri"/>
          <w:sz w:val="20"/>
          <w:szCs w:val="20"/>
        </w:rPr>
      </w:pPr>
      <w:r w:rsidRPr="005E70C4">
        <w:rPr>
          <w:rFonts w:ascii="Calibri" w:hAnsi="Calibri"/>
          <w:sz w:val="20"/>
          <w:szCs w:val="20"/>
        </w:rPr>
        <w:t>All assignments will be edited on a professional basis and you will be judged first on the accuracy, fairness and objectivi</w:t>
      </w:r>
      <w:r>
        <w:rPr>
          <w:rFonts w:ascii="Calibri" w:hAnsi="Calibri"/>
          <w:sz w:val="20"/>
          <w:szCs w:val="20"/>
        </w:rPr>
        <w:t xml:space="preserve">ty of your stories. You will </w:t>
      </w:r>
      <w:r w:rsidRPr="005E70C4">
        <w:rPr>
          <w:rFonts w:ascii="Calibri" w:hAnsi="Calibri"/>
          <w:sz w:val="20"/>
          <w:szCs w:val="20"/>
        </w:rPr>
        <w:t xml:space="preserve">then </w:t>
      </w:r>
      <w:r>
        <w:rPr>
          <w:rFonts w:ascii="Calibri" w:hAnsi="Calibri"/>
          <w:sz w:val="20"/>
          <w:szCs w:val="20"/>
        </w:rPr>
        <w:t xml:space="preserve">be </w:t>
      </w:r>
      <w:r w:rsidRPr="005E70C4">
        <w:rPr>
          <w:rFonts w:ascii="Calibri" w:hAnsi="Calibri"/>
          <w:sz w:val="20"/>
          <w:szCs w:val="20"/>
        </w:rPr>
        <w:t xml:space="preserve">evaluated for broadcast style, editing, production value, originality and the ability to meet deadlines. </w:t>
      </w:r>
    </w:p>
    <w:p w14:paraId="54443CE7" w14:textId="77777777" w:rsidR="004B547E" w:rsidRPr="005E70C4" w:rsidRDefault="004B547E" w:rsidP="004B547E">
      <w:pPr>
        <w:pStyle w:val="Body"/>
        <w:rPr>
          <w:rFonts w:ascii="Calibri" w:hAnsi="Calibri"/>
          <w:sz w:val="20"/>
          <w:szCs w:val="20"/>
        </w:rPr>
      </w:pPr>
    </w:p>
    <w:p w14:paraId="58E156F0" w14:textId="77777777" w:rsidR="004B547E" w:rsidRPr="005E70C4" w:rsidRDefault="004B547E" w:rsidP="004B547E">
      <w:pPr>
        <w:pStyle w:val="Body"/>
        <w:rPr>
          <w:rFonts w:ascii="Calibri" w:hAnsi="Calibri"/>
          <w:sz w:val="20"/>
          <w:szCs w:val="20"/>
        </w:rPr>
      </w:pPr>
      <w:r w:rsidRPr="005E70C4">
        <w:rPr>
          <w:rFonts w:ascii="Calibri" w:hAnsi="Calibri"/>
          <w:b/>
          <w:bCs/>
          <w:sz w:val="20"/>
          <w:szCs w:val="20"/>
        </w:rPr>
        <w:t>“A” stories</w:t>
      </w:r>
      <w:r w:rsidRPr="005E70C4">
        <w:rPr>
          <w:rFonts w:ascii="Calibri" w:hAnsi="Calibri"/>
          <w:sz w:val="20"/>
          <w:szCs w:val="20"/>
        </w:rPr>
        <w:t xml:space="preserve"> are accurate, clear, comprehensive stories that are well written and require only minor copyediting (i.e., they would be aired or published). Video work must also be shot and edited creatively, be well paced and include good sound bites and natural sound that add flavor, color or emotion to the story. </w:t>
      </w:r>
    </w:p>
    <w:p w14:paraId="57D11A0A" w14:textId="77777777" w:rsidR="004B547E" w:rsidRPr="005E70C4" w:rsidRDefault="004B547E" w:rsidP="004B547E">
      <w:pPr>
        <w:pStyle w:val="Body"/>
        <w:rPr>
          <w:rFonts w:ascii="Calibri" w:hAnsi="Calibri"/>
          <w:sz w:val="20"/>
          <w:szCs w:val="20"/>
        </w:rPr>
      </w:pPr>
    </w:p>
    <w:p w14:paraId="0BE0DE35" w14:textId="77777777" w:rsidR="004B547E" w:rsidRPr="005E70C4" w:rsidRDefault="004B547E" w:rsidP="004B547E">
      <w:pPr>
        <w:pStyle w:val="Body"/>
        <w:rPr>
          <w:rFonts w:ascii="Calibri" w:hAnsi="Calibri"/>
          <w:sz w:val="20"/>
          <w:szCs w:val="20"/>
        </w:rPr>
      </w:pPr>
      <w:r w:rsidRPr="005E70C4">
        <w:rPr>
          <w:rFonts w:ascii="Calibri" w:hAnsi="Calibri"/>
          <w:b/>
          <w:bCs/>
          <w:sz w:val="20"/>
          <w:szCs w:val="20"/>
        </w:rPr>
        <w:lastRenderedPageBreak/>
        <w:t>“B” stories</w:t>
      </w:r>
      <w:r w:rsidRPr="005E70C4">
        <w:rPr>
          <w:rFonts w:ascii="Calibri" w:hAnsi="Calibri"/>
          <w:sz w:val="20"/>
          <w:szCs w:val="20"/>
        </w:rPr>
        <w:t xml:space="preserve"> require more than minor editing and have a few style or spelling errors or one significant error of omission. For video, there may be minor flaws in the composition of some shots or in the editing. Good use of available sound bites is required. </w:t>
      </w:r>
    </w:p>
    <w:p w14:paraId="4CB9524C" w14:textId="77777777" w:rsidR="004B547E" w:rsidRPr="005E70C4" w:rsidRDefault="004B547E" w:rsidP="004B547E">
      <w:pPr>
        <w:pStyle w:val="Body"/>
        <w:rPr>
          <w:rFonts w:ascii="Calibri" w:hAnsi="Calibri"/>
          <w:sz w:val="20"/>
          <w:szCs w:val="20"/>
        </w:rPr>
      </w:pPr>
    </w:p>
    <w:p w14:paraId="7C970C8A" w14:textId="77777777" w:rsidR="004B547E" w:rsidRPr="005E70C4" w:rsidRDefault="004B547E" w:rsidP="004B547E">
      <w:pPr>
        <w:pStyle w:val="Body"/>
        <w:rPr>
          <w:rFonts w:ascii="Calibri" w:hAnsi="Calibri"/>
          <w:sz w:val="20"/>
          <w:szCs w:val="20"/>
        </w:rPr>
      </w:pPr>
      <w:r w:rsidRPr="005E70C4">
        <w:rPr>
          <w:rFonts w:ascii="Calibri" w:hAnsi="Calibri"/>
          <w:b/>
          <w:bCs/>
          <w:sz w:val="20"/>
          <w:szCs w:val="20"/>
        </w:rPr>
        <w:t>“C” stories</w:t>
      </w:r>
      <w:r w:rsidRPr="005E70C4">
        <w:rPr>
          <w:rFonts w:ascii="Calibri" w:hAnsi="Calibri"/>
          <w:sz w:val="20"/>
          <w:szCs w:val="20"/>
        </w:rPr>
        <w:t xml:space="preserve"> need considerable editing or rewriting and/or have many spelling, style or omission errors. Camera work and editing techniques in video stories are mediocre or unimaginative, but passable. Sound bites add little or no color - only information that could be better told in the reporter’s narration. </w:t>
      </w:r>
    </w:p>
    <w:p w14:paraId="49C90FA8" w14:textId="77777777" w:rsidR="004B547E" w:rsidRPr="005E70C4" w:rsidRDefault="004B547E" w:rsidP="004B547E">
      <w:pPr>
        <w:pStyle w:val="Body"/>
        <w:rPr>
          <w:rFonts w:ascii="Calibri" w:hAnsi="Calibri"/>
          <w:sz w:val="20"/>
          <w:szCs w:val="20"/>
        </w:rPr>
      </w:pPr>
    </w:p>
    <w:p w14:paraId="416A6DBB" w14:textId="77777777" w:rsidR="004B547E" w:rsidRPr="005E70C4" w:rsidRDefault="004B547E" w:rsidP="004B547E">
      <w:pPr>
        <w:pStyle w:val="Body"/>
        <w:rPr>
          <w:rFonts w:ascii="Calibri" w:hAnsi="Calibri"/>
          <w:sz w:val="20"/>
          <w:szCs w:val="20"/>
        </w:rPr>
      </w:pPr>
      <w:r w:rsidRPr="005E70C4">
        <w:rPr>
          <w:rFonts w:ascii="Calibri" w:hAnsi="Calibri"/>
          <w:b/>
          <w:bCs/>
          <w:sz w:val="20"/>
          <w:szCs w:val="20"/>
        </w:rPr>
        <w:t>“D” stories</w:t>
      </w:r>
      <w:r w:rsidRPr="005E70C4">
        <w:rPr>
          <w:rFonts w:ascii="Calibri" w:hAnsi="Calibri"/>
          <w:sz w:val="20"/>
          <w:szCs w:val="20"/>
        </w:rPr>
        <w:t xml:space="preserve"> require excessive rewriting, have numerous errors and should not have been submitted. Camera work is unsatisfactory or fails to show important elements. </w:t>
      </w:r>
    </w:p>
    <w:p w14:paraId="2B0086A3" w14:textId="77777777" w:rsidR="004B547E" w:rsidRPr="005E70C4" w:rsidRDefault="004B547E" w:rsidP="004B547E">
      <w:pPr>
        <w:pStyle w:val="Body"/>
        <w:rPr>
          <w:rFonts w:ascii="Calibri" w:hAnsi="Calibri"/>
          <w:sz w:val="20"/>
          <w:szCs w:val="20"/>
        </w:rPr>
      </w:pPr>
    </w:p>
    <w:p w14:paraId="4E39DDAD" w14:textId="77777777" w:rsidR="004B547E" w:rsidRDefault="004B547E" w:rsidP="004B547E">
      <w:pPr>
        <w:pStyle w:val="Body"/>
        <w:rPr>
          <w:rFonts w:ascii="Calibri" w:hAnsi="Calibri"/>
          <w:sz w:val="20"/>
          <w:szCs w:val="20"/>
        </w:rPr>
      </w:pPr>
      <w:r w:rsidRPr="005E70C4">
        <w:rPr>
          <w:rFonts w:ascii="Calibri" w:hAnsi="Calibri"/>
          <w:b/>
          <w:bCs/>
          <w:sz w:val="20"/>
          <w:szCs w:val="20"/>
        </w:rPr>
        <w:t>“F” stories</w:t>
      </w:r>
      <w:r w:rsidRPr="005E70C4">
        <w:rPr>
          <w:rFonts w:ascii="Calibri" w:hAnsi="Calibri"/>
          <w:sz w:val="20"/>
          <w:szCs w:val="20"/>
        </w:rPr>
        <w:t xml:space="preserve"> have failed to meet the major criteria of the assignment, are late, have numerous errors or both. Your copy should not contain any errors in spelling, style, grammar and facts. Any misspelled or mispronounced proper noun will result in an automatic “F” on that assignment. Any factual error will also result in an automatic “F” on the assignment. Accuracy is the first law of journalism. The following are some other circumstances that would warrant a grade of “F” and potential USC/Annenberg disciplinary action:</w:t>
      </w:r>
    </w:p>
    <w:p w14:paraId="1CFA141C" w14:textId="77777777" w:rsidR="004B547E" w:rsidRPr="005E70C4" w:rsidRDefault="004B547E" w:rsidP="004B547E">
      <w:pPr>
        <w:pStyle w:val="Body"/>
        <w:rPr>
          <w:rFonts w:ascii="Calibri" w:hAnsi="Calibri"/>
          <w:sz w:val="20"/>
          <w:szCs w:val="20"/>
        </w:rPr>
      </w:pPr>
    </w:p>
    <w:p w14:paraId="40E23CFB" w14:textId="77777777" w:rsidR="004B547E" w:rsidRPr="002D4096" w:rsidRDefault="004B547E" w:rsidP="004B547E">
      <w:pPr>
        <w:pStyle w:val="Body"/>
        <w:ind w:left="720"/>
        <w:rPr>
          <w:rFonts w:ascii="Calibri" w:hAnsi="Calibri"/>
          <w:sz w:val="20"/>
          <w:szCs w:val="20"/>
        </w:rPr>
      </w:pPr>
      <w:r>
        <w:rPr>
          <w:rFonts w:ascii="Calibri" w:hAnsi="Calibri"/>
          <w:sz w:val="20"/>
          <w:szCs w:val="20"/>
        </w:rPr>
        <w:t xml:space="preserve">• </w:t>
      </w:r>
      <w:r w:rsidRPr="002D4096">
        <w:rPr>
          <w:rFonts w:ascii="Calibri" w:hAnsi="Calibri"/>
          <w:sz w:val="20"/>
          <w:szCs w:val="20"/>
        </w:rPr>
        <w:t>Fabricating a story or making up quotes or information.</w:t>
      </w:r>
    </w:p>
    <w:p w14:paraId="424A359C" w14:textId="77777777" w:rsidR="004B547E" w:rsidRPr="002D4096" w:rsidRDefault="004B547E" w:rsidP="004B547E">
      <w:pPr>
        <w:pStyle w:val="Body"/>
        <w:ind w:left="720"/>
        <w:rPr>
          <w:rFonts w:ascii="Calibri" w:hAnsi="Calibri"/>
          <w:sz w:val="20"/>
          <w:szCs w:val="20"/>
        </w:rPr>
      </w:pPr>
      <w:r>
        <w:rPr>
          <w:rFonts w:ascii="Calibri" w:hAnsi="Calibri"/>
          <w:sz w:val="20"/>
          <w:szCs w:val="20"/>
        </w:rPr>
        <w:t xml:space="preserve">• </w:t>
      </w:r>
      <w:r w:rsidRPr="002D4096">
        <w:rPr>
          <w:rFonts w:ascii="Calibri" w:hAnsi="Calibri"/>
          <w:sz w:val="20"/>
          <w:szCs w:val="20"/>
        </w:rPr>
        <w:t xml:space="preserve">Plagiarizing a script/article, part of a script/article or information from any source. </w:t>
      </w:r>
    </w:p>
    <w:p w14:paraId="33F78600" w14:textId="77777777" w:rsidR="004B547E" w:rsidRPr="002D4096" w:rsidRDefault="004B547E" w:rsidP="004B547E">
      <w:pPr>
        <w:pStyle w:val="Body"/>
        <w:ind w:left="720"/>
        <w:rPr>
          <w:rFonts w:ascii="Calibri" w:hAnsi="Calibri"/>
          <w:sz w:val="20"/>
          <w:szCs w:val="20"/>
        </w:rPr>
      </w:pPr>
      <w:r>
        <w:rPr>
          <w:rFonts w:ascii="Calibri" w:hAnsi="Calibri"/>
          <w:sz w:val="20"/>
          <w:szCs w:val="20"/>
        </w:rPr>
        <w:t xml:space="preserve">• </w:t>
      </w:r>
      <w:r w:rsidRPr="002D4096">
        <w:rPr>
          <w:rFonts w:ascii="Calibri" w:hAnsi="Calibri"/>
          <w:sz w:val="20"/>
          <w:szCs w:val="20"/>
        </w:rPr>
        <w:t xml:space="preserve">Staging video or telling interview subjects what to say. </w:t>
      </w:r>
    </w:p>
    <w:p w14:paraId="39DC9028" w14:textId="77777777" w:rsidR="004B547E" w:rsidRPr="002D4096" w:rsidRDefault="004B547E" w:rsidP="004B547E">
      <w:pPr>
        <w:pStyle w:val="Body"/>
        <w:ind w:left="720"/>
        <w:rPr>
          <w:rFonts w:ascii="Calibri" w:hAnsi="Calibri"/>
          <w:sz w:val="20"/>
          <w:szCs w:val="20"/>
        </w:rPr>
      </w:pPr>
      <w:r>
        <w:rPr>
          <w:rFonts w:ascii="Calibri" w:hAnsi="Calibri"/>
          <w:sz w:val="20"/>
          <w:szCs w:val="20"/>
        </w:rPr>
        <w:t xml:space="preserve">• </w:t>
      </w:r>
      <w:r w:rsidRPr="002D4096">
        <w:rPr>
          <w:rFonts w:ascii="Calibri" w:hAnsi="Calibri"/>
          <w:sz w:val="20"/>
          <w:szCs w:val="20"/>
        </w:rPr>
        <w:t>Using video shot by someone else and presenting it as original work.</w:t>
      </w:r>
    </w:p>
    <w:p w14:paraId="5D93266C" w14:textId="77777777" w:rsidR="004B547E" w:rsidRPr="002D4096" w:rsidRDefault="004B547E" w:rsidP="004B547E">
      <w:pPr>
        <w:pStyle w:val="Body"/>
        <w:ind w:left="720"/>
        <w:rPr>
          <w:rFonts w:ascii="Calibri" w:hAnsi="Calibri"/>
          <w:sz w:val="20"/>
          <w:szCs w:val="20"/>
        </w:rPr>
      </w:pPr>
      <w:r>
        <w:rPr>
          <w:rFonts w:ascii="Calibri" w:hAnsi="Calibri"/>
          <w:sz w:val="20"/>
          <w:szCs w:val="20"/>
        </w:rPr>
        <w:t xml:space="preserve">• </w:t>
      </w:r>
      <w:r w:rsidRPr="002D4096">
        <w:rPr>
          <w:rFonts w:ascii="Calibri" w:hAnsi="Calibri"/>
          <w:sz w:val="20"/>
          <w:szCs w:val="20"/>
        </w:rPr>
        <w:t>Shooting video in one location and presenting it as another location.</w:t>
      </w:r>
    </w:p>
    <w:p w14:paraId="7135D98B" w14:textId="77777777" w:rsidR="004B547E" w:rsidRPr="002D4096" w:rsidRDefault="004B547E" w:rsidP="004B547E">
      <w:pPr>
        <w:pStyle w:val="Body"/>
        <w:ind w:left="720"/>
        <w:rPr>
          <w:rFonts w:ascii="Calibri" w:hAnsi="Calibri"/>
          <w:sz w:val="20"/>
          <w:szCs w:val="20"/>
        </w:rPr>
      </w:pPr>
      <w:r>
        <w:rPr>
          <w:rFonts w:ascii="Calibri" w:hAnsi="Calibri"/>
          <w:sz w:val="20"/>
          <w:szCs w:val="20"/>
        </w:rPr>
        <w:t xml:space="preserve">• </w:t>
      </w:r>
      <w:r w:rsidRPr="002D4096">
        <w:rPr>
          <w:rFonts w:ascii="Calibri" w:hAnsi="Calibri"/>
          <w:sz w:val="20"/>
          <w:szCs w:val="20"/>
        </w:rPr>
        <w:t>Using the camcorder to intentionally intimidate, provoke or incite</w:t>
      </w:r>
      <w:r>
        <w:rPr>
          <w:rFonts w:ascii="Calibri" w:hAnsi="Calibri"/>
          <w:sz w:val="20"/>
          <w:szCs w:val="20"/>
        </w:rPr>
        <w:t xml:space="preserve"> a person or a group of people </w:t>
      </w:r>
      <w:r w:rsidRPr="002D4096">
        <w:rPr>
          <w:rFonts w:ascii="Calibri" w:hAnsi="Calibri"/>
          <w:sz w:val="20"/>
          <w:szCs w:val="20"/>
        </w:rPr>
        <w:t>to elicit more “dramatic” video.</w:t>
      </w:r>
    </w:p>
    <w:p w14:paraId="39E7A14F" w14:textId="77777777" w:rsidR="004B547E" w:rsidRPr="002D4096" w:rsidRDefault="004B547E" w:rsidP="004B547E">
      <w:pPr>
        <w:pStyle w:val="Body"/>
        <w:ind w:left="720"/>
        <w:rPr>
          <w:rFonts w:ascii="Calibri" w:hAnsi="Calibri"/>
          <w:sz w:val="20"/>
          <w:szCs w:val="20"/>
        </w:rPr>
      </w:pPr>
      <w:r>
        <w:rPr>
          <w:rFonts w:ascii="Calibri" w:hAnsi="Calibri"/>
          <w:sz w:val="20"/>
          <w:szCs w:val="20"/>
        </w:rPr>
        <w:t xml:space="preserve">• </w:t>
      </w:r>
      <w:r w:rsidRPr="002D4096">
        <w:rPr>
          <w:rFonts w:ascii="Calibri" w:hAnsi="Calibri"/>
          <w:sz w:val="20"/>
          <w:szCs w:val="20"/>
        </w:rPr>
        <w:t>Promising, paying or giving someone something in exchange for d</w:t>
      </w:r>
      <w:r>
        <w:rPr>
          <w:rFonts w:ascii="Calibri" w:hAnsi="Calibri"/>
          <w:sz w:val="20"/>
          <w:szCs w:val="20"/>
        </w:rPr>
        <w:t xml:space="preserve">oing an interview either on or </w:t>
      </w:r>
      <w:r w:rsidRPr="002D4096">
        <w:rPr>
          <w:rFonts w:ascii="Calibri" w:hAnsi="Calibri"/>
          <w:sz w:val="20"/>
          <w:szCs w:val="20"/>
        </w:rPr>
        <w:t>off camera.</w:t>
      </w:r>
    </w:p>
    <w:p w14:paraId="06241843" w14:textId="77777777" w:rsidR="004B547E" w:rsidRDefault="004B547E" w:rsidP="004B547E">
      <w:pPr>
        <w:pStyle w:val="Body"/>
        <w:ind w:left="720"/>
        <w:rPr>
          <w:rFonts w:ascii="Calibri" w:hAnsi="Calibri"/>
          <w:sz w:val="20"/>
          <w:szCs w:val="20"/>
        </w:rPr>
      </w:pPr>
      <w:r>
        <w:rPr>
          <w:rFonts w:ascii="Calibri" w:hAnsi="Calibri"/>
          <w:sz w:val="20"/>
          <w:szCs w:val="20"/>
        </w:rPr>
        <w:t xml:space="preserve">• </w:t>
      </w:r>
      <w:r w:rsidRPr="002D4096">
        <w:rPr>
          <w:rFonts w:ascii="Calibri" w:hAnsi="Calibri"/>
          <w:sz w:val="20"/>
          <w:szCs w:val="20"/>
        </w:rPr>
        <w:t>Missing a deadline.</w:t>
      </w:r>
    </w:p>
    <w:p w14:paraId="3E011591" w14:textId="77777777" w:rsidR="004B547E" w:rsidRDefault="004B547E" w:rsidP="004B547E">
      <w:pPr>
        <w:pStyle w:val="Body"/>
        <w:rPr>
          <w:rFonts w:ascii="Calibri" w:hAnsi="Calibri"/>
          <w:b/>
          <w:bCs/>
          <w:sz w:val="24"/>
          <w:szCs w:val="24"/>
        </w:rPr>
      </w:pPr>
    </w:p>
    <w:p w14:paraId="02875323" w14:textId="26164CD0" w:rsidR="00D97C1E" w:rsidRPr="005E70C4" w:rsidRDefault="00D97C1E" w:rsidP="00D97C1E">
      <w:pPr>
        <w:pStyle w:val="Body"/>
        <w:rPr>
          <w:rFonts w:ascii="Calibri" w:hAnsi="Calibri"/>
          <w:sz w:val="24"/>
          <w:szCs w:val="24"/>
        </w:rPr>
      </w:pPr>
      <w:r w:rsidRPr="005E70C4">
        <w:rPr>
          <w:rFonts w:ascii="Calibri" w:hAnsi="Calibri"/>
          <w:b/>
          <w:bCs/>
          <w:sz w:val="24"/>
          <w:szCs w:val="24"/>
        </w:rPr>
        <w:t xml:space="preserve">Grading </w:t>
      </w:r>
      <w:r>
        <w:rPr>
          <w:rFonts w:ascii="Calibri" w:hAnsi="Calibri"/>
          <w:b/>
          <w:bCs/>
          <w:sz w:val="24"/>
          <w:szCs w:val="24"/>
        </w:rPr>
        <w:t>Timeline</w:t>
      </w:r>
    </w:p>
    <w:p w14:paraId="4C375A12" w14:textId="353C4541" w:rsidR="00D97C1E" w:rsidRPr="000A1D14" w:rsidRDefault="000A1D14" w:rsidP="000A1D14">
      <w:pPr>
        <w:pStyle w:val="NormalWeb"/>
      </w:pPr>
      <w:r>
        <w:rPr>
          <w:rFonts w:ascii="Calibri" w:hAnsi="Calibri" w:cs="Calibri"/>
          <w:sz w:val="20"/>
          <w:szCs w:val="20"/>
        </w:rPr>
        <w:t xml:space="preserve">Instructor will endeavor to return all assignments in an expeditious manner. </w:t>
      </w:r>
    </w:p>
    <w:p w14:paraId="7CE1ED23" w14:textId="77777777" w:rsidR="00446F23" w:rsidRDefault="00446F23" w:rsidP="004B547E">
      <w:pPr>
        <w:pStyle w:val="Body"/>
        <w:rPr>
          <w:rFonts w:ascii="Calibri" w:hAnsi="Calibri"/>
          <w:b/>
          <w:bCs/>
          <w:sz w:val="24"/>
          <w:szCs w:val="24"/>
        </w:rPr>
      </w:pPr>
    </w:p>
    <w:p w14:paraId="4AA53C55" w14:textId="18B517F6" w:rsidR="004B547E" w:rsidRPr="001311EA" w:rsidRDefault="004B547E" w:rsidP="004B547E">
      <w:pPr>
        <w:pStyle w:val="Body"/>
        <w:rPr>
          <w:rFonts w:ascii="Calibri" w:eastAsia="Times New Roman" w:hAnsi="Calibri" w:cs="Times New Roman"/>
          <w:sz w:val="24"/>
          <w:szCs w:val="24"/>
        </w:rPr>
      </w:pPr>
      <w:r w:rsidRPr="001311EA">
        <w:rPr>
          <w:rFonts w:ascii="Calibri" w:hAnsi="Calibri"/>
          <w:b/>
          <w:bCs/>
          <w:sz w:val="24"/>
          <w:szCs w:val="24"/>
        </w:rPr>
        <w:t xml:space="preserve">Assignment Submission Policy </w:t>
      </w:r>
    </w:p>
    <w:p w14:paraId="3D364F4C" w14:textId="77777777" w:rsidR="000A1D14" w:rsidRDefault="000A1D14" w:rsidP="000A1D14">
      <w:pPr>
        <w:pStyle w:val="NormalWeb"/>
      </w:pPr>
      <w:r>
        <w:rPr>
          <w:rFonts w:ascii="Calibri" w:hAnsi="Calibri" w:cs="Calibri"/>
          <w:sz w:val="20"/>
          <w:szCs w:val="20"/>
        </w:rPr>
        <w:t>A. All assignments are due on the dates specified. Lacking prior discussion and agreement with the instructor, late assignments will automatically be given a grade of F.</w:t>
      </w:r>
      <w:r>
        <w:rPr>
          <w:rFonts w:ascii="Calibri" w:hAnsi="Calibri" w:cs="Calibri"/>
          <w:sz w:val="20"/>
          <w:szCs w:val="20"/>
        </w:rPr>
        <w:br/>
        <w:t xml:space="preserve">B. Assignments must be submitted via email. </w:t>
      </w:r>
    </w:p>
    <w:p w14:paraId="20D5F46E" w14:textId="77777777" w:rsidR="0057770E" w:rsidRPr="00E24569" w:rsidRDefault="0057770E" w:rsidP="0057770E">
      <w:pPr>
        <w:pStyle w:val="NormalWeb"/>
        <w:shd w:val="clear" w:color="auto" w:fill="FFFFFF"/>
        <w:spacing w:after="390"/>
        <w:contextualSpacing/>
        <w:textAlignment w:val="baseline"/>
        <w:rPr>
          <w:rFonts w:ascii="Calibri" w:hAnsi="Calibri"/>
          <w:color w:val="000000" w:themeColor="text1"/>
          <w:sz w:val="20"/>
          <w:szCs w:val="20"/>
        </w:rPr>
      </w:pPr>
      <w:r w:rsidRPr="00E24569">
        <w:rPr>
          <w:rFonts w:ascii="Calibri" w:hAnsi="Calibri"/>
          <w:color w:val="000000" w:themeColor="text1"/>
          <w:sz w:val="20"/>
          <w:szCs w:val="20"/>
        </w:rPr>
        <w:t>Students are encouraged to submit their work for consideration to Annenberg Media or the Daily Trojan, or pitch it to mainstream media outlets. Visit </w:t>
      </w:r>
      <w:hyperlink r:id="rId9" w:history="1">
        <w:r w:rsidRPr="00E24569">
          <w:rPr>
            <w:rStyle w:val="Hyperlink"/>
            <w:rFonts w:ascii="Calibri" w:hAnsi="Calibri"/>
            <w:color w:val="000000" w:themeColor="text1"/>
            <w:sz w:val="20"/>
            <w:szCs w:val="20"/>
          </w:rPr>
          <w:t>http://bit.ly/SubmitAnnenbergMedia</w:t>
        </w:r>
      </w:hyperlink>
      <w:r w:rsidRPr="00E24569">
        <w:rPr>
          <w:rFonts w:ascii="Calibri" w:hAnsi="Calibri"/>
          <w:color w:val="000000" w:themeColor="text1"/>
          <w:sz w:val="20"/>
          <w:szCs w:val="20"/>
        </w:rPr>
        <w:t> for more information about that submission and review process and email Daily Trojan news editors at </w:t>
      </w:r>
      <w:hyperlink r:id="rId10" w:history="1">
        <w:r w:rsidRPr="00E24569">
          <w:rPr>
            <w:rStyle w:val="Hyperlink"/>
            <w:rFonts w:ascii="Calibri" w:hAnsi="Calibri"/>
            <w:color w:val="000000" w:themeColor="text1"/>
            <w:sz w:val="20"/>
            <w:szCs w:val="20"/>
          </w:rPr>
          <w:t>dt.city@gmail.com</w:t>
        </w:r>
      </w:hyperlink>
      <w:r w:rsidRPr="00E24569">
        <w:rPr>
          <w:rFonts w:ascii="Calibri" w:hAnsi="Calibri"/>
          <w:color w:val="000000" w:themeColor="text1"/>
          <w:sz w:val="20"/>
          <w:szCs w:val="20"/>
        </w:rPr>
        <w:t> for more on how to pitch your work to the campus newspaper.</w:t>
      </w:r>
    </w:p>
    <w:p w14:paraId="0993C53D" w14:textId="1228789B" w:rsidR="004B547E" w:rsidRPr="001311EA" w:rsidRDefault="004B547E" w:rsidP="004B547E">
      <w:pPr>
        <w:pStyle w:val="Body"/>
        <w:rPr>
          <w:rFonts w:ascii="Calibri" w:hAnsi="Calibri"/>
          <w:b/>
          <w:bCs/>
          <w:sz w:val="24"/>
          <w:szCs w:val="24"/>
        </w:rPr>
      </w:pPr>
      <w:r w:rsidRPr="001311EA">
        <w:rPr>
          <w:rFonts w:ascii="Calibri" w:hAnsi="Calibri"/>
          <w:b/>
          <w:bCs/>
          <w:sz w:val="24"/>
          <w:szCs w:val="24"/>
        </w:rPr>
        <w:t>Laptop Policy</w:t>
      </w:r>
    </w:p>
    <w:p w14:paraId="536F067D" w14:textId="77777777" w:rsidR="000A1D14" w:rsidRDefault="000A1D14" w:rsidP="004B547E">
      <w:pPr>
        <w:pStyle w:val="Body"/>
        <w:rPr>
          <w:rFonts w:ascii="Calibri" w:hAnsi="Calibri"/>
          <w:sz w:val="20"/>
          <w:szCs w:val="20"/>
        </w:rPr>
      </w:pPr>
    </w:p>
    <w:p w14:paraId="05027C1F" w14:textId="026ABA05" w:rsidR="004B547E" w:rsidRPr="001311EA" w:rsidRDefault="004B547E" w:rsidP="004B547E">
      <w:pPr>
        <w:pStyle w:val="Body"/>
        <w:rPr>
          <w:rFonts w:ascii="Calibri" w:eastAsia="Times New Roman" w:hAnsi="Calibri" w:cs="Times New Roman"/>
          <w:sz w:val="20"/>
          <w:szCs w:val="20"/>
        </w:rPr>
      </w:pPr>
      <w:r w:rsidRPr="001311EA">
        <w:rPr>
          <w:rFonts w:ascii="Calibri" w:hAnsi="Calibri"/>
          <w:sz w:val="20"/>
          <w:szCs w:val="20"/>
        </w:rPr>
        <w:t>All undergraduate and</w:t>
      </w:r>
      <w:r>
        <w:rPr>
          <w:rFonts w:ascii="Calibri" w:hAnsi="Calibri"/>
          <w:sz w:val="20"/>
          <w:szCs w:val="20"/>
        </w:rPr>
        <w:t xml:space="preserve"> graduate</w:t>
      </w:r>
      <w:r w:rsidRPr="001311EA">
        <w:rPr>
          <w:rFonts w:ascii="Calibri" w:hAnsi="Calibri"/>
          <w:sz w:val="20"/>
          <w:szCs w:val="20"/>
        </w:rPr>
        <w:t xml:space="preserve"> Annenberg majors and minors are required to have a PC or Apple laptop that can be used in Annenberg classes. Please refer to the </w:t>
      </w:r>
      <w:hyperlink r:id="rId11" w:history="1">
        <w:r w:rsidRPr="00F3180C">
          <w:rPr>
            <w:rStyle w:val="Hyperlink"/>
            <w:rFonts w:ascii="Calibri" w:hAnsi="Calibri"/>
            <w:b/>
            <w:sz w:val="20"/>
            <w:szCs w:val="20"/>
          </w:rPr>
          <w:t xml:space="preserve">Annenberg </w:t>
        </w:r>
        <w:r w:rsidR="00F3180C" w:rsidRPr="00F3180C">
          <w:rPr>
            <w:rStyle w:val="Hyperlink"/>
            <w:rFonts w:ascii="Calibri" w:hAnsi="Calibri"/>
            <w:b/>
            <w:sz w:val="20"/>
            <w:szCs w:val="20"/>
          </w:rPr>
          <w:t>Digital Lounge</w:t>
        </w:r>
      </w:hyperlink>
      <w:r w:rsidRPr="001311EA">
        <w:rPr>
          <w:rFonts w:ascii="Calibri" w:hAnsi="Calibri"/>
          <w:color w:val="auto"/>
          <w:sz w:val="20"/>
          <w:szCs w:val="20"/>
        </w:rPr>
        <w:t xml:space="preserve"> </w:t>
      </w:r>
      <w:r w:rsidRPr="001311EA">
        <w:rPr>
          <w:rFonts w:ascii="Calibri" w:hAnsi="Calibri"/>
          <w:sz w:val="20"/>
          <w:szCs w:val="20"/>
        </w:rPr>
        <w:t xml:space="preserve">for more information. To connect to USC’s Secure Wireless network, please visit </w:t>
      </w:r>
      <w:r w:rsidRPr="0069253B">
        <w:rPr>
          <w:rFonts w:ascii="Calibri" w:hAnsi="Calibri"/>
          <w:color w:val="auto"/>
          <w:sz w:val="20"/>
          <w:szCs w:val="20"/>
        </w:rPr>
        <w:t xml:space="preserve">USC’s </w:t>
      </w:r>
      <w:hyperlink r:id="rId12" w:history="1">
        <w:r w:rsidRPr="0069253B">
          <w:rPr>
            <w:rStyle w:val="Hyperlink3"/>
            <w:rFonts w:ascii="Calibri" w:hAnsi="Calibri"/>
            <w:color w:val="auto"/>
            <w:sz w:val="20"/>
            <w:szCs w:val="20"/>
          </w:rPr>
          <w:t>Information Technology Services</w:t>
        </w:r>
      </w:hyperlink>
      <w:r w:rsidRPr="0069253B">
        <w:rPr>
          <w:rFonts w:ascii="Calibri" w:hAnsi="Calibri"/>
          <w:color w:val="auto"/>
          <w:sz w:val="20"/>
          <w:szCs w:val="20"/>
        </w:rPr>
        <w:t xml:space="preserve"> website</w:t>
      </w:r>
      <w:r w:rsidRPr="001311EA">
        <w:rPr>
          <w:rFonts w:ascii="Calibri" w:hAnsi="Calibri"/>
          <w:sz w:val="20"/>
          <w:szCs w:val="20"/>
        </w:rPr>
        <w:t xml:space="preserve">. </w:t>
      </w:r>
    </w:p>
    <w:p w14:paraId="4B606543" w14:textId="77777777" w:rsidR="004B547E" w:rsidRPr="001311EA" w:rsidRDefault="004B547E" w:rsidP="004B547E">
      <w:pPr>
        <w:pStyle w:val="Body"/>
        <w:rPr>
          <w:rFonts w:ascii="Calibri" w:eastAsia="Times New Roman" w:hAnsi="Calibri" w:cs="Times New Roman"/>
          <w:color w:val="0074C8"/>
          <w:sz w:val="20"/>
          <w:szCs w:val="20"/>
        </w:rPr>
      </w:pPr>
    </w:p>
    <w:p w14:paraId="0F52C4AF" w14:textId="7DFB4AFA" w:rsidR="000E0FC2" w:rsidRPr="009D4433" w:rsidRDefault="000E0FC2" w:rsidP="000E0FC2">
      <w:pPr>
        <w:pStyle w:val="Body"/>
        <w:rPr>
          <w:rFonts w:ascii="Calibri" w:hAnsi="Calibri"/>
          <w:b/>
          <w:bCs/>
          <w:color w:val="auto"/>
          <w:sz w:val="24"/>
          <w:szCs w:val="24"/>
        </w:rPr>
      </w:pPr>
      <w:r w:rsidRPr="004512D0">
        <w:rPr>
          <w:rFonts w:ascii="Calibri" w:hAnsi="Calibri"/>
          <w:b/>
          <w:bCs/>
          <w:color w:val="auto"/>
          <w:sz w:val="24"/>
          <w:szCs w:val="24"/>
        </w:rPr>
        <w:lastRenderedPageBreak/>
        <w:t xml:space="preserve">Add/Drop Dates for Session 001 (15 weeks: </w:t>
      </w:r>
      <w:r w:rsidR="00CE0024" w:rsidRPr="009D4433">
        <w:rPr>
          <w:rFonts w:ascii="Calibri" w:hAnsi="Calibri"/>
          <w:b/>
          <w:bCs/>
          <w:color w:val="auto"/>
          <w:sz w:val="24"/>
          <w:szCs w:val="24"/>
        </w:rPr>
        <w:t>1</w:t>
      </w:r>
      <w:r w:rsidRPr="009D4433">
        <w:rPr>
          <w:rFonts w:ascii="Calibri" w:hAnsi="Calibri"/>
          <w:b/>
          <w:bCs/>
          <w:color w:val="auto"/>
          <w:sz w:val="24"/>
          <w:szCs w:val="24"/>
        </w:rPr>
        <w:t>/1</w:t>
      </w:r>
      <w:r w:rsidR="009D4433" w:rsidRPr="009D4433">
        <w:rPr>
          <w:rFonts w:ascii="Calibri" w:hAnsi="Calibri"/>
          <w:b/>
          <w:bCs/>
          <w:color w:val="auto"/>
          <w:sz w:val="24"/>
          <w:szCs w:val="24"/>
        </w:rPr>
        <w:t>5</w:t>
      </w:r>
      <w:r w:rsidRPr="009D4433">
        <w:rPr>
          <w:rFonts w:ascii="Calibri" w:hAnsi="Calibri"/>
          <w:b/>
          <w:bCs/>
          <w:color w:val="auto"/>
          <w:sz w:val="24"/>
          <w:szCs w:val="24"/>
        </w:rPr>
        <w:t>/</w:t>
      </w:r>
      <w:r w:rsidR="009D4433" w:rsidRPr="009D4433">
        <w:rPr>
          <w:rFonts w:ascii="Calibri" w:hAnsi="Calibri"/>
          <w:b/>
          <w:bCs/>
          <w:color w:val="auto"/>
          <w:sz w:val="24"/>
          <w:szCs w:val="24"/>
        </w:rPr>
        <w:t>20</w:t>
      </w:r>
      <w:r w:rsidR="00332B49" w:rsidRPr="009D4433">
        <w:rPr>
          <w:rFonts w:ascii="Calibri" w:hAnsi="Calibri"/>
          <w:b/>
          <w:bCs/>
          <w:color w:val="auto"/>
          <w:sz w:val="24"/>
          <w:szCs w:val="24"/>
        </w:rPr>
        <w:t>2</w:t>
      </w:r>
      <w:r w:rsidR="009D4433" w:rsidRPr="009D4433">
        <w:rPr>
          <w:rFonts w:ascii="Calibri" w:hAnsi="Calibri"/>
          <w:b/>
          <w:bCs/>
          <w:color w:val="auto"/>
          <w:sz w:val="24"/>
          <w:szCs w:val="24"/>
        </w:rPr>
        <w:t>1</w:t>
      </w:r>
      <w:r w:rsidRPr="009D4433">
        <w:rPr>
          <w:rFonts w:ascii="Calibri" w:hAnsi="Calibri"/>
          <w:b/>
          <w:bCs/>
          <w:color w:val="auto"/>
          <w:sz w:val="24"/>
          <w:szCs w:val="24"/>
        </w:rPr>
        <w:t xml:space="preserve"> – </w:t>
      </w:r>
      <w:r w:rsidR="009D4433" w:rsidRPr="009D4433">
        <w:rPr>
          <w:rFonts w:ascii="Calibri" w:hAnsi="Calibri"/>
          <w:b/>
          <w:bCs/>
          <w:color w:val="auto"/>
          <w:sz w:val="24"/>
          <w:szCs w:val="24"/>
        </w:rPr>
        <w:t>4/30</w:t>
      </w:r>
      <w:r w:rsidRPr="009D4433">
        <w:rPr>
          <w:rFonts w:ascii="Calibri" w:hAnsi="Calibri"/>
          <w:b/>
          <w:bCs/>
          <w:color w:val="auto"/>
          <w:sz w:val="24"/>
          <w:szCs w:val="24"/>
        </w:rPr>
        <w:t>/</w:t>
      </w:r>
      <w:r w:rsidR="009D4433" w:rsidRPr="009D4433">
        <w:rPr>
          <w:rFonts w:ascii="Calibri" w:hAnsi="Calibri"/>
          <w:b/>
          <w:bCs/>
          <w:color w:val="auto"/>
          <w:sz w:val="24"/>
          <w:szCs w:val="24"/>
        </w:rPr>
        <w:t>20</w:t>
      </w:r>
      <w:r w:rsidR="00332B49" w:rsidRPr="009D4433">
        <w:rPr>
          <w:rFonts w:ascii="Calibri" w:hAnsi="Calibri"/>
          <w:b/>
          <w:bCs/>
          <w:color w:val="auto"/>
          <w:sz w:val="24"/>
          <w:szCs w:val="24"/>
        </w:rPr>
        <w:t>2</w:t>
      </w:r>
      <w:r w:rsidR="009D4433" w:rsidRPr="009D4433">
        <w:rPr>
          <w:rFonts w:ascii="Calibri" w:hAnsi="Calibri"/>
          <w:b/>
          <w:bCs/>
          <w:color w:val="auto"/>
          <w:sz w:val="24"/>
          <w:szCs w:val="24"/>
        </w:rPr>
        <w:t>1; Final Exam Period: 5/5-12/2021</w:t>
      </w:r>
      <w:r w:rsidRPr="009D4433">
        <w:rPr>
          <w:rFonts w:ascii="Calibri" w:hAnsi="Calibri"/>
          <w:b/>
          <w:bCs/>
          <w:color w:val="auto"/>
          <w:sz w:val="24"/>
          <w:szCs w:val="24"/>
        </w:rPr>
        <w:t xml:space="preserve">) </w:t>
      </w:r>
    </w:p>
    <w:p w14:paraId="75501489" w14:textId="74603DA8" w:rsidR="000E0FC2" w:rsidRPr="005A71ED" w:rsidRDefault="000E0FC2" w:rsidP="000E0FC2">
      <w:pPr>
        <w:pStyle w:val="Body"/>
        <w:rPr>
          <w:rFonts w:ascii="Calibri" w:eastAsia="Times New Roman" w:hAnsi="Calibri" w:cs="Times New Roman"/>
          <w:color w:val="auto"/>
          <w:sz w:val="20"/>
          <w:szCs w:val="20"/>
        </w:rPr>
      </w:pPr>
      <w:r w:rsidRPr="005A71ED">
        <w:rPr>
          <w:rFonts w:ascii="Calibri" w:hAnsi="Calibri"/>
          <w:b/>
          <w:bCs/>
          <w:color w:val="auto"/>
          <w:sz w:val="20"/>
          <w:szCs w:val="20"/>
        </w:rPr>
        <w:t xml:space="preserve">Friday, </w:t>
      </w:r>
      <w:r w:rsidR="000B4BB2" w:rsidRPr="005A71ED">
        <w:rPr>
          <w:rFonts w:ascii="Calibri" w:hAnsi="Calibri"/>
          <w:b/>
          <w:bCs/>
          <w:color w:val="auto"/>
          <w:sz w:val="20"/>
          <w:szCs w:val="20"/>
        </w:rPr>
        <w:t>February</w:t>
      </w:r>
      <w:r w:rsidR="001F56B3" w:rsidRPr="005A71ED">
        <w:rPr>
          <w:rFonts w:ascii="Calibri" w:hAnsi="Calibri"/>
          <w:b/>
          <w:bCs/>
          <w:color w:val="auto"/>
          <w:sz w:val="20"/>
          <w:szCs w:val="20"/>
        </w:rPr>
        <w:t xml:space="preserve"> </w:t>
      </w:r>
      <w:r w:rsidR="000B4BB2" w:rsidRPr="005A71ED">
        <w:rPr>
          <w:rFonts w:ascii="Calibri" w:hAnsi="Calibri"/>
          <w:b/>
          <w:bCs/>
          <w:color w:val="auto"/>
          <w:sz w:val="20"/>
          <w:szCs w:val="20"/>
        </w:rPr>
        <w:t>5</w:t>
      </w:r>
      <w:r w:rsidRPr="005A71ED">
        <w:rPr>
          <w:rFonts w:ascii="Calibri" w:hAnsi="Calibri"/>
          <w:b/>
          <w:bCs/>
          <w:color w:val="auto"/>
          <w:sz w:val="20"/>
          <w:szCs w:val="20"/>
        </w:rPr>
        <w:t>:</w:t>
      </w:r>
      <w:r w:rsidRPr="005A71ED">
        <w:rPr>
          <w:rFonts w:ascii="Calibri" w:hAnsi="Calibri"/>
          <w:color w:val="auto"/>
          <w:sz w:val="20"/>
          <w:szCs w:val="20"/>
        </w:rPr>
        <w:t xml:space="preserve"> Last day to register and add classes for Session 001</w:t>
      </w:r>
    </w:p>
    <w:p w14:paraId="1C30B6FF" w14:textId="7D18FE37" w:rsidR="000E0FC2" w:rsidRPr="005A71ED" w:rsidRDefault="000E0FC2" w:rsidP="000E0FC2">
      <w:pPr>
        <w:pStyle w:val="Body"/>
        <w:rPr>
          <w:rFonts w:ascii="Calibri" w:hAnsi="Calibri"/>
          <w:color w:val="auto"/>
          <w:sz w:val="20"/>
          <w:szCs w:val="20"/>
        </w:rPr>
      </w:pPr>
      <w:r w:rsidRPr="005A71ED">
        <w:rPr>
          <w:rFonts w:ascii="Calibri" w:hAnsi="Calibri"/>
          <w:b/>
          <w:bCs/>
          <w:color w:val="auto"/>
          <w:sz w:val="20"/>
          <w:szCs w:val="20"/>
        </w:rPr>
        <w:t xml:space="preserve">Friday, </w:t>
      </w:r>
      <w:r w:rsidR="000B4BB2" w:rsidRPr="005A71ED">
        <w:rPr>
          <w:rFonts w:ascii="Calibri" w:hAnsi="Calibri"/>
          <w:b/>
          <w:bCs/>
          <w:color w:val="auto"/>
          <w:sz w:val="20"/>
          <w:szCs w:val="20"/>
        </w:rPr>
        <w:t>February 5</w:t>
      </w:r>
      <w:r w:rsidRPr="005A71ED">
        <w:rPr>
          <w:rFonts w:ascii="Calibri" w:hAnsi="Calibri"/>
          <w:b/>
          <w:bCs/>
          <w:color w:val="auto"/>
          <w:sz w:val="20"/>
          <w:szCs w:val="20"/>
        </w:rPr>
        <w:t xml:space="preserve">: </w:t>
      </w:r>
      <w:r w:rsidRPr="005A71ED">
        <w:rPr>
          <w:rFonts w:ascii="Calibri" w:hAnsi="Calibri"/>
          <w:color w:val="auto"/>
          <w:sz w:val="20"/>
          <w:szCs w:val="20"/>
        </w:rPr>
        <w:t>Last day to drop a class without a mark of “W,” except for Monday-only classes, and receive a refund for Session 001</w:t>
      </w:r>
    </w:p>
    <w:p w14:paraId="13E9056B" w14:textId="6BCA1D69" w:rsidR="000E0FC2" w:rsidRPr="005A71ED" w:rsidRDefault="000E0FC2" w:rsidP="000E0FC2">
      <w:pPr>
        <w:pStyle w:val="Body"/>
        <w:rPr>
          <w:rFonts w:ascii="Calibri" w:eastAsia="Times New Roman" w:hAnsi="Calibri" w:cs="Times New Roman"/>
          <w:color w:val="auto"/>
          <w:sz w:val="20"/>
          <w:szCs w:val="20"/>
        </w:rPr>
      </w:pPr>
      <w:r w:rsidRPr="005A71ED">
        <w:rPr>
          <w:rFonts w:ascii="Calibri" w:hAnsi="Calibri"/>
          <w:b/>
          <w:color w:val="auto"/>
          <w:sz w:val="20"/>
          <w:szCs w:val="20"/>
        </w:rPr>
        <w:t xml:space="preserve">Tuesday, </w:t>
      </w:r>
      <w:r w:rsidR="001F56B3" w:rsidRPr="005A71ED">
        <w:rPr>
          <w:rFonts w:ascii="Calibri" w:hAnsi="Calibri"/>
          <w:b/>
          <w:bCs/>
          <w:color w:val="auto"/>
          <w:sz w:val="20"/>
          <w:szCs w:val="20"/>
        </w:rPr>
        <w:t>February</w:t>
      </w:r>
      <w:r w:rsidRPr="005A71ED">
        <w:rPr>
          <w:rFonts w:ascii="Calibri" w:hAnsi="Calibri"/>
          <w:b/>
          <w:bCs/>
          <w:color w:val="auto"/>
          <w:sz w:val="20"/>
          <w:szCs w:val="20"/>
        </w:rPr>
        <w:t xml:space="preserve"> </w:t>
      </w:r>
      <w:r w:rsidR="005A71ED" w:rsidRPr="005A71ED">
        <w:rPr>
          <w:rFonts w:ascii="Calibri" w:hAnsi="Calibri"/>
          <w:b/>
          <w:bCs/>
          <w:color w:val="auto"/>
          <w:sz w:val="20"/>
          <w:szCs w:val="20"/>
        </w:rPr>
        <w:t>9</w:t>
      </w:r>
      <w:r w:rsidRPr="005A71ED">
        <w:rPr>
          <w:rFonts w:ascii="Calibri" w:hAnsi="Calibri"/>
          <w:color w:val="auto"/>
          <w:sz w:val="20"/>
          <w:szCs w:val="20"/>
        </w:rPr>
        <w:t>: Last day to drop a Monday-only class without a mark of “W” and receive a refund for Session 001</w:t>
      </w:r>
    </w:p>
    <w:p w14:paraId="6D8196DC" w14:textId="1D3A9F35" w:rsidR="000E0FC2" w:rsidRPr="005A71ED" w:rsidRDefault="000E0FC2" w:rsidP="000E0FC2">
      <w:pPr>
        <w:pStyle w:val="Body"/>
        <w:rPr>
          <w:rFonts w:ascii="Calibri" w:hAnsi="Calibri"/>
          <w:color w:val="auto"/>
          <w:sz w:val="20"/>
          <w:szCs w:val="20"/>
        </w:rPr>
      </w:pPr>
      <w:r w:rsidRPr="005A71ED">
        <w:rPr>
          <w:rFonts w:ascii="Calibri" w:hAnsi="Calibri"/>
          <w:b/>
          <w:bCs/>
          <w:color w:val="auto"/>
          <w:sz w:val="20"/>
          <w:szCs w:val="20"/>
        </w:rPr>
        <w:t xml:space="preserve">Friday, </w:t>
      </w:r>
      <w:r w:rsidR="005A71ED" w:rsidRPr="005A71ED">
        <w:rPr>
          <w:rFonts w:ascii="Calibri" w:hAnsi="Calibri"/>
          <w:b/>
          <w:bCs/>
          <w:color w:val="auto"/>
          <w:sz w:val="20"/>
          <w:szCs w:val="20"/>
        </w:rPr>
        <w:t>March</w:t>
      </w:r>
      <w:r w:rsidR="001F56B3" w:rsidRPr="005A71ED">
        <w:rPr>
          <w:rFonts w:ascii="Calibri" w:hAnsi="Calibri"/>
          <w:b/>
          <w:bCs/>
          <w:color w:val="auto"/>
          <w:sz w:val="20"/>
          <w:szCs w:val="20"/>
        </w:rPr>
        <w:t xml:space="preserve"> </w:t>
      </w:r>
      <w:r w:rsidR="005A71ED" w:rsidRPr="005A71ED">
        <w:rPr>
          <w:rFonts w:ascii="Calibri" w:hAnsi="Calibri"/>
          <w:b/>
          <w:bCs/>
          <w:color w:val="auto"/>
          <w:sz w:val="20"/>
          <w:szCs w:val="20"/>
        </w:rPr>
        <w:t>5</w:t>
      </w:r>
      <w:r w:rsidRPr="005A71ED">
        <w:rPr>
          <w:rFonts w:ascii="Calibri" w:hAnsi="Calibri"/>
          <w:b/>
          <w:bCs/>
          <w:color w:val="auto"/>
          <w:sz w:val="20"/>
          <w:szCs w:val="20"/>
        </w:rPr>
        <w:t xml:space="preserve">: </w:t>
      </w:r>
      <w:r w:rsidRPr="005A71ED">
        <w:rPr>
          <w:rFonts w:ascii="Calibri" w:hAnsi="Calibri"/>
          <w:color w:val="auto"/>
          <w:sz w:val="20"/>
          <w:szCs w:val="20"/>
        </w:rPr>
        <w:t>Last day to drop a course without a mark of “W” on the transcript for Session 001.</w:t>
      </w:r>
      <w:r w:rsidR="005A71ED" w:rsidRPr="005A71ED">
        <w:rPr>
          <w:rFonts w:ascii="Calibri" w:hAnsi="Calibri"/>
          <w:color w:val="auto"/>
          <w:sz w:val="20"/>
          <w:szCs w:val="20"/>
        </w:rPr>
        <w:t xml:space="preserve"> Mark of “W” will still appear on student record and STARS report and tuition charges still apply.</w:t>
      </w:r>
      <w:r w:rsidRPr="005A71ED">
        <w:rPr>
          <w:rFonts w:ascii="Calibri" w:hAnsi="Calibri"/>
          <w:color w:val="auto"/>
          <w:sz w:val="20"/>
          <w:szCs w:val="20"/>
        </w:rPr>
        <w:t xml:space="preserve">  [Please drop any course by the end of week three (or the 20 percent mark of the session) to avoid tuition charges.]</w:t>
      </w:r>
    </w:p>
    <w:p w14:paraId="1F857095" w14:textId="4F720799" w:rsidR="000E0FC2" w:rsidRPr="00964988" w:rsidRDefault="000E0FC2" w:rsidP="000E0FC2">
      <w:pPr>
        <w:pStyle w:val="Body"/>
        <w:rPr>
          <w:rFonts w:ascii="Calibri" w:eastAsia="Times New Roman" w:hAnsi="Calibri" w:cs="Times New Roman"/>
          <w:color w:val="auto"/>
          <w:sz w:val="20"/>
          <w:szCs w:val="20"/>
        </w:rPr>
      </w:pPr>
      <w:r w:rsidRPr="00EA10B1">
        <w:rPr>
          <w:rFonts w:ascii="Calibri" w:hAnsi="Calibri"/>
          <w:b/>
          <w:bCs/>
          <w:color w:val="auto"/>
          <w:sz w:val="20"/>
          <w:szCs w:val="20"/>
        </w:rPr>
        <w:t xml:space="preserve">Friday, </w:t>
      </w:r>
      <w:r w:rsidR="00EA10B1" w:rsidRPr="00EA10B1">
        <w:rPr>
          <w:rFonts w:ascii="Calibri" w:hAnsi="Calibri"/>
          <w:b/>
          <w:bCs/>
          <w:color w:val="auto"/>
          <w:sz w:val="20"/>
          <w:szCs w:val="20"/>
        </w:rPr>
        <w:t>March 5</w:t>
      </w:r>
      <w:r w:rsidRPr="00EA10B1">
        <w:rPr>
          <w:rFonts w:ascii="Calibri" w:hAnsi="Calibri"/>
          <w:b/>
          <w:bCs/>
          <w:color w:val="auto"/>
          <w:sz w:val="20"/>
          <w:szCs w:val="20"/>
        </w:rPr>
        <w:t xml:space="preserve">: </w:t>
      </w:r>
      <w:r w:rsidRPr="00EA10B1">
        <w:rPr>
          <w:rFonts w:ascii="Calibri" w:hAnsi="Calibri"/>
          <w:color w:val="auto"/>
          <w:sz w:val="20"/>
          <w:szCs w:val="20"/>
        </w:rPr>
        <w:t xml:space="preserve">Last day to change pass/no pass to letter grade for Session 001.  [All major and minor courses </w:t>
      </w:r>
      <w:r w:rsidRPr="00964988">
        <w:rPr>
          <w:rFonts w:ascii="Calibri" w:hAnsi="Calibri"/>
          <w:color w:val="auto"/>
          <w:sz w:val="20"/>
          <w:szCs w:val="20"/>
        </w:rPr>
        <w:t>must be taken for a letter grade.]</w:t>
      </w:r>
    </w:p>
    <w:p w14:paraId="5D3CC4F1" w14:textId="631254D3" w:rsidR="000E0FC2" w:rsidRPr="00964988" w:rsidRDefault="000E0FC2" w:rsidP="000E0FC2">
      <w:pPr>
        <w:pStyle w:val="Body"/>
        <w:rPr>
          <w:rFonts w:ascii="Calibri" w:eastAsia="Times New Roman" w:hAnsi="Calibri" w:cs="Times New Roman"/>
          <w:color w:val="auto"/>
          <w:sz w:val="20"/>
          <w:szCs w:val="20"/>
        </w:rPr>
      </w:pPr>
      <w:r w:rsidRPr="00964988">
        <w:rPr>
          <w:rFonts w:ascii="Calibri" w:hAnsi="Calibri"/>
          <w:b/>
          <w:bCs/>
          <w:color w:val="auto"/>
          <w:sz w:val="20"/>
          <w:szCs w:val="20"/>
        </w:rPr>
        <w:t xml:space="preserve">Friday, </w:t>
      </w:r>
      <w:r w:rsidR="00191FCB" w:rsidRPr="00964988">
        <w:rPr>
          <w:rFonts w:ascii="Calibri" w:hAnsi="Calibri"/>
          <w:b/>
          <w:bCs/>
          <w:color w:val="auto"/>
          <w:sz w:val="20"/>
          <w:szCs w:val="20"/>
        </w:rPr>
        <w:t xml:space="preserve">April </w:t>
      </w:r>
      <w:r w:rsidR="00964988" w:rsidRPr="00964988">
        <w:rPr>
          <w:rFonts w:ascii="Calibri" w:hAnsi="Calibri"/>
          <w:b/>
          <w:bCs/>
          <w:color w:val="auto"/>
          <w:sz w:val="20"/>
          <w:szCs w:val="20"/>
        </w:rPr>
        <w:t>9</w:t>
      </w:r>
      <w:r w:rsidRPr="00964988">
        <w:rPr>
          <w:rFonts w:ascii="Calibri" w:hAnsi="Calibri"/>
          <w:b/>
          <w:bCs/>
          <w:color w:val="auto"/>
          <w:sz w:val="20"/>
          <w:szCs w:val="20"/>
        </w:rPr>
        <w:t xml:space="preserve">: </w:t>
      </w:r>
      <w:r w:rsidRPr="00964988">
        <w:rPr>
          <w:rFonts w:ascii="Calibri" w:hAnsi="Calibri"/>
          <w:color w:val="auto"/>
          <w:sz w:val="20"/>
          <w:szCs w:val="20"/>
        </w:rPr>
        <w:t>Last day to drop a class with a mark of “W” for Session 001</w:t>
      </w:r>
    </w:p>
    <w:p w14:paraId="78DC7E5E" w14:textId="2378A6C6" w:rsidR="004B547E" w:rsidRPr="0099691F" w:rsidRDefault="004B547E" w:rsidP="00FF4850">
      <w:pPr>
        <w:pStyle w:val="Body"/>
        <w:rPr>
          <w:rFonts w:ascii="Calibri" w:eastAsia="Times New Roman" w:hAnsi="Calibri" w:cs="Times New Roman"/>
          <w:color w:val="499BC9" w:themeColor="accent1"/>
          <w:sz w:val="20"/>
          <w:szCs w:val="20"/>
        </w:rPr>
      </w:pPr>
    </w:p>
    <w:p w14:paraId="7ABDE411" w14:textId="3A543EAA" w:rsidR="00DE32B2" w:rsidRPr="00DE32B2" w:rsidRDefault="00EE3A54" w:rsidP="00822745">
      <w:pPr>
        <w:pStyle w:val="Body"/>
        <w:rPr>
          <w:rFonts w:ascii="Calibri" w:eastAsia="Times New Roman" w:hAnsi="Calibri" w:cs="Times New Roman"/>
          <w:b/>
          <w:bCs/>
          <w:color w:val="7030A0"/>
          <w:sz w:val="20"/>
          <w:szCs w:val="20"/>
        </w:rPr>
      </w:pPr>
      <w:r w:rsidRPr="001311EA">
        <w:rPr>
          <w:rFonts w:ascii="Calibri" w:hAnsi="Calibri"/>
          <w:b/>
          <w:bCs/>
          <w:sz w:val="24"/>
          <w:szCs w:val="24"/>
        </w:rPr>
        <w:t>Course Schedule: A Weekly Breakdown</w:t>
      </w:r>
    </w:p>
    <w:p w14:paraId="61E34FBE" w14:textId="77777777" w:rsidR="00DE32B2" w:rsidRDefault="00DE32B2" w:rsidP="00932AD7">
      <w:pPr>
        <w:pStyle w:val="Body"/>
        <w:rPr>
          <w:rFonts w:ascii="Calibri" w:eastAsia="Times New Roman" w:hAnsi="Calibri" w:cs="Times New Roman"/>
          <w:b/>
          <w:bCs/>
          <w:sz w:val="20"/>
          <w:szCs w:val="20"/>
        </w:rPr>
      </w:pPr>
    </w:p>
    <w:p w14:paraId="65B248AF" w14:textId="039B5FFB" w:rsidR="00DE32B2" w:rsidRPr="001311EA" w:rsidRDefault="004B547E" w:rsidP="004B547E">
      <w:pPr>
        <w:pStyle w:val="Body"/>
        <w:rPr>
          <w:rFonts w:ascii="Calibri" w:eastAsia="Times New Roman" w:hAnsi="Calibri" w:cs="Times New Roman"/>
          <w:i/>
          <w:sz w:val="20"/>
          <w:szCs w:val="20"/>
        </w:rPr>
      </w:pPr>
      <w:r w:rsidRPr="001311EA">
        <w:rPr>
          <w:rFonts w:ascii="Calibri" w:hAnsi="Calibri"/>
          <w:b/>
          <w:bCs/>
          <w:i/>
          <w:sz w:val="20"/>
          <w:szCs w:val="20"/>
        </w:rPr>
        <w:t xml:space="preserve">Important note to students: </w:t>
      </w:r>
      <w:r w:rsidRPr="001311EA">
        <w:rPr>
          <w:rFonts w:ascii="Calibri" w:hAnsi="Calibri"/>
          <w:i/>
          <w:sz w:val="20"/>
          <w:szCs w:val="20"/>
        </w:rPr>
        <w:t xml:space="preserve">Be advised that this syllabus is subject to change - and probably will change - based on the progress of the class, news events, and/or guest speaker availability. </w:t>
      </w:r>
      <w:r w:rsidRPr="001311EA">
        <w:rPr>
          <w:rFonts w:ascii="Calibri" w:hAnsi="Calibri"/>
          <w:i/>
          <w:sz w:val="20"/>
          <w:szCs w:val="20"/>
        </w:rPr>
        <w:br/>
      </w:r>
    </w:p>
    <w:tbl>
      <w:tblPr>
        <w:tblStyle w:val="LightGrid"/>
        <w:tblW w:w="9072" w:type="dxa"/>
        <w:tblLayout w:type="fixed"/>
        <w:tblLook w:val="04A0" w:firstRow="1" w:lastRow="0" w:firstColumn="1" w:lastColumn="0" w:noHBand="0" w:noVBand="1"/>
      </w:tblPr>
      <w:tblGrid>
        <w:gridCol w:w="1836"/>
        <w:gridCol w:w="1980"/>
        <w:gridCol w:w="2474"/>
        <w:gridCol w:w="2782"/>
      </w:tblGrid>
      <w:tr w:rsidR="007329E1" w:rsidRPr="001311EA" w14:paraId="498B9933" w14:textId="77777777" w:rsidTr="009D4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45F555EB" w14:textId="77777777" w:rsidR="007329E1" w:rsidRPr="001311EA" w:rsidRDefault="007329E1" w:rsidP="0025254C">
            <w:pPr>
              <w:jc w:val="center"/>
              <w:rPr>
                <w:rFonts w:ascii="Calibri" w:hAnsi="Calibri"/>
                <w:sz w:val="20"/>
                <w:szCs w:val="20"/>
              </w:rPr>
            </w:pPr>
          </w:p>
        </w:tc>
        <w:tc>
          <w:tcPr>
            <w:tcW w:w="1980" w:type="dxa"/>
          </w:tcPr>
          <w:p w14:paraId="6FEDFF05" w14:textId="77777777" w:rsidR="007329E1" w:rsidRPr="001311EA" w:rsidRDefault="007329E1" w:rsidP="0025254C">
            <w:pPr>
              <w:pStyle w:val="TableStyle2"/>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1311EA">
              <w:rPr>
                <w:rFonts w:ascii="Calibri" w:hAnsi="Calibri"/>
                <w:sz w:val="24"/>
                <w:szCs w:val="24"/>
              </w:rPr>
              <w:t>Topics/Daily Activities</w:t>
            </w:r>
          </w:p>
        </w:tc>
        <w:tc>
          <w:tcPr>
            <w:tcW w:w="2474" w:type="dxa"/>
          </w:tcPr>
          <w:p w14:paraId="185D5D2D" w14:textId="30379DE3" w:rsidR="007329E1" w:rsidRPr="001311EA" w:rsidRDefault="009D4433" w:rsidP="009D4433">
            <w:pPr>
              <w:pStyle w:val="TableStyle2"/>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Readings/Preparation</w:t>
            </w:r>
          </w:p>
        </w:tc>
        <w:tc>
          <w:tcPr>
            <w:tcW w:w="2782" w:type="dxa"/>
          </w:tcPr>
          <w:p w14:paraId="50CC52A6" w14:textId="77777777" w:rsidR="007329E1" w:rsidRPr="001311EA" w:rsidRDefault="007329E1" w:rsidP="0025254C">
            <w:pPr>
              <w:pStyle w:val="TableStyle2"/>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1311EA">
              <w:rPr>
                <w:rFonts w:ascii="Calibri" w:hAnsi="Calibri"/>
                <w:sz w:val="24"/>
                <w:szCs w:val="24"/>
              </w:rPr>
              <w:t>Deliverable/Due Dates</w:t>
            </w:r>
          </w:p>
        </w:tc>
      </w:tr>
      <w:tr w:rsidR="00EB7E13" w:rsidRPr="001311EA" w14:paraId="61175526" w14:textId="77777777" w:rsidTr="009D4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65BEC4B0" w14:textId="77777777" w:rsidR="00EB7E13" w:rsidRPr="001311EA" w:rsidRDefault="00EB7E13" w:rsidP="00EB7E13">
            <w:pPr>
              <w:pStyle w:val="TableStyle2"/>
              <w:rPr>
                <w:rFonts w:ascii="Calibri" w:hAnsi="Calibri"/>
              </w:rPr>
            </w:pPr>
            <w:r w:rsidRPr="001311EA">
              <w:rPr>
                <w:rFonts w:ascii="Calibri" w:hAnsi="Calibri"/>
              </w:rPr>
              <w:t xml:space="preserve">Week 1 </w:t>
            </w:r>
          </w:p>
          <w:p w14:paraId="70D3DA33" w14:textId="55A781E7" w:rsidR="00EB7E13" w:rsidRPr="001311EA" w:rsidRDefault="00EB7E13" w:rsidP="00787F4B">
            <w:pPr>
              <w:pStyle w:val="TableStyle2"/>
              <w:rPr>
                <w:rFonts w:ascii="Calibri" w:hAnsi="Calibri"/>
              </w:rPr>
            </w:pPr>
          </w:p>
        </w:tc>
        <w:tc>
          <w:tcPr>
            <w:tcW w:w="1980" w:type="dxa"/>
          </w:tcPr>
          <w:p w14:paraId="0A66C14E" w14:textId="71DB6185" w:rsidR="00EB7E13" w:rsidRPr="001311EA" w:rsidRDefault="00665505" w:rsidP="00EB7E1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No class — </w:t>
            </w:r>
            <w:r>
              <w:rPr>
                <w:rFonts w:ascii="Calibri" w:hAnsi="Calibri"/>
                <w:b/>
                <w:sz w:val="20"/>
                <w:szCs w:val="20"/>
              </w:rPr>
              <w:t>MLK</w:t>
            </w:r>
            <w:r w:rsidRPr="00F90CC3">
              <w:rPr>
                <w:rFonts w:ascii="Calibri" w:hAnsi="Calibri"/>
                <w:b/>
                <w:sz w:val="20"/>
                <w:szCs w:val="20"/>
              </w:rPr>
              <w:t xml:space="preserve"> Day:</w:t>
            </w:r>
            <w:r w:rsidRPr="00F90CC3">
              <w:rPr>
                <w:rFonts w:ascii="Calibri" w:hAnsi="Calibri"/>
                <w:sz w:val="20"/>
                <w:szCs w:val="20"/>
              </w:rPr>
              <w:t xml:space="preserve"> Monday, </w:t>
            </w:r>
            <w:r>
              <w:rPr>
                <w:rFonts w:ascii="Calibri" w:hAnsi="Calibri"/>
                <w:sz w:val="20"/>
                <w:szCs w:val="20"/>
              </w:rPr>
              <w:t>January</w:t>
            </w:r>
            <w:r w:rsidRPr="00F90CC3">
              <w:rPr>
                <w:rFonts w:ascii="Calibri" w:hAnsi="Calibri"/>
                <w:sz w:val="20"/>
                <w:szCs w:val="20"/>
              </w:rPr>
              <w:t xml:space="preserve"> </w:t>
            </w:r>
            <w:r>
              <w:rPr>
                <w:rFonts w:ascii="Calibri" w:hAnsi="Calibri"/>
                <w:sz w:val="20"/>
                <w:szCs w:val="20"/>
              </w:rPr>
              <w:t>18</w:t>
            </w:r>
          </w:p>
        </w:tc>
        <w:tc>
          <w:tcPr>
            <w:tcW w:w="2474" w:type="dxa"/>
          </w:tcPr>
          <w:p w14:paraId="23127AAB" w14:textId="77777777" w:rsidR="00EB7E13" w:rsidRPr="001311EA" w:rsidRDefault="00EB7E13" w:rsidP="00EB7E1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2782" w:type="dxa"/>
          </w:tcPr>
          <w:p w14:paraId="16F8C7D8" w14:textId="533C9188" w:rsidR="00EB7E13" w:rsidRPr="001311EA" w:rsidRDefault="00EB7E13" w:rsidP="00EB7E1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r>
      <w:tr w:rsidR="00EB7E13" w:rsidRPr="001311EA" w14:paraId="43EBABD1" w14:textId="77777777" w:rsidTr="009D44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4062578C" w14:textId="77777777" w:rsidR="00EB7E13" w:rsidRPr="001311EA" w:rsidRDefault="00EB7E13" w:rsidP="00EB7E13">
            <w:pPr>
              <w:pStyle w:val="TableStyle2"/>
              <w:rPr>
                <w:rFonts w:ascii="Calibri" w:hAnsi="Calibri"/>
              </w:rPr>
            </w:pPr>
            <w:r w:rsidRPr="001311EA">
              <w:rPr>
                <w:rFonts w:ascii="Calibri" w:hAnsi="Calibri"/>
              </w:rPr>
              <w:t>Week 2</w:t>
            </w:r>
          </w:p>
          <w:p w14:paraId="16BE2C41" w14:textId="1B8CACF1" w:rsidR="00EB7E13" w:rsidRPr="001311EA" w:rsidRDefault="00EB7E13" w:rsidP="00787F4B">
            <w:pPr>
              <w:pStyle w:val="TableStyle2"/>
              <w:rPr>
                <w:rFonts w:ascii="Calibri" w:hAnsi="Calibri"/>
              </w:rPr>
            </w:pPr>
            <w:r w:rsidRPr="001311EA">
              <w:rPr>
                <w:rFonts w:ascii="Calibri" w:hAnsi="Calibri"/>
              </w:rPr>
              <w:t xml:space="preserve">Dates: </w:t>
            </w:r>
            <w:r w:rsidR="00F40A6F">
              <w:rPr>
                <w:rFonts w:ascii="Calibri" w:hAnsi="Calibri"/>
              </w:rPr>
              <w:t>1</w:t>
            </w:r>
            <w:r w:rsidR="00E826ED">
              <w:rPr>
                <w:rFonts w:ascii="Calibri" w:hAnsi="Calibri"/>
              </w:rPr>
              <w:t>/</w:t>
            </w:r>
            <w:r w:rsidR="00665505">
              <w:rPr>
                <w:rFonts w:ascii="Calibri" w:hAnsi="Calibri"/>
              </w:rPr>
              <w:t>25</w:t>
            </w:r>
          </w:p>
        </w:tc>
        <w:tc>
          <w:tcPr>
            <w:tcW w:w="1980" w:type="dxa"/>
          </w:tcPr>
          <w:p w14:paraId="18B4873E" w14:textId="6497B391" w:rsidR="00EB7E13" w:rsidRPr="001311EA" w:rsidRDefault="00665505" w:rsidP="00EB7E1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Pr>
                <w:rFonts w:ascii="Calibri" w:hAnsi="Calibri"/>
                <w:sz w:val="20"/>
                <w:szCs w:val="20"/>
              </w:rPr>
              <w:t>Course overview. Introductions</w:t>
            </w:r>
          </w:p>
        </w:tc>
        <w:tc>
          <w:tcPr>
            <w:tcW w:w="2474" w:type="dxa"/>
          </w:tcPr>
          <w:p w14:paraId="60B50FE4" w14:textId="77777777" w:rsidR="00EB7E13" w:rsidRPr="001311EA" w:rsidRDefault="00EB7E13" w:rsidP="00EB7E1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p>
        </w:tc>
        <w:tc>
          <w:tcPr>
            <w:tcW w:w="2782" w:type="dxa"/>
          </w:tcPr>
          <w:p w14:paraId="1D2F8AC7" w14:textId="7B966BEC" w:rsidR="00EB7E13" w:rsidRPr="00F90CC3" w:rsidRDefault="00EB7E13" w:rsidP="00C201F6">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p>
        </w:tc>
      </w:tr>
      <w:tr w:rsidR="00EB7E13" w:rsidRPr="001311EA" w14:paraId="3E6FB67A" w14:textId="77777777" w:rsidTr="009D4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71F9CA63" w14:textId="77777777" w:rsidR="00EB7E13" w:rsidRPr="001311EA" w:rsidRDefault="00EB7E13" w:rsidP="00EB7E13">
            <w:pPr>
              <w:pStyle w:val="TableStyle2"/>
              <w:rPr>
                <w:rFonts w:ascii="Calibri" w:hAnsi="Calibri"/>
              </w:rPr>
            </w:pPr>
            <w:r w:rsidRPr="001311EA">
              <w:rPr>
                <w:rFonts w:ascii="Calibri" w:hAnsi="Calibri"/>
              </w:rPr>
              <w:t>Week 3</w:t>
            </w:r>
          </w:p>
          <w:p w14:paraId="6C8D0DA5" w14:textId="1E7989A4" w:rsidR="00EB7E13" w:rsidRPr="001311EA" w:rsidRDefault="00EB7E13" w:rsidP="003B0B75">
            <w:pPr>
              <w:pStyle w:val="TableStyle2"/>
              <w:rPr>
                <w:rFonts w:ascii="Calibri" w:hAnsi="Calibri"/>
              </w:rPr>
            </w:pPr>
            <w:r w:rsidRPr="001311EA">
              <w:rPr>
                <w:rFonts w:ascii="Calibri" w:hAnsi="Calibri"/>
              </w:rPr>
              <w:t xml:space="preserve">Dates: </w:t>
            </w:r>
            <w:r w:rsidR="00665505">
              <w:rPr>
                <w:rFonts w:ascii="Calibri" w:hAnsi="Calibri"/>
              </w:rPr>
              <w:t>2/1</w:t>
            </w:r>
          </w:p>
        </w:tc>
        <w:tc>
          <w:tcPr>
            <w:tcW w:w="1980" w:type="dxa"/>
          </w:tcPr>
          <w:p w14:paraId="7A515565" w14:textId="5AE5FE1F" w:rsidR="00EB7E13" w:rsidRPr="00D258AA" w:rsidRDefault="00D258AA" w:rsidP="00D258AA">
            <w:pPr>
              <w:pStyle w:val="NormalWeb"/>
              <w:cnfStyle w:val="000000100000" w:firstRow="0" w:lastRow="0" w:firstColumn="0" w:lastColumn="0" w:oddVBand="0" w:evenVBand="0" w:oddHBand="1" w:evenHBand="0" w:firstRowFirstColumn="0" w:firstRowLastColumn="0" w:lastRowFirstColumn="0" w:lastRowLastColumn="0"/>
            </w:pPr>
            <w:r>
              <w:rPr>
                <w:rFonts w:ascii="Calibri" w:hAnsi="Calibri" w:cs="Calibri"/>
                <w:sz w:val="20"/>
                <w:szCs w:val="20"/>
              </w:rPr>
              <w:t>Class Project discussion.</w:t>
            </w:r>
          </w:p>
        </w:tc>
        <w:tc>
          <w:tcPr>
            <w:tcW w:w="2474" w:type="dxa"/>
          </w:tcPr>
          <w:p w14:paraId="1D45F79C" w14:textId="77777777" w:rsidR="00EB7E13" w:rsidRPr="001311EA" w:rsidRDefault="00EB7E13" w:rsidP="00EB7E1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2782" w:type="dxa"/>
          </w:tcPr>
          <w:p w14:paraId="2038CF26" w14:textId="474080B6" w:rsidR="00EB7E13" w:rsidRPr="001311EA" w:rsidRDefault="00D258AA" w:rsidP="00357390">
            <w:pPr>
              <w:pStyle w:val="TableStyle2"/>
              <w:cnfStyle w:val="000000100000" w:firstRow="0" w:lastRow="0" w:firstColumn="0" w:lastColumn="0" w:oddVBand="0" w:evenVBand="0" w:oddHBand="1" w:evenHBand="0" w:firstRowFirstColumn="0" w:firstRowLastColumn="0" w:lastRowFirstColumn="0" w:lastRowLastColumn="0"/>
              <w:rPr>
                <w:rFonts w:ascii="Calibri" w:hAnsi="Calibri"/>
              </w:rPr>
            </w:pPr>
            <w:r w:rsidRPr="00D258AA">
              <w:rPr>
                <w:rFonts w:ascii="Calibri" w:hAnsi="Calibri"/>
                <w:b/>
                <w:bCs/>
              </w:rPr>
              <w:t>Final Project</w:t>
            </w:r>
            <w:r>
              <w:rPr>
                <w:rFonts w:ascii="Calibri" w:hAnsi="Calibri"/>
              </w:rPr>
              <w:t>: Pitch 3 story ideas</w:t>
            </w:r>
          </w:p>
        </w:tc>
      </w:tr>
      <w:tr w:rsidR="00EB7E13" w:rsidRPr="001311EA" w14:paraId="2F85E586" w14:textId="77777777" w:rsidTr="009D4433">
        <w:trPr>
          <w:cnfStyle w:val="000000010000" w:firstRow="0" w:lastRow="0" w:firstColumn="0" w:lastColumn="0" w:oddVBand="0" w:evenVBand="0" w:oddHBand="0" w:evenHBand="1"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836" w:type="dxa"/>
          </w:tcPr>
          <w:p w14:paraId="0F2CE3AC" w14:textId="77777777" w:rsidR="00EB7E13" w:rsidRPr="001311EA" w:rsidRDefault="00EB7E13" w:rsidP="00EB7E13">
            <w:pPr>
              <w:pStyle w:val="TableStyle2"/>
              <w:rPr>
                <w:rFonts w:ascii="Calibri" w:hAnsi="Calibri"/>
              </w:rPr>
            </w:pPr>
            <w:r w:rsidRPr="001311EA">
              <w:rPr>
                <w:rFonts w:ascii="Calibri" w:hAnsi="Calibri"/>
              </w:rPr>
              <w:t xml:space="preserve">Week 4 </w:t>
            </w:r>
          </w:p>
          <w:p w14:paraId="5D70F757" w14:textId="63B18D56" w:rsidR="00EB7E13" w:rsidRPr="001311EA" w:rsidRDefault="00EB7E13" w:rsidP="003B0B75">
            <w:pPr>
              <w:pStyle w:val="TableStyle2"/>
              <w:rPr>
                <w:rFonts w:ascii="Calibri" w:hAnsi="Calibri"/>
              </w:rPr>
            </w:pPr>
            <w:r w:rsidRPr="001311EA">
              <w:rPr>
                <w:rFonts w:ascii="Calibri" w:hAnsi="Calibri"/>
              </w:rPr>
              <w:t xml:space="preserve">Dates: </w:t>
            </w:r>
            <w:r w:rsidR="007C35D9">
              <w:rPr>
                <w:rFonts w:ascii="Calibri" w:hAnsi="Calibri"/>
              </w:rPr>
              <w:t>2</w:t>
            </w:r>
            <w:r w:rsidR="00E826ED">
              <w:rPr>
                <w:rFonts w:ascii="Calibri" w:hAnsi="Calibri"/>
              </w:rPr>
              <w:t>/</w:t>
            </w:r>
            <w:r w:rsidR="00665505">
              <w:rPr>
                <w:rFonts w:ascii="Calibri" w:hAnsi="Calibri"/>
              </w:rPr>
              <w:t>8</w:t>
            </w:r>
          </w:p>
        </w:tc>
        <w:tc>
          <w:tcPr>
            <w:tcW w:w="1980" w:type="dxa"/>
          </w:tcPr>
          <w:p w14:paraId="51CDB6B8" w14:textId="22E0C13B" w:rsidR="00EB7E13" w:rsidRPr="001311EA" w:rsidRDefault="00D258AA" w:rsidP="00EB7E1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Pr>
                <w:rFonts w:ascii="Calibri" w:hAnsi="Calibri"/>
                <w:sz w:val="20"/>
                <w:szCs w:val="20"/>
              </w:rPr>
              <w:t xml:space="preserve">Visualizing Data with </w:t>
            </w:r>
            <w:proofErr w:type="spellStart"/>
            <w:r>
              <w:rPr>
                <w:rFonts w:ascii="Calibri" w:hAnsi="Calibri"/>
                <w:sz w:val="20"/>
                <w:szCs w:val="20"/>
              </w:rPr>
              <w:t>ggplot</w:t>
            </w:r>
            <w:proofErr w:type="spellEnd"/>
            <w:r>
              <w:rPr>
                <w:rFonts w:ascii="Calibri" w:hAnsi="Calibri"/>
                <w:sz w:val="20"/>
                <w:szCs w:val="20"/>
              </w:rPr>
              <w:t>, Part 1 — faceting. Class project discussion.</w:t>
            </w:r>
          </w:p>
        </w:tc>
        <w:tc>
          <w:tcPr>
            <w:tcW w:w="2474" w:type="dxa"/>
          </w:tcPr>
          <w:p w14:paraId="5BE7A32F" w14:textId="77777777" w:rsidR="00EB7E13" w:rsidRPr="001311EA" w:rsidRDefault="00EB7E13" w:rsidP="00EB7E1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p>
        </w:tc>
        <w:tc>
          <w:tcPr>
            <w:tcW w:w="2782" w:type="dxa"/>
          </w:tcPr>
          <w:p w14:paraId="606C22F4" w14:textId="63664901" w:rsidR="00EB7E13" w:rsidRPr="001311EA" w:rsidRDefault="00D258AA" w:rsidP="00EB7E13">
            <w:pPr>
              <w:pStyle w:val="TableStyle2"/>
              <w:cnfStyle w:val="000000010000" w:firstRow="0" w:lastRow="0" w:firstColumn="0" w:lastColumn="0" w:oddVBand="0" w:evenVBand="0" w:oddHBand="0" w:evenHBand="1" w:firstRowFirstColumn="0" w:firstRowLastColumn="0" w:lastRowFirstColumn="0" w:lastRowLastColumn="0"/>
              <w:rPr>
                <w:rFonts w:ascii="Calibri" w:hAnsi="Calibri"/>
              </w:rPr>
            </w:pPr>
            <w:r w:rsidRPr="00D258AA">
              <w:rPr>
                <w:rFonts w:ascii="Calibri" w:hAnsi="Calibri"/>
                <w:b/>
                <w:bCs/>
              </w:rPr>
              <w:t>Final Project</w:t>
            </w:r>
            <w:r>
              <w:rPr>
                <w:rFonts w:ascii="Calibri" w:hAnsi="Calibri"/>
              </w:rPr>
              <w:t>: Submit story pitch for group data story, including ideas for story and graphic.</w:t>
            </w:r>
          </w:p>
        </w:tc>
      </w:tr>
      <w:tr w:rsidR="00EB7E13" w:rsidRPr="001311EA" w14:paraId="1E2D2C73" w14:textId="77777777" w:rsidTr="009D4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139BEA19" w14:textId="77777777" w:rsidR="00EB7E13" w:rsidRPr="001311EA" w:rsidRDefault="00EB7E13" w:rsidP="00EB7E13">
            <w:pPr>
              <w:pStyle w:val="TableStyle2"/>
              <w:rPr>
                <w:rFonts w:ascii="Calibri" w:hAnsi="Calibri"/>
              </w:rPr>
            </w:pPr>
            <w:r w:rsidRPr="001311EA">
              <w:rPr>
                <w:rFonts w:ascii="Calibri" w:hAnsi="Calibri"/>
              </w:rPr>
              <w:t xml:space="preserve">Week 5 </w:t>
            </w:r>
          </w:p>
          <w:p w14:paraId="5DFC0A3B" w14:textId="2D880152" w:rsidR="00EB7E13" w:rsidRPr="001311EA" w:rsidRDefault="00EB7E13" w:rsidP="003B0B75">
            <w:pPr>
              <w:pStyle w:val="TableStyle2"/>
              <w:rPr>
                <w:rFonts w:ascii="Calibri" w:hAnsi="Calibri"/>
              </w:rPr>
            </w:pPr>
          </w:p>
        </w:tc>
        <w:tc>
          <w:tcPr>
            <w:tcW w:w="1980" w:type="dxa"/>
          </w:tcPr>
          <w:p w14:paraId="2921536D" w14:textId="38492B30" w:rsidR="00EB7E13" w:rsidRPr="001311EA" w:rsidRDefault="00665505" w:rsidP="00EB7E1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No class —</w:t>
            </w:r>
            <w:r w:rsidRPr="004C5461">
              <w:rPr>
                <w:rFonts w:ascii="Calibri" w:hAnsi="Calibri"/>
                <w:b/>
                <w:sz w:val="20"/>
                <w:szCs w:val="20"/>
              </w:rPr>
              <w:t xml:space="preserve"> President’s Day:</w:t>
            </w:r>
            <w:r w:rsidRPr="004C5461">
              <w:rPr>
                <w:rFonts w:ascii="Calibri" w:hAnsi="Calibri"/>
                <w:sz w:val="20"/>
                <w:szCs w:val="20"/>
              </w:rPr>
              <w:t xml:space="preserve"> Monday, February 15</w:t>
            </w:r>
          </w:p>
        </w:tc>
        <w:tc>
          <w:tcPr>
            <w:tcW w:w="2474" w:type="dxa"/>
          </w:tcPr>
          <w:p w14:paraId="7E8A35D7" w14:textId="77777777" w:rsidR="00EB7E13" w:rsidRPr="001311EA" w:rsidRDefault="00EB7E13" w:rsidP="00EB7E1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2782" w:type="dxa"/>
          </w:tcPr>
          <w:p w14:paraId="1740709E" w14:textId="3555E16D" w:rsidR="00EB7E13" w:rsidRPr="004C5461" w:rsidRDefault="00EB7E13" w:rsidP="00EB7E1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r>
      <w:tr w:rsidR="00EB7E13" w:rsidRPr="001311EA" w14:paraId="6E23E71C" w14:textId="77777777" w:rsidTr="009D44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092FF922" w14:textId="77777777" w:rsidR="00EB7E13" w:rsidRPr="001311EA" w:rsidRDefault="00EB7E13" w:rsidP="00EB7E13">
            <w:pPr>
              <w:pStyle w:val="TableStyle2"/>
              <w:rPr>
                <w:rFonts w:ascii="Calibri" w:hAnsi="Calibri"/>
              </w:rPr>
            </w:pPr>
            <w:r w:rsidRPr="001311EA">
              <w:rPr>
                <w:rFonts w:ascii="Calibri" w:hAnsi="Calibri"/>
              </w:rPr>
              <w:t>Week 6</w:t>
            </w:r>
          </w:p>
          <w:p w14:paraId="49046483" w14:textId="27B4DA32" w:rsidR="00EB7E13" w:rsidRPr="001311EA" w:rsidRDefault="00EB7E13" w:rsidP="003B0B75">
            <w:pPr>
              <w:pStyle w:val="TableStyle2"/>
              <w:rPr>
                <w:rFonts w:ascii="Calibri" w:hAnsi="Calibri"/>
              </w:rPr>
            </w:pPr>
            <w:r w:rsidRPr="001311EA">
              <w:rPr>
                <w:rFonts w:ascii="Calibri" w:hAnsi="Calibri"/>
              </w:rPr>
              <w:t xml:space="preserve">Dates: </w:t>
            </w:r>
            <w:r w:rsidR="00C029B4">
              <w:rPr>
                <w:rFonts w:ascii="Calibri" w:hAnsi="Calibri"/>
              </w:rPr>
              <w:t>2</w:t>
            </w:r>
            <w:r w:rsidR="00E826ED">
              <w:rPr>
                <w:rFonts w:ascii="Calibri" w:hAnsi="Calibri"/>
              </w:rPr>
              <w:t>/</w:t>
            </w:r>
            <w:r w:rsidR="00665505">
              <w:rPr>
                <w:rFonts w:ascii="Calibri" w:hAnsi="Calibri"/>
              </w:rPr>
              <w:t>22</w:t>
            </w:r>
          </w:p>
        </w:tc>
        <w:tc>
          <w:tcPr>
            <w:tcW w:w="1980" w:type="dxa"/>
          </w:tcPr>
          <w:p w14:paraId="4890DA98" w14:textId="096FBF0D" w:rsidR="00EB7E13" w:rsidRPr="00D258AA" w:rsidRDefault="00D258AA" w:rsidP="00D258AA">
            <w:pPr>
              <w:pStyle w:val="NormalWeb"/>
              <w:cnfStyle w:val="000000010000" w:firstRow="0" w:lastRow="0" w:firstColumn="0" w:lastColumn="0" w:oddVBand="0" w:evenVBand="0" w:oddHBand="0" w:evenHBand="1" w:firstRowFirstColumn="0" w:firstRowLastColumn="0" w:lastRowFirstColumn="0" w:lastRowLastColumn="0"/>
            </w:pPr>
            <w:r>
              <w:rPr>
                <w:rFonts w:ascii="Calibri" w:hAnsi="Calibri" w:cs="Calibri"/>
                <w:sz w:val="20"/>
                <w:szCs w:val="20"/>
              </w:rPr>
              <w:t xml:space="preserve">Visualizing Data with </w:t>
            </w:r>
            <w:proofErr w:type="spellStart"/>
            <w:r>
              <w:rPr>
                <w:rFonts w:ascii="Calibri" w:hAnsi="Calibri" w:cs="Calibri"/>
                <w:sz w:val="20"/>
                <w:szCs w:val="20"/>
              </w:rPr>
              <w:t>ggplot</w:t>
            </w:r>
            <w:proofErr w:type="spellEnd"/>
            <w:r>
              <w:rPr>
                <w:rFonts w:ascii="Calibri" w:hAnsi="Calibri" w:cs="Calibri"/>
                <w:sz w:val="20"/>
                <w:szCs w:val="20"/>
              </w:rPr>
              <w:t>, Part 2 – layers and interactivity</w:t>
            </w:r>
          </w:p>
        </w:tc>
        <w:tc>
          <w:tcPr>
            <w:tcW w:w="2474" w:type="dxa"/>
          </w:tcPr>
          <w:p w14:paraId="781ECD5C" w14:textId="5CA7899B" w:rsidR="00EB7E13" w:rsidRPr="00D258AA" w:rsidRDefault="00D258AA" w:rsidP="00D258AA">
            <w:pPr>
              <w:pStyle w:val="NormalWeb"/>
              <w:cnfStyle w:val="000000010000" w:firstRow="0" w:lastRow="0" w:firstColumn="0" w:lastColumn="0" w:oddVBand="0" w:evenVBand="0" w:oddHBand="0" w:evenHBand="1" w:firstRowFirstColumn="0" w:firstRowLastColumn="0" w:lastRowFirstColumn="0" w:lastRowLastColumn="0"/>
            </w:pPr>
            <w:r>
              <w:rPr>
                <w:rFonts w:ascii="Calibri" w:hAnsi="Calibri" w:cs="Calibri"/>
                <w:sz w:val="20"/>
                <w:szCs w:val="20"/>
              </w:rPr>
              <w:t>R Data Viz Assignment</w:t>
            </w:r>
          </w:p>
        </w:tc>
        <w:tc>
          <w:tcPr>
            <w:tcW w:w="2782" w:type="dxa"/>
          </w:tcPr>
          <w:p w14:paraId="50B941F3" w14:textId="71A6798D" w:rsidR="00EB7E13" w:rsidRPr="001311EA" w:rsidRDefault="00EB7E13" w:rsidP="00C201F6">
            <w:pPr>
              <w:pStyle w:val="TableStyle2"/>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rPr>
            </w:pPr>
          </w:p>
        </w:tc>
      </w:tr>
      <w:tr w:rsidR="00EB7E13" w:rsidRPr="001311EA" w14:paraId="77DC7DEE" w14:textId="77777777" w:rsidTr="009D4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17891336" w14:textId="77777777" w:rsidR="00EB7E13" w:rsidRPr="001311EA" w:rsidRDefault="00EB7E13" w:rsidP="00EB7E13">
            <w:pPr>
              <w:pStyle w:val="TableStyle2"/>
              <w:rPr>
                <w:rFonts w:ascii="Calibri" w:hAnsi="Calibri"/>
              </w:rPr>
            </w:pPr>
            <w:r w:rsidRPr="001311EA">
              <w:rPr>
                <w:rFonts w:ascii="Calibri" w:hAnsi="Calibri"/>
              </w:rPr>
              <w:t>Week 7</w:t>
            </w:r>
          </w:p>
          <w:p w14:paraId="4E968AD5" w14:textId="26E9E54F" w:rsidR="00EB7E13" w:rsidRPr="001311EA" w:rsidRDefault="00EB7E13" w:rsidP="003B0B75">
            <w:pPr>
              <w:pStyle w:val="TableStyle2"/>
              <w:rPr>
                <w:rFonts w:ascii="Calibri" w:hAnsi="Calibri"/>
              </w:rPr>
            </w:pPr>
            <w:r w:rsidRPr="001311EA">
              <w:rPr>
                <w:rFonts w:ascii="Calibri" w:hAnsi="Calibri"/>
              </w:rPr>
              <w:t xml:space="preserve">Dates: </w:t>
            </w:r>
            <w:r w:rsidR="00665505">
              <w:rPr>
                <w:rFonts w:ascii="Calibri" w:hAnsi="Calibri"/>
              </w:rPr>
              <w:t>3/1</w:t>
            </w:r>
          </w:p>
        </w:tc>
        <w:tc>
          <w:tcPr>
            <w:tcW w:w="1980" w:type="dxa"/>
          </w:tcPr>
          <w:p w14:paraId="0058E13A" w14:textId="3A77B6B2" w:rsidR="00EB7E13" w:rsidRPr="001311EA" w:rsidRDefault="00D258AA" w:rsidP="00EB7E1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Class project discussion</w:t>
            </w:r>
          </w:p>
        </w:tc>
        <w:tc>
          <w:tcPr>
            <w:tcW w:w="2474" w:type="dxa"/>
          </w:tcPr>
          <w:p w14:paraId="6CC52B5C" w14:textId="77777777" w:rsidR="00EB7E13" w:rsidRPr="001311EA" w:rsidRDefault="00EB7E13" w:rsidP="00EB7E1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2782" w:type="dxa"/>
          </w:tcPr>
          <w:p w14:paraId="631D5897" w14:textId="7234D1A2" w:rsidR="00EB7E13" w:rsidRPr="00D258AA" w:rsidRDefault="00D258AA" w:rsidP="00D258AA">
            <w:pPr>
              <w:pStyle w:val="NormalWeb"/>
              <w:shd w:val="clear" w:color="auto" w:fill="BFBFBF"/>
              <w:cnfStyle w:val="000000100000" w:firstRow="0" w:lastRow="0" w:firstColumn="0" w:lastColumn="0" w:oddVBand="0" w:evenVBand="0" w:oddHBand="1" w:evenHBand="0" w:firstRowFirstColumn="0" w:firstRowLastColumn="0" w:lastRowFirstColumn="0" w:lastRowLastColumn="0"/>
            </w:pPr>
            <w:r>
              <w:rPr>
                <w:rFonts w:ascii="Calibri" w:hAnsi="Calibri" w:cs="Calibri"/>
                <w:b/>
                <w:bCs/>
                <w:sz w:val="20"/>
                <w:szCs w:val="20"/>
              </w:rPr>
              <w:t xml:space="preserve">Final Project: </w:t>
            </w:r>
            <w:r>
              <w:rPr>
                <w:rFonts w:ascii="Calibri" w:hAnsi="Calibri" w:cs="Calibri"/>
                <w:sz w:val="20"/>
                <w:szCs w:val="20"/>
              </w:rPr>
              <w:t>You should be exploring your data set, looking for trends and limitations in the data.</w:t>
            </w:r>
          </w:p>
        </w:tc>
      </w:tr>
      <w:tr w:rsidR="00EB7E13" w:rsidRPr="001311EA" w14:paraId="0A2D72CD" w14:textId="77777777" w:rsidTr="009D44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116329F3" w14:textId="77777777" w:rsidR="00EB7E13" w:rsidRPr="001311EA" w:rsidRDefault="00EB7E13" w:rsidP="00EB7E13">
            <w:pPr>
              <w:pStyle w:val="TableStyle2"/>
              <w:rPr>
                <w:rFonts w:ascii="Calibri" w:hAnsi="Calibri"/>
              </w:rPr>
            </w:pPr>
            <w:r w:rsidRPr="001311EA">
              <w:rPr>
                <w:rFonts w:ascii="Calibri" w:hAnsi="Calibri"/>
              </w:rPr>
              <w:t>Week 8</w:t>
            </w:r>
          </w:p>
          <w:p w14:paraId="5CA8103B" w14:textId="2F8E2F3E" w:rsidR="00EB7E13" w:rsidRPr="001311EA" w:rsidRDefault="00EB7E13" w:rsidP="000A08AF">
            <w:pPr>
              <w:pStyle w:val="TableStyle2"/>
              <w:rPr>
                <w:rFonts w:ascii="Calibri" w:hAnsi="Calibri"/>
              </w:rPr>
            </w:pPr>
            <w:r w:rsidRPr="001311EA">
              <w:rPr>
                <w:rFonts w:ascii="Calibri" w:hAnsi="Calibri"/>
              </w:rPr>
              <w:t xml:space="preserve">Dates: </w:t>
            </w:r>
            <w:r w:rsidR="00F906F0">
              <w:rPr>
                <w:rFonts w:ascii="Calibri" w:hAnsi="Calibri"/>
              </w:rPr>
              <w:t>3</w:t>
            </w:r>
            <w:r w:rsidR="00E826ED">
              <w:rPr>
                <w:rFonts w:ascii="Calibri" w:hAnsi="Calibri"/>
              </w:rPr>
              <w:t>/</w:t>
            </w:r>
            <w:r w:rsidR="00665505">
              <w:rPr>
                <w:rFonts w:ascii="Calibri" w:hAnsi="Calibri"/>
              </w:rPr>
              <w:t>8</w:t>
            </w:r>
          </w:p>
        </w:tc>
        <w:tc>
          <w:tcPr>
            <w:tcW w:w="1980" w:type="dxa"/>
          </w:tcPr>
          <w:p w14:paraId="3683877E" w14:textId="77A865C4" w:rsidR="00EB7E13" w:rsidRPr="00D258AA" w:rsidRDefault="00D258AA" w:rsidP="00D258AA">
            <w:pPr>
              <w:pStyle w:val="NormalWeb"/>
              <w:cnfStyle w:val="000000010000" w:firstRow="0" w:lastRow="0" w:firstColumn="0" w:lastColumn="0" w:oddVBand="0" w:evenVBand="0" w:oddHBand="0" w:evenHBand="1" w:firstRowFirstColumn="0" w:firstRowLastColumn="0" w:lastRowFirstColumn="0" w:lastRowLastColumn="0"/>
            </w:pPr>
            <w:r>
              <w:rPr>
                <w:rFonts w:ascii="Calibri" w:hAnsi="Calibri" w:cs="Calibri"/>
                <w:sz w:val="20"/>
                <w:szCs w:val="20"/>
              </w:rPr>
              <w:t>Writing functions and loops in R</w:t>
            </w:r>
          </w:p>
        </w:tc>
        <w:tc>
          <w:tcPr>
            <w:tcW w:w="2474" w:type="dxa"/>
          </w:tcPr>
          <w:p w14:paraId="6EF1C15D" w14:textId="005BAA51" w:rsidR="00EB7E13" w:rsidRPr="00D258AA" w:rsidRDefault="00D258AA" w:rsidP="00D258AA">
            <w:pPr>
              <w:pStyle w:val="NormalWeb"/>
              <w:cnfStyle w:val="000000010000" w:firstRow="0" w:lastRow="0" w:firstColumn="0" w:lastColumn="0" w:oddVBand="0" w:evenVBand="0" w:oddHBand="0" w:evenHBand="1" w:firstRowFirstColumn="0" w:firstRowLastColumn="0" w:lastRowFirstColumn="0" w:lastRowLastColumn="0"/>
            </w:pPr>
            <w:r>
              <w:rPr>
                <w:rFonts w:ascii="Calibri" w:hAnsi="Calibri" w:cs="Calibri"/>
                <w:sz w:val="20"/>
                <w:szCs w:val="20"/>
              </w:rPr>
              <w:t xml:space="preserve">R </w:t>
            </w:r>
            <w:proofErr w:type="spellStart"/>
            <w:r>
              <w:rPr>
                <w:rFonts w:ascii="Calibri" w:hAnsi="Calibri" w:cs="Calibri"/>
                <w:sz w:val="20"/>
                <w:szCs w:val="20"/>
              </w:rPr>
              <w:t>Tidyverse</w:t>
            </w:r>
            <w:proofErr w:type="spellEnd"/>
            <w:r>
              <w:rPr>
                <w:rFonts w:ascii="Calibri" w:hAnsi="Calibri" w:cs="Calibri"/>
                <w:sz w:val="20"/>
                <w:szCs w:val="20"/>
              </w:rPr>
              <w:t xml:space="preserve"> Assignment</w:t>
            </w:r>
          </w:p>
        </w:tc>
        <w:tc>
          <w:tcPr>
            <w:tcW w:w="2782" w:type="dxa"/>
          </w:tcPr>
          <w:p w14:paraId="4B940FC2" w14:textId="108C1151" w:rsidR="00EB7E13" w:rsidRPr="001311EA" w:rsidRDefault="00EB7E13" w:rsidP="00F90CC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p>
        </w:tc>
      </w:tr>
      <w:tr w:rsidR="00EB7E13" w:rsidRPr="001311EA" w14:paraId="19DB4F51" w14:textId="77777777" w:rsidTr="009D4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1F7020BC" w14:textId="77777777" w:rsidR="00EB7E13" w:rsidRPr="001311EA" w:rsidRDefault="00EB7E13" w:rsidP="00EB7E13">
            <w:pPr>
              <w:pStyle w:val="TableStyle2"/>
              <w:rPr>
                <w:rFonts w:ascii="Calibri" w:hAnsi="Calibri"/>
              </w:rPr>
            </w:pPr>
            <w:r w:rsidRPr="001311EA">
              <w:rPr>
                <w:rFonts w:ascii="Calibri" w:hAnsi="Calibri"/>
              </w:rPr>
              <w:t>Week 9</w:t>
            </w:r>
          </w:p>
          <w:p w14:paraId="04C5BC0C" w14:textId="4C70DC9A" w:rsidR="00EB7E13" w:rsidRPr="001311EA" w:rsidRDefault="00EB7E13" w:rsidP="000A08AF">
            <w:pPr>
              <w:pStyle w:val="TableStyle2"/>
              <w:rPr>
                <w:rFonts w:ascii="Calibri" w:hAnsi="Calibri"/>
              </w:rPr>
            </w:pPr>
            <w:r w:rsidRPr="001311EA">
              <w:rPr>
                <w:rFonts w:ascii="Calibri" w:hAnsi="Calibri"/>
              </w:rPr>
              <w:t xml:space="preserve">Dates: </w:t>
            </w:r>
            <w:r w:rsidR="00F134C9">
              <w:rPr>
                <w:rFonts w:ascii="Calibri" w:hAnsi="Calibri"/>
              </w:rPr>
              <w:t>3</w:t>
            </w:r>
            <w:r w:rsidR="00E826ED">
              <w:rPr>
                <w:rFonts w:ascii="Calibri" w:hAnsi="Calibri"/>
              </w:rPr>
              <w:t>/</w:t>
            </w:r>
            <w:r w:rsidR="00665505">
              <w:rPr>
                <w:rFonts w:ascii="Calibri" w:hAnsi="Calibri"/>
              </w:rPr>
              <w:t>15</w:t>
            </w:r>
          </w:p>
        </w:tc>
        <w:tc>
          <w:tcPr>
            <w:tcW w:w="1980" w:type="dxa"/>
          </w:tcPr>
          <w:p w14:paraId="30CBD4E7" w14:textId="3A7D43F2" w:rsidR="00EB7E13" w:rsidRPr="00D258AA" w:rsidRDefault="00D258AA" w:rsidP="00D258AA">
            <w:pPr>
              <w:pStyle w:val="NormalWeb"/>
              <w:shd w:val="clear" w:color="auto" w:fill="BFBFBF"/>
              <w:cnfStyle w:val="000000100000" w:firstRow="0" w:lastRow="0" w:firstColumn="0" w:lastColumn="0" w:oddVBand="0" w:evenVBand="0" w:oddHBand="1" w:evenHBand="0" w:firstRowFirstColumn="0" w:firstRowLastColumn="0" w:lastRowFirstColumn="0" w:lastRowLastColumn="0"/>
            </w:pPr>
            <w:proofErr w:type="spellStart"/>
            <w:r>
              <w:rPr>
                <w:rFonts w:ascii="Calibri" w:hAnsi="Calibri" w:cs="Calibri"/>
                <w:sz w:val="20"/>
                <w:szCs w:val="20"/>
              </w:rPr>
              <w:t>Tidyuniverse</w:t>
            </w:r>
            <w:proofErr w:type="spellEnd"/>
            <w:r>
              <w:rPr>
                <w:rFonts w:ascii="Calibri" w:hAnsi="Calibri" w:cs="Calibri"/>
                <w:sz w:val="20"/>
                <w:szCs w:val="20"/>
              </w:rPr>
              <w:t xml:space="preserve"> in R – cleaning and transforming data.</w:t>
            </w:r>
          </w:p>
        </w:tc>
        <w:tc>
          <w:tcPr>
            <w:tcW w:w="2474" w:type="dxa"/>
          </w:tcPr>
          <w:p w14:paraId="16B372C5" w14:textId="77777777" w:rsidR="00EB7E13" w:rsidRPr="001311EA" w:rsidRDefault="00EB7E13" w:rsidP="00EB7E1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2782" w:type="dxa"/>
          </w:tcPr>
          <w:p w14:paraId="7D46A2AA" w14:textId="243670EA" w:rsidR="00EB7E13" w:rsidRPr="00D258AA" w:rsidRDefault="00D258AA" w:rsidP="00D258AA">
            <w:pPr>
              <w:pStyle w:val="NormalWeb"/>
              <w:shd w:val="clear" w:color="auto" w:fill="BFBFBF"/>
              <w:cnfStyle w:val="000000100000" w:firstRow="0" w:lastRow="0" w:firstColumn="0" w:lastColumn="0" w:oddVBand="0" w:evenVBand="0" w:oddHBand="1" w:evenHBand="0" w:firstRowFirstColumn="0" w:firstRowLastColumn="0" w:lastRowFirstColumn="0" w:lastRowLastColumn="0"/>
            </w:pPr>
            <w:r>
              <w:rPr>
                <w:rFonts w:ascii="Calibri" w:hAnsi="Calibri" w:cs="Calibri"/>
                <w:b/>
                <w:bCs/>
                <w:sz w:val="20"/>
                <w:szCs w:val="20"/>
              </w:rPr>
              <w:t xml:space="preserve">Final Project: </w:t>
            </w:r>
            <w:r>
              <w:rPr>
                <w:rFonts w:ascii="Calibri" w:hAnsi="Calibri" w:cs="Calibri"/>
                <w:sz w:val="20"/>
                <w:szCs w:val="20"/>
              </w:rPr>
              <w:t xml:space="preserve">Your data should be set, and you should be reporting and writing as you go. </w:t>
            </w:r>
          </w:p>
        </w:tc>
      </w:tr>
      <w:tr w:rsidR="00EB7E13" w:rsidRPr="001311EA" w14:paraId="06A3D4AE" w14:textId="77777777" w:rsidTr="009D44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4C01D881" w14:textId="77777777" w:rsidR="00A245EC" w:rsidRPr="001311EA" w:rsidRDefault="00A245EC" w:rsidP="00A245EC">
            <w:pPr>
              <w:pStyle w:val="TableStyle2"/>
              <w:rPr>
                <w:rFonts w:ascii="Calibri" w:hAnsi="Calibri"/>
              </w:rPr>
            </w:pPr>
            <w:r w:rsidRPr="001311EA">
              <w:rPr>
                <w:rFonts w:ascii="Calibri" w:hAnsi="Calibri"/>
              </w:rPr>
              <w:t>Week 1</w:t>
            </w:r>
            <w:r>
              <w:rPr>
                <w:rFonts w:ascii="Calibri" w:hAnsi="Calibri"/>
              </w:rPr>
              <w:t>0</w:t>
            </w:r>
          </w:p>
          <w:p w14:paraId="4D8551AC" w14:textId="2C79741F" w:rsidR="00EB7E13" w:rsidRPr="001311EA" w:rsidRDefault="00EB7E13" w:rsidP="000A08AF">
            <w:pPr>
              <w:pStyle w:val="TableStyle2"/>
              <w:rPr>
                <w:rFonts w:ascii="Calibri" w:hAnsi="Calibri"/>
              </w:rPr>
            </w:pPr>
            <w:r w:rsidRPr="001311EA">
              <w:rPr>
                <w:rFonts w:ascii="Calibri" w:hAnsi="Calibri"/>
              </w:rPr>
              <w:t xml:space="preserve">Dates: </w:t>
            </w:r>
            <w:r w:rsidR="00F134C9">
              <w:rPr>
                <w:rFonts w:ascii="Calibri" w:hAnsi="Calibri"/>
              </w:rPr>
              <w:t>3</w:t>
            </w:r>
            <w:r w:rsidR="00E826ED">
              <w:rPr>
                <w:rFonts w:ascii="Calibri" w:hAnsi="Calibri"/>
              </w:rPr>
              <w:t>/</w:t>
            </w:r>
            <w:r w:rsidR="00665505">
              <w:rPr>
                <w:rFonts w:ascii="Calibri" w:hAnsi="Calibri"/>
              </w:rPr>
              <w:t>22</w:t>
            </w:r>
          </w:p>
        </w:tc>
        <w:tc>
          <w:tcPr>
            <w:tcW w:w="1980" w:type="dxa"/>
          </w:tcPr>
          <w:p w14:paraId="0E9B0CBA" w14:textId="7CBA8EE1" w:rsidR="00EB7E13" w:rsidRPr="0023770B" w:rsidRDefault="0023770B" w:rsidP="0023770B">
            <w:pPr>
              <w:pStyle w:val="NormalWeb"/>
              <w:cnfStyle w:val="000000010000" w:firstRow="0" w:lastRow="0" w:firstColumn="0" w:lastColumn="0" w:oddVBand="0" w:evenVBand="0" w:oddHBand="0" w:evenHBand="1" w:firstRowFirstColumn="0" w:firstRowLastColumn="0" w:lastRowFirstColumn="0" w:lastRowLastColumn="0"/>
            </w:pPr>
            <w:proofErr w:type="spellStart"/>
            <w:r>
              <w:rPr>
                <w:rFonts w:ascii="Calibri" w:hAnsi="Calibri" w:cs="Calibri"/>
                <w:sz w:val="20"/>
                <w:szCs w:val="20"/>
              </w:rPr>
              <w:t>Tidyuniverse</w:t>
            </w:r>
            <w:proofErr w:type="spellEnd"/>
            <w:r>
              <w:rPr>
                <w:rFonts w:ascii="Calibri" w:hAnsi="Calibri" w:cs="Calibri"/>
                <w:sz w:val="20"/>
                <w:szCs w:val="20"/>
              </w:rPr>
              <w:t xml:space="preserve"> in R – modeling data. Class project discussion</w:t>
            </w:r>
          </w:p>
        </w:tc>
        <w:tc>
          <w:tcPr>
            <w:tcW w:w="2474" w:type="dxa"/>
          </w:tcPr>
          <w:p w14:paraId="6D43FBDB" w14:textId="5BB042A0" w:rsidR="00EB7E13" w:rsidRPr="0023770B" w:rsidRDefault="0023770B" w:rsidP="0023770B">
            <w:pPr>
              <w:pStyle w:val="NormalWeb"/>
              <w:cnfStyle w:val="000000010000" w:firstRow="0" w:lastRow="0" w:firstColumn="0" w:lastColumn="0" w:oddVBand="0" w:evenVBand="0" w:oddHBand="0" w:evenHBand="1" w:firstRowFirstColumn="0" w:firstRowLastColumn="0" w:lastRowFirstColumn="0" w:lastRowLastColumn="0"/>
            </w:pPr>
            <w:r>
              <w:rPr>
                <w:rFonts w:ascii="Calibri" w:hAnsi="Calibri" w:cs="Calibri"/>
                <w:sz w:val="20"/>
                <w:szCs w:val="20"/>
              </w:rPr>
              <w:t>R data wrangling with Final Project data assignment</w:t>
            </w:r>
          </w:p>
        </w:tc>
        <w:tc>
          <w:tcPr>
            <w:tcW w:w="2782" w:type="dxa"/>
          </w:tcPr>
          <w:p w14:paraId="6421FAEA" w14:textId="1096A44E" w:rsidR="00EB7E13" w:rsidRPr="001311EA" w:rsidRDefault="00EB7E13" w:rsidP="00E02ECF">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p>
        </w:tc>
      </w:tr>
      <w:tr w:rsidR="004326D6" w:rsidRPr="001311EA" w14:paraId="4DFF9D2E" w14:textId="77777777" w:rsidTr="009D4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79566449" w14:textId="6079D69C" w:rsidR="004326D6" w:rsidRPr="001311EA" w:rsidRDefault="004326D6" w:rsidP="004326D6">
            <w:pPr>
              <w:pStyle w:val="TableStyle2"/>
              <w:rPr>
                <w:rFonts w:ascii="Calibri" w:hAnsi="Calibri"/>
              </w:rPr>
            </w:pPr>
            <w:r w:rsidRPr="001311EA">
              <w:rPr>
                <w:rFonts w:ascii="Calibri" w:hAnsi="Calibri"/>
              </w:rPr>
              <w:lastRenderedPageBreak/>
              <w:t xml:space="preserve">Week </w:t>
            </w:r>
            <w:r w:rsidR="00A245EC" w:rsidRPr="001311EA">
              <w:rPr>
                <w:rFonts w:ascii="Calibri" w:hAnsi="Calibri"/>
              </w:rPr>
              <w:t>1</w:t>
            </w:r>
            <w:r w:rsidR="00A245EC">
              <w:rPr>
                <w:rFonts w:ascii="Calibri" w:hAnsi="Calibri"/>
              </w:rPr>
              <w:t>1</w:t>
            </w:r>
          </w:p>
          <w:p w14:paraId="2C51EBC7" w14:textId="53C30B19" w:rsidR="004326D6" w:rsidRPr="001311EA" w:rsidRDefault="004326D6" w:rsidP="000A08AF">
            <w:pPr>
              <w:pStyle w:val="TableStyle2"/>
              <w:rPr>
                <w:rFonts w:ascii="Calibri" w:hAnsi="Calibri"/>
              </w:rPr>
            </w:pPr>
            <w:r w:rsidRPr="001311EA">
              <w:rPr>
                <w:rFonts w:ascii="Calibri" w:hAnsi="Calibri"/>
              </w:rPr>
              <w:t xml:space="preserve">Dates: </w:t>
            </w:r>
            <w:r>
              <w:rPr>
                <w:rFonts w:ascii="Calibri" w:hAnsi="Calibri"/>
              </w:rPr>
              <w:t>3/</w:t>
            </w:r>
            <w:r w:rsidR="00211F84">
              <w:rPr>
                <w:rFonts w:ascii="Calibri" w:hAnsi="Calibri"/>
              </w:rPr>
              <w:t>29</w:t>
            </w:r>
          </w:p>
        </w:tc>
        <w:tc>
          <w:tcPr>
            <w:tcW w:w="1980" w:type="dxa"/>
          </w:tcPr>
          <w:p w14:paraId="5DCF08E2" w14:textId="4D78FB23" w:rsidR="004326D6" w:rsidRPr="0023770B" w:rsidRDefault="0023770B" w:rsidP="0023770B">
            <w:pPr>
              <w:pStyle w:val="NormalWeb"/>
              <w:shd w:val="clear" w:color="auto" w:fill="BFBFBF"/>
              <w:cnfStyle w:val="000000100000" w:firstRow="0" w:lastRow="0" w:firstColumn="0" w:lastColumn="0" w:oddVBand="0" w:evenVBand="0" w:oddHBand="1" w:evenHBand="0" w:firstRowFirstColumn="0" w:firstRowLastColumn="0" w:lastRowFirstColumn="0" w:lastRowLastColumn="0"/>
            </w:pPr>
            <w:r>
              <w:rPr>
                <w:rFonts w:ascii="Calibri" w:hAnsi="Calibri" w:cs="Calibri"/>
                <w:sz w:val="20"/>
                <w:szCs w:val="20"/>
              </w:rPr>
              <w:t>Mapping Part 1 – Buffers on steroids, spatial queries and spatial joins.</w:t>
            </w:r>
          </w:p>
        </w:tc>
        <w:tc>
          <w:tcPr>
            <w:tcW w:w="2474" w:type="dxa"/>
          </w:tcPr>
          <w:p w14:paraId="6A94ACE7" w14:textId="77777777" w:rsidR="004326D6" w:rsidRPr="001311EA" w:rsidRDefault="004326D6" w:rsidP="00EB7E1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2782" w:type="dxa"/>
          </w:tcPr>
          <w:p w14:paraId="64B9FBD9" w14:textId="7766EF6A" w:rsidR="004326D6" w:rsidRPr="0023770B" w:rsidRDefault="0023770B" w:rsidP="0023770B">
            <w:pPr>
              <w:pStyle w:val="NormalWeb"/>
              <w:shd w:val="clear" w:color="auto" w:fill="BFBFBF"/>
              <w:cnfStyle w:val="000000100000" w:firstRow="0" w:lastRow="0" w:firstColumn="0" w:lastColumn="0" w:oddVBand="0" w:evenVBand="0" w:oddHBand="1" w:evenHBand="0" w:firstRowFirstColumn="0" w:firstRowLastColumn="0" w:lastRowFirstColumn="0" w:lastRowLastColumn="0"/>
            </w:pPr>
            <w:r>
              <w:rPr>
                <w:rFonts w:ascii="Calibri" w:hAnsi="Calibri" w:cs="Calibri"/>
                <w:b/>
                <w:bCs/>
                <w:sz w:val="20"/>
                <w:szCs w:val="20"/>
              </w:rPr>
              <w:t xml:space="preserve">Final Project: </w:t>
            </w:r>
            <w:r>
              <w:rPr>
                <w:rFonts w:ascii="Calibri" w:hAnsi="Calibri" w:cs="Calibri"/>
                <w:sz w:val="20"/>
                <w:szCs w:val="20"/>
              </w:rPr>
              <w:t>You should be working on drafts of story and graphics, looking for unanswered questions.</w:t>
            </w:r>
          </w:p>
        </w:tc>
      </w:tr>
      <w:tr w:rsidR="00EB7E13" w:rsidRPr="001311EA" w14:paraId="47C47A8E" w14:textId="77777777" w:rsidTr="009D44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49705E79" w14:textId="4FD6B8C7" w:rsidR="00EB7E13" w:rsidRPr="001311EA" w:rsidRDefault="00EB7E13" w:rsidP="00EB7E13">
            <w:pPr>
              <w:pStyle w:val="TableStyle2"/>
              <w:rPr>
                <w:rFonts w:ascii="Calibri" w:hAnsi="Calibri"/>
              </w:rPr>
            </w:pPr>
            <w:r w:rsidRPr="001311EA">
              <w:rPr>
                <w:rFonts w:ascii="Calibri" w:hAnsi="Calibri"/>
              </w:rPr>
              <w:t xml:space="preserve">Week </w:t>
            </w:r>
            <w:r w:rsidR="00A245EC" w:rsidRPr="001311EA">
              <w:rPr>
                <w:rFonts w:ascii="Calibri" w:hAnsi="Calibri"/>
              </w:rPr>
              <w:t>1</w:t>
            </w:r>
            <w:r w:rsidR="00A245EC">
              <w:rPr>
                <w:rFonts w:ascii="Calibri" w:hAnsi="Calibri"/>
              </w:rPr>
              <w:t>2</w:t>
            </w:r>
          </w:p>
          <w:p w14:paraId="0D2E917D" w14:textId="2B2B52F4" w:rsidR="00EB7E13" w:rsidRPr="001311EA" w:rsidRDefault="004326D6" w:rsidP="00E537FF">
            <w:pPr>
              <w:pStyle w:val="TableStyle2"/>
              <w:rPr>
                <w:rFonts w:ascii="Calibri" w:hAnsi="Calibri"/>
              </w:rPr>
            </w:pPr>
            <w:r w:rsidRPr="001311EA">
              <w:rPr>
                <w:rFonts w:ascii="Calibri" w:hAnsi="Calibri"/>
              </w:rPr>
              <w:t xml:space="preserve">Dates: </w:t>
            </w:r>
            <w:r w:rsidR="00211F84">
              <w:rPr>
                <w:rFonts w:ascii="Calibri" w:hAnsi="Calibri"/>
              </w:rPr>
              <w:t>4/5</w:t>
            </w:r>
          </w:p>
        </w:tc>
        <w:tc>
          <w:tcPr>
            <w:tcW w:w="1980" w:type="dxa"/>
          </w:tcPr>
          <w:p w14:paraId="4E901451" w14:textId="6022D603" w:rsidR="00EB7E13" w:rsidRPr="0023770B" w:rsidRDefault="0023770B" w:rsidP="0023770B">
            <w:pPr>
              <w:pStyle w:val="NormalWeb"/>
              <w:shd w:val="clear" w:color="auto" w:fill="FFFFFF"/>
              <w:cnfStyle w:val="000000010000" w:firstRow="0" w:lastRow="0" w:firstColumn="0" w:lastColumn="0" w:oddVBand="0" w:evenVBand="0" w:oddHBand="0" w:evenHBand="1" w:firstRowFirstColumn="0" w:firstRowLastColumn="0" w:lastRowFirstColumn="0" w:lastRowLastColumn="0"/>
            </w:pPr>
            <w:r>
              <w:rPr>
                <w:rFonts w:ascii="Calibri" w:hAnsi="Calibri" w:cs="Calibri"/>
                <w:sz w:val="20"/>
                <w:szCs w:val="20"/>
              </w:rPr>
              <w:t>Mapping Part 2 - Projections and the finer points of mapping.</w:t>
            </w:r>
          </w:p>
        </w:tc>
        <w:tc>
          <w:tcPr>
            <w:tcW w:w="2474" w:type="dxa"/>
          </w:tcPr>
          <w:p w14:paraId="08685234" w14:textId="28DAB64E" w:rsidR="00EB7E13" w:rsidRPr="00B631DB" w:rsidRDefault="00B631DB" w:rsidP="00B631DB">
            <w:pPr>
              <w:pStyle w:val="NormalWeb"/>
              <w:shd w:val="clear" w:color="auto" w:fill="FFFFFF"/>
              <w:cnfStyle w:val="000000010000" w:firstRow="0" w:lastRow="0" w:firstColumn="0" w:lastColumn="0" w:oddVBand="0" w:evenVBand="0" w:oddHBand="0" w:evenHBand="1" w:firstRowFirstColumn="0" w:firstRowLastColumn="0" w:lastRowFirstColumn="0" w:lastRowLastColumn="0"/>
            </w:pPr>
            <w:r>
              <w:rPr>
                <w:rFonts w:ascii="Calibri" w:hAnsi="Calibri" w:cs="Calibri"/>
                <w:sz w:val="20"/>
                <w:szCs w:val="20"/>
              </w:rPr>
              <w:t>Mapping Assignment 1</w:t>
            </w:r>
          </w:p>
        </w:tc>
        <w:tc>
          <w:tcPr>
            <w:tcW w:w="2782" w:type="dxa"/>
          </w:tcPr>
          <w:p w14:paraId="25264226" w14:textId="2CEF02E6" w:rsidR="00EB7E13" w:rsidRPr="001311EA" w:rsidRDefault="00EB7E13" w:rsidP="00E02ECF">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p>
        </w:tc>
      </w:tr>
      <w:tr w:rsidR="00EB7E13" w:rsidRPr="001311EA" w14:paraId="1D540EA7" w14:textId="77777777" w:rsidTr="009D4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674B67B2" w14:textId="44355098" w:rsidR="00EB7E13" w:rsidRPr="001311EA" w:rsidRDefault="00EB7E13" w:rsidP="00EB7E13">
            <w:pPr>
              <w:pStyle w:val="TableStyle2"/>
              <w:rPr>
                <w:rFonts w:ascii="Calibri" w:hAnsi="Calibri"/>
              </w:rPr>
            </w:pPr>
            <w:r w:rsidRPr="001311EA">
              <w:rPr>
                <w:rFonts w:ascii="Calibri" w:hAnsi="Calibri"/>
              </w:rPr>
              <w:t xml:space="preserve">Week </w:t>
            </w:r>
            <w:r w:rsidR="00A245EC" w:rsidRPr="001311EA">
              <w:rPr>
                <w:rFonts w:ascii="Calibri" w:hAnsi="Calibri"/>
              </w:rPr>
              <w:t>1</w:t>
            </w:r>
            <w:r w:rsidR="00A245EC">
              <w:rPr>
                <w:rFonts w:ascii="Calibri" w:hAnsi="Calibri"/>
              </w:rPr>
              <w:t>3</w:t>
            </w:r>
          </w:p>
          <w:p w14:paraId="7432149B" w14:textId="6BF44D07" w:rsidR="00EB7E13" w:rsidRPr="001311EA" w:rsidRDefault="004326D6" w:rsidP="00E537FF">
            <w:pPr>
              <w:pStyle w:val="TableStyle2"/>
              <w:rPr>
                <w:rFonts w:ascii="Calibri" w:hAnsi="Calibri"/>
              </w:rPr>
            </w:pPr>
            <w:r w:rsidRPr="001311EA">
              <w:rPr>
                <w:rFonts w:ascii="Calibri" w:hAnsi="Calibri"/>
              </w:rPr>
              <w:t xml:space="preserve">Dates: </w:t>
            </w:r>
            <w:r>
              <w:rPr>
                <w:rFonts w:ascii="Calibri" w:hAnsi="Calibri"/>
              </w:rPr>
              <w:t>4/</w:t>
            </w:r>
            <w:r w:rsidR="00211F84">
              <w:rPr>
                <w:rFonts w:ascii="Calibri" w:hAnsi="Calibri"/>
              </w:rPr>
              <w:t>12</w:t>
            </w:r>
          </w:p>
        </w:tc>
        <w:tc>
          <w:tcPr>
            <w:tcW w:w="1980" w:type="dxa"/>
          </w:tcPr>
          <w:p w14:paraId="404D61D0" w14:textId="77989E67" w:rsidR="00EB7E13" w:rsidRPr="004F47A8" w:rsidRDefault="004F47A8" w:rsidP="004F47A8">
            <w:pPr>
              <w:pStyle w:val="NormalWeb"/>
              <w:shd w:val="clear" w:color="auto" w:fill="BFBFBF"/>
              <w:cnfStyle w:val="000000100000" w:firstRow="0" w:lastRow="0" w:firstColumn="0" w:lastColumn="0" w:oddVBand="0" w:evenVBand="0" w:oddHBand="1" w:evenHBand="0" w:firstRowFirstColumn="0" w:firstRowLastColumn="0" w:lastRowFirstColumn="0" w:lastRowLastColumn="0"/>
            </w:pPr>
            <w:r>
              <w:rPr>
                <w:rFonts w:ascii="Calibri" w:hAnsi="Calibri" w:cs="Calibri"/>
                <w:sz w:val="20"/>
                <w:szCs w:val="20"/>
              </w:rPr>
              <w:t>Mapping Part 3 – Using Open Street Map and Plug-Ins</w:t>
            </w:r>
          </w:p>
        </w:tc>
        <w:tc>
          <w:tcPr>
            <w:tcW w:w="2474" w:type="dxa"/>
          </w:tcPr>
          <w:p w14:paraId="73AE4ACA" w14:textId="77777777" w:rsidR="00EB7E13" w:rsidRPr="001311EA" w:rsidRDefault="00EB7E13" w:rsidP="00EB7E1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2782" w:type="dxa"/>
          </w:tcPr>
          <w:p w14:paraId="00782C9C" w14:textId="2CAD539A" w:rsidR="00EB7E13" w:rsidRPr="00135ED5" w:rsidRDefault="00135ED5" w:rsidP="00135ED5">
            <w:pPr>
              <w:pStyle w:val="NormalWeb"/>
              <w:shd w:val="clear" w:color="auto" w:fill="BFBFBF"/>
              <w:cnfStyle w:val="000000100000" w:firstRow="0" w:lastRow="0" w:firstColumn="0" w:lastColumn="0" w:oddVBand="0" w:evenVBand="0" w:oddHBand="1" w:evenHBand="0" w:firstRowFirstColumn="0" w:firstRowLastColumn="0" w:lastRowFirstColumn="0" w:lastRowLastColumn="0"/>
            </w:pPr>
            <w:r>
              <w:rPr>
                <w:rFonts w:ascii="Calibri" w:hAnsi="Calibri" w:cs="Calibri"/>
                <w:b/>
                <w:bCs/>
                <w:sz w:val="20"/>
                <w:szCs w:val="20"/>
              </w:rPr>
              <w:t xml:space="preserve">Final Project: </w:t>
            </w:r>
            <w:r>
              <w:rPr>
                <w:rFonts w:ascii="Calibri" w:hAnsi="Calibri" w:cs="Calibri"/>
                <w:sz w:val="20"/>
                <w:szCs w:val="20"/>
              </w:rPr>
              <w:t>Rough draft of Data Story due, including methodology and graphics</w:t>
            </w:r>
          </w:p>
        </w:tc>
      </w:tr>
      <w:tr w:rsidR="00EB7E13" w:rsidRPr="001311EA" w14:paraId="1F60A3FC" w14:textId="77777777" w:rsidTr="009D44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25E7C64A" w14:textId="6A965241" w:rsidR="00EB7E13" w:rsidRPr="001311EA" w:rsidRDefault="00EB7E13" w:rsidP="00EB7E13">
            <w:pPr>
              <w:pStyle w:val="TableStyle2"/>
              <w:rPr>
                <w:rFonts w:ascii="Calibri" w:hAnsi="Calibri"/>
              </w:rPr>
            </w:pPr>
            <w:r w:rsidRPr="001311EA">
              <w:rPr>
                <w:rFonts w:ascii="Calibri" w:hAnsi="Calibri"/>
              </w:rPr>
              <w:t xml:space="preserve">Week </w:t>
            </w:r>
            <w:r w:rsidR="00A245EC">
              <w:rPr>
                <w:rFonts w:ascii="Calibri" w:hAnsi="Calibri"/>
              </w:rPr>
              <w:t>14</w:t>
            </w:r>
          </w:p>
          <w:p w14:paraId="199B0E67" w14:textId="167BF04F" w:rsidR="00EB7E13" w:rsidRPr="001311EA" w:rsidRDefault="00EB7E13" w:rsidP="00E537FF">
            <w:pPr>
              <w:pStyle w:val="TableStyle2"/>
              <w:rPr>
                <w:rFonts w:ascii="Calibri" w:hAnsi="Calibri"/>
              </w:rPr>
            </w:pPr>
            <w:r w:rsidRPr="001311EA">
              <w:rPr>
                <w:rFonts w:ascii="Calibri" w:hAnsi="Calibri"/>
              </w:rPr>
              <w:t xml:space="preserve">Dates: </w:t>
            </w:r>
            <w:r w:rsidR="00E71976">
              <w:rPr>
                <w:rFonts w:ascii="Calibri" w:hAnsi="Calibri"/>
              </w:rPr>
              <w:t>4</w:t>
            </w:r>
            <w:r w:rsidR="00E826ED">
              <w:rPr>
                <w:rFonts w:ascii="Calibri" w:hAnsi="Calibri"/>
              </w:rPr>
              <w:t>/</w:t>
            </w:r>
            <w:r w:rsidR="00665505">
              <w:rPr>
                <w:rFonts w:ascii="Calibri" w:hAnsi="Calibri"/>
              </w:rPr>
              <w:t>1</w:t>
            </w:r>
            <w:r w:rsidR="00211F84">
              <w:rPr>
                <w:rFonts w:ascii="Calibri" w:hAnsi="Calibri"/>
              </w:rPr>
              <w:t>9</w:t>
            </w:r>
          </w:p>
        </w:tc>
        <w:tc>
          <w:tcPr>
            <w:tcW w:w="1980" w:type="dxa"/>
          </w:tcPr>
          <w:p w14:paraId="6C843478" w14:textId="3F024139" w:rsidR="00EB7E13" w:rsidRPr="0018107D" w:rsidRDefault="0018107D" w:rsidP="0018107D">
            <w:pPr>
              <w:pStyle w:val="NormalWeb"/>
              <w:shd w:val="clear" w:color="auto" w:fill="FFFFFF"/>
              <w:cnfStyle w:val="000000010000" w:firstRow="0" w:lastRow="0" w:firstColumn="0" w:lastColumn="0" w:oddVBand="0" w:evenVBand="0" w:oddHBand="0" w:evenHBand="1" w:firstRowFirstColumn="0" w:firstRowLastColumn="0" w:lastRowFirstColumn="0" w:lastRowLastColumn="0"/>
            </w:pPr>
            <w:r>
              <w:rPr>
                <w:rFonts w:ascii="Calibri" w:hAnsi="Calibri" w:cs="Calibri"/>
                <w:sz w:val="20"/>
                <w:szCs w:val="20"/>
              </w:rPr>
              <w:t>Mapping Part 4 – Interactive Maps. Class project discussion</w:t>
            </w:r>
          </w:p>
        </w:tc>
        <w:tc>
          <w:tcPr>
            <w:tcW w:w="2474" w:type="dxa"/>
          </w:tcPr>
          <w:p w14:paraId="26DDE27F" w14:textId="6114142A" w:rsidR="00EB7E13" w:rsidRPr="00C071EB" w:rsidRDefault="00C071EB" w:rsidP="00C071EB">
            <w:pPr>
              <w:pStyle w:val="NormalWeb"/>
              <w:shd w:val="clear" w:color="auto" w:fill="FFFFFF"/>
              <w:cnfStyle w:val="000000010000" w:firstRow="0" w:lastRow="0" w:firstColumn="0" w:lastColumn="0" w:oddVBand="0" w:evenVBand="0" w:oddHBand="0" w:evenHBand="1" w:firstRowFirstColumn="0" w:firstRowLastColumn="0" w:lastRowFirstColumn="0" w:lastRowLastColumn="0"/>
            </w:pPr>
            <w:r>
              <w:rPr>
                <w:rFonts w:ascii="Calibri" w:hAnsi="Calibri" w:cs="Calibri"/>
                <w:sz w:val="20"/>
                <w:szCs w:val="20"/>
              </w:rPr>
              <w:t>Mapping Assignment 2</w:t>
            </w:r>
          </w:p>
        </w:tc>
        <w:tc>
          <w:tcPr>
            <w:tcW w:w="2782" w:type="dxa"/>
          </w:tcPr>
          <w:p w14:paraId="2946E234" w14:textId="373C23FE" w:rsidR="00EB7E13" w:rsidRPr="001311EA" w:rsidRDefault="00EB7E13" w:rsidP="00E02ECF">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p>
        </w:tc>
      </w:tr>
      <w:tr w:rsidR="00EB7E13" w:rsidRPr="001311EA" w14:paraId="4E74A15E" w14:textId="77777777" w:rsidTr="009D4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1594D2A0" w14:textId="029520F4" w:rsidR="00EB7E13" w:rsidRDefault="00EB7E13" w:rsidP="00EB7E13">
            <w:pPr>
              <w:pStyle w:val="TableStyle2"/>
              <w:rPr>
                <w:rFonts w:ascii="Calibri" w:hAnsi="Calibri"/>
                <w:b w:val="0"/>
                <w:bCs w:val="0"/>
              </w:rPr>
            </w:pPr>
            <w:r>
              <w:rPr>
                <w:rFonts w:ascii="Calibri" w:hAnsi="Calibri"/>
              </w:rPr>
              <w:t xml:space="preserve">Week </w:t>
            </w:r>
            <w:r w:rsidR="00A245EC">
              <w:rPr>
                <w:rFonts w:ascii="Calibri" w:hAnsi="Calibri"/>
              </w:rPr>
              <w:t>15</w:t>
            </w:r>
          </w:p>
          <w:p w14:paraId="11EDB1BC" w14:textId="2121C5D2" w:rsidR="00EB7E13" w:rsidRDefault="00EB7E13" w:rsidP="00E537FF">
            <w:pPr>
              <w:pStyle w:val="TableStyle2"/>
              <w:rPr>
                <w:rFonts w:ascii="Calibri" w:hAnsi="Calibri"/>
                <w:b w:val="0"/>
                <w:bCs w:val="0"/>
              </w:rPr>
            </w:pPr>
            <w:r>
              <w:rPr>
                <w:rFonts w:ascii="Calibri" w:hAnsi="Calibri"/>
              </w:rPr>
              <w:t xml:space="preserve">Dates: </w:t>
            </w:r>
            <w:r w:rsidR="00E71976">
              <w:rPr>
                <w:rFonts w:ascii="Calibri" w:hAnsi="Calibri"/>
              </w:rPr>
              <w:t>4</w:t>
            </w:r>
            <w:r w:rsidR="00E826ED">
              <w:rPr>
                <w:rFonts w:ascii="Calibri" w:hAnsi="Calibri"/>
              </w:rPr>
              <w:t>/</w:t>
            </w:r>
            <w:r w:rsidR="00211F84">
              <w:rPr>
                <w:rFonts w:ascii="Calibri" w:hAnsi="Calibri"/>
              </w:rPr>
              <w:t>26</w:t>
            </w:r>
          </w:p>
        </w:tc>
        <w:tc>
          <w:tcPr>
            <w:tcW w:w="1980" w:type="dxa"/>
          </w:tcPr>
          <w:p w14:paraId="66C834DD" w14:textId="12609287" w:rsidR="00EB7E13" w:rsidRPr="00F97AFC" w:rsidRDefault="00F97AFC" w:rsidP="00F97AFC">
            <w:pPr>
              <w:pStyle w:val="NormalWeb"/>
              <w:shd w:val="clear" w:color="auto" w:fill="BFBFBF"/>
              <w:cnfStyle w:val="000000100000" w:firstRow="0" w:lastRow="0" w:firstColumn="0" w:lastColumn="0" w:oddVBand="0" w:evenVBand="0" w:oddHBand="1" w:evenHBand="0" w:firstRowFirstColumn="0" w:firstRowLastColumn="0" w:lastRowFirstColumn="0" w:lastRowLastColumn="0"/>
            </w:pPr>
            <w:r>
              <w:rPr>
                <w:rFonts w:ascii="Calibri" w:hAnsi="Calibri" w:cs="Calibri"/>
                <w:sz w:val="20"/>
                <w:szCs w:val="20"/>
              </w:rPr>
              <w:t>Bulk geocoding data with an API</w:t>
            </w:r>
          </w:p>
        </w:tc>
        <w:tc>
          <w:tcPr>
            <w:tcW w:w="2474" w:type="dxa"/>
          </w:tcPr>
          <w:p w14:paraId="29A0EBA3" w14:textId="2D355451" w:rsidR="00EB7E13" w:rsidRPr="00C934F1" w:rsidRDefault="00C934F1" w:rsidP="00C934F1">
            <w:pPr>
              <w:pStyle w:val="NormalWeb"/>
              <w:shd w:val="clear" w:color="auto" w:fill="BFBFBF"/>
              <w:cnfStyle w:val="000000100000" w:firstRow="0" w:lastRow="0" w:firstColumn="0" w:lastColumn="0" w:oddVBand="0" w:evenVBand="0" w:oddHBand="1" w:evenHBand="0" w:firstRowFirstColumn="0" w:firstRowLastColumn="0" w:lastRowFirstColumn="0" w:lastRowLastColumn="0"/>
            </w:pPr>
            <w:r>
              <w:rPr>
                <w:rFonts w:ascii="Calibri" w:hAnsi="Calibri" w:cs="Calibri"/>
                <w:sz w:val="20"/>
                <w:szCs w:val="20"/>
              </w:rPr>
              <w:t>Mapping Assignment 3</w:t>
            </w:r>
          </w:p>
        </w:tc>
        <w:tc>
          <w:tcPr>
            <w:tcW w:w="2782" w:type="dxa"/>
          </w:tcPr>
          <w:p w14:paraId="1D7C8E87" w14:textId="1B74CF27" w:rsidR="00EB7E13" w:rsidRPr="000830BF" w:rsidRDefault="000830BF" w:rsidP="000830BF">
            <w:pPr>
              <w:pStyle w:val="NormalWeb"/>
              <w:shd w:val="clear" w:color="auto" w:fill="BFBFBF"/>
              <w:cnfStyle w:val="000000100000" w:firstRow="0" w:lastRow="0" w:firstColumn="0" w:lastColumn="0" w:oddVBand="0" w:evenVBand="0" w:oddHBand="1" w:evenHBand="0" w:firstRowFirstColumn="0" w:firstRowLastColumn="0" w:lastRowFirstColumn="0" w:lastRowLastColumn="0"/>
            </w:pPr>
            <w:r>
              <w:rPr>
                <w:rFonts w:ascii="Calibri" w:hAnsi="Calibri" w:cs="Calibri"/>
                <w:b/>
                <w:bCs/>
                <w:sz w:val="20"/>
                <w:szCs w:val="20"/>
              </w:rPr>
              <w:t>Final Project</w:t>
            </w:r>
            <w:r>
              <w:rPr>
                <w:rFonts w:ascii="Calibri" w:hAnsi="Calibri" w:cs="Calibri"/>
                <w:sz w:val="20"/>
                <w:szCs w:val="20"/>
              </w:rPr>
              <w:t>: You will get edits and feedback from instructor on your Data Story</w:t>
            </w:r>
          </w:p>
        </w:tc>
      </w:tr>
      <w:tr w:rsidR="00EB7E13" w:rsidRPr="001311EA" w14:paraId="26BA1155" w14:textId="77777777" w:rsidTr="009D4433">
        <w:trPr>
          <w:cnfStyle w:val="000000010000" w:firstRow="0" w:lastRow="0" w:firstColumn="0" w:lastColumn="0" w:oddVBand="0" w:evenVBand="0" w:oddHBand="0" w:evenHBand="1"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1836" w:type="dxa"/>
          </w:tcPr>
          <w:p w14:paraId="20D6C7AD" w14:textId="7BDDC4C2" w:rsidR="00EB7E13" w:rsidRDefault="00F90CC3" w:rsidP="00EB7E13">
            <w:pPr>
              <w:pStyle w:val="TableStyle2"/>
              <w:rPr>
                <w:rFonts w:ascii="Calibri" w:hAnsi="Calibri"/>
              </w:rPr>
            </w:pPr>
            <w:r>
              <w:rPr>
                <w:rFonts w:ascii="Calibri" w:hAnsi="Calibri"/>
              </w:rPr>
              <w:t>FINAL EXAM PERIOD</w:t>
            </w:r>
          </w:p>
          <w:p w14:paraId="76E1721E" w14:textId="7B44ABB6" w:rsidR="00EB7E13" w:rsidRPr="00442E5D" w:rsidRDefault="00EB7E13" w:rsidP="00A87127">
            <w:pPr>
              <w:pStyle w:val="TableStyle2"/>
              <w:rPr>
                <w:rFonts w:ascii="Calibri" w:hAnsi="Calibri"/>
              </w:rPr>
            </w:pPr>
            <w:r w:rsidRPr="001311EA">
              <w:rPr>
                <w:rFonts w:ascii="Calibri" w:hAnsi="Calibri"/>
              </w:rPr>
              <w:t>Date:</w:t>
            </w:r>
            <w:r>
              <w:rPr>
                <w:rFonts w:ascii="Calibri" w:hAnsi="Calibri"/>
              </w:rPr>
              <w:t xml:space="preserve"> </w:t>
            </w:r>
            <w:r w:rsidR="00DE13A0">
              <w:rPr>
                <w:rFonts w:ascii="Calibri" w:hAnsi="Calibri"/>
              </w:rPr>
              <w:t>5</w:t>
            </w:r>
            <w:r>
              <w:rPr>
                <w:rFonts w:ascii="Calibri" w:hAnsi="Calibri"/>
              </w:rPr>
              <w:t>/</w:t>
            </w:r>
            <w:r w:rsidR="00A87127">
              <w:rPr>
                <w:rFonts w:ascii="Calibri" w:hAnsi="Calibri"/>
              </w:rPr>
              <w:t>5</w:t>
            </w:r>
            <w:r w:rsidR="00665505">
              <w:rPr>
                <w:rFonts w:ascii="Calibri" w:hAnsi="Calibri"/>
              </w:rPr>
              <w:t xml:space="preserve"> </w:t>
            </w:r>
            <w:r w:rsidR="00E8312A">
              <w:rPr>
                <w:rFonts w:ascii="Calibri" w:hAnsi="Calibri"/>
              </w:rPr>
              <w:t>7-9 p.m.</w:t>
            </w:r>
          </w:p>
        </w:tc>
        <w:tc>
          <w:tcPr>
            <w:tcW w:w="1980" w:type="dxa"/>
          </w:tcPr>
          <w:p w14:paraId="41E3E4D4" w14:textId="16A55AF5" w:rsidR="00EB7E13" w:rsidRPr="001311EA" w:rsidRDefault="00EB03FD" w:rsidP="00EB7E1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Pr>
                <w:rFonts w:ascii="Calibri" w:hAnsi="Calibri"/>
                <w:sz w:val="20"/>
                <w:szCs w:val="20"/>
              </w:rPr>
              <w:t>Course Discussion and wrap-up</w:t>
            </w:r>
          </w:p>
        </w:tc>
        <w:tc>
          <w:tcPr>
            <w:tcW w:w="2474" w:type="dxa"/>
          </w:tcPr>
          <w:p w14:paraId="5ECE83A3" w14:textId="6DD3A1FB" w:rsidR="00EB7E13" w:rsidRPr="002D58A5" w:rsidRDefault="00EB7E13" w:rsidP="00EB7E1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p>
        </w:tc>
        <w:tc>
          <w:tcPr>
            <w:tcW w:w="2782" w:type="dxa"/>
          </w:tcPr>
          <w:p w14:paraId="339CF043" w14:textId="1711A85E" w:rsidR="00EB7E13" w:rsidRPr="00EB03FD" w:rsidRDefault="00EB03FD" w:rsidP="00A87127">
            <w:pPr>
              <w:pStyle w:val="TableStyle2"/>
              <w:cnfStyle w:val="000000010000" w:firstRow="0" w:lastRow="0" w:firstColumn="0" w:lastColumn="0" w:oddVBand="0" w:evenVBand="0" w:oddHBand="0" w:evenHBand="1" w:firstRowFirstColumn="0" w:firstRowLastColumn="0" w:lastRowFirstColumn="0" w:lastRowLastColumn="0"/>
              <w:rPr>
                <w:rFonts w:ascii="Calibri" w:hAnsi="Calibri"/>
                <w:color w:val="7030A0"/>
              </w:rPr>
            </w:pPr>
            <w:r>
              <w:rPr>
                <w:rFonts w:ascii="Calibri" w:hAnsi="Calibri" w:cs="Calibri"/>
                <w:b/>
                <w:bCs/>
              </w:rPr>
              <w:t>Final Project</w:t>
            </w:r>
            <w:r>
              <w:rPr>
                <w:rFonts w:ascii="Calibri" w:hAnsi="Calibri" w:cs="Calibri"/>
              </w:rPr>
              <w:t>: Final draft of Data Story due</w:t>
            </w:r>
          </w:p>
        </w:tc>
      </w:tr>
    </w:tbl>
    <w:p w14:paraId="368474D5" w14:textId="77777777" w:rsidR="00FC7517" w:rsidRDefault="00FC7517" w:rsidP="001156FE">
      <w:pPr>
        <w:pStyle w:val="Normal1"/>
        <w:rPr>
          <w:rFonts w:ascii="Calibri" w:hAnsi="Calibri"/>
          <w:b/>
          <w:bCs/>
          <w:color w:val="000000"/>
        </w:rPr>
      </w:pPr>
    </w:p>
    <w:p w14:paraId="0CCFC07F" w14:textId="239216E1" w:rsidR="001156FE" w:rsidRPr="001156FE" w:rsidRDefault="001156FE" w:rsidP="001156FE">
      <w:pPr>
        <w:pStyle w:val="Normal1"/>
        <w:rPr>
          <w:color w:val="000000"/>
        </w:rPr>
      </w:pPr>
      <w:r w:rsidRPr="001156FE">
        <w:rPr>
          <w:rFonts w:ascii="Calibri" w:hAnsi="Calibri"/>
          <w:b/>
          <w:bCs/>
          <w:color w:val="000000"/>
        </w:rPr>
        <w:t>Communication</w:t>
      </w:r>
    </w:p>
    <w:p w14:paraId="39669054" w14:textId="268AEA92" w:rsidR="00587F4C" w:rsidRDefault="00587F4C" w:rsidP="004B547E">
      <w:pPr>
        <w:pStyle w:val="Body"/>
        <w:rPr>
          <w:rFonts w:ascii="Calibri" w:hAnsi="Calibri"/>
          <w:sz w:val="20"/>
          <w:szCs w:val="20"/>
        </w:rPr>
      </w:pPr>
      <w:r>
        <w:rPr>
          <w:rFonts w:ascii="Calibri" w:hAnsi="Calibri"/>
          <w:sz w:val="20"/>
          <w:szCs w:val="20"/>
        </w:rPr>
        <w:t>Contacting your professor with questions and concerns is strongly encouraged. I will attempt to respond to all emails within 24 hours, and faster when possible.</w:t>
      </w:r>
    </w:p>
    <w:p w14:paraId="7A139B31" w14:textId="77777777" w:rsidR="000C2DE2" w:rsidRPr="00A46C77" w:rsidRDefault="000C2DE2" w:rsidP="004B547E">
      <w:pPr>
        <w:pStyle w:val="Body"/>
        <w:rPr>
          <w:rFonts w:ascii="Calibri" w:hAnsi="Calibri"/>
          <w:color w:val="auto"/>
          <w:sz w:val="20"/>
          <w:szCs w:val="20"/>
        </w:rPr>
      </w:pPr>
    </w:p>
    <w:p w14:paraId="41FEF83F" w14:textId="77777777" w:rsidR="004B547E" w:rsidRPr="00A46C77" w:rsidRDefault="004B547E" w:rsidP="004B547E">
      <w:pPr>
        <w:pStyle w:val="Body"/>
        <w:rPr>
          <w:rFonts w:ascii="Calibri" w:hAnsi="Calibri"/>
          <w:b/>
          <w:bCs/>
          <w:color w:val="auto"/>
          <w:sz w:val="24"/>
          <w:szCs w:val="24"/>
        </w:rPr>
      </w:pPr>
      <w:r w:rsidRPr="00A46C77">
        <w:rPr>
          <w:rFonts w:ascii="Calibri" w:hAnsi="Calibri"/>
          <w:b/>
          <w:bCs/>
          <w:color w:val="auto"/>
          <w:sz w:val="24"/>
          <w:szCs w:val="24"/>
        </w:rPr>
        <w:t>Internships</w:t>
      </w:r>
    </w:p>
    <w:p w14:paraId="1C560E6C" w14:textId="77777777" w:rsidR="00F61F78" w:rsidRPr="001311EA" w:rsidRDefault="00F61F78" w:rsidP="00F61F78">
      <w:pPr>
        <w:pStyle w:val="Body"/>
        <w:rPr>
          <w:rFonts w:ascii="Calibri" w:hAnsi="Calibri"/>
          <w:sz w:val="20"/>
          <w:szCs w:val="20"/>
        </w:rPr>
      </w:pPr>
      <w:r w:rsidRPr="001311EA">
        <w:rPr>
          <w:rFonts w:ascii="Calibri" w:hAnsi="Calibri"/>
          <w:sz w:val="20"/>
          <w:szCs w:val="20"/>
        </w:rPr>
        <w:t>The value of professional internships as part of the overall educational experience of our students has long been recognized by the School of Journalism. Accordingly, while internships are not required for successful completion of this course, any student enrolled in this course that undertakes and completes an approved, non-paid internship during this semester shall earn academic extra credit herein of an amount equal to 1 percent of the total available semester points for this course. To receive instructor approval, a student must request an internship letter from the Annenberg Career Development Office and bring it to the instructor to sign by the end of the third week of classes. The student must submit the signed letter to the media organization, along with the evaluation form provided by the Career Development Office.  The form should be filled out by the intern supervisor and returned to the instructor at the end of the semester. No credit will be given if an evaluation form is not turned into the instructor by the last day of class. Note: The internship must by unpaid and can only be applied to one journalism</w:t>
      </w:r>
      <w:r>
        <w:rPr>
          <w:rFonts w:ascii="Calibri" w:hAnsi="Calibri"/>
          <w:sz w:val="20"/>
          <w:szCs w:val="20"/>
        </w:rPr>
        <w:t xml:space="preserve"> or public relations</w:t>
      </w:r>
      <w:r w:rsidRPr="001311EA">
        <w:rPr>
          <w:rFonts w:ascii="Calibri" w:hAnsi="Calibri"/>
          <w:sz w:val="20"/>
          <w:szCs w:val="20"/>
        </w:rPr>
        <w:t xml:space="preserve"> class. </w:t>
      </w:r>
    </w:p>
    <w:p w14:paraId="58B6FD88" w14:textId="77777777" w:rsidR="004B547E" w:rsidRPr="00A46C77" w:rsidRDefault="004B547E" w:rsidP="004B547E">
      <w:pPr>
        <w:pStyle w:val="Body"/>
        <w:rPr>
          <w:rFonts w:ascii="Calibri" w:hAnsi="Calibri"/>
          <w:color w:val="auto"/>
        </w:rPr>
      </w:pPr>
    </w:p>
    <w:p w14:paraId="7F293B52" w14:textId="77777777" w:rsidR="004B547E" w:rsidRPr="00A46C77" w:rsidRDefault="004B547E" w:rsidP="004B547E">
      <w:pPr>
        <w:pStyle w:val="Body"/>
        <w:rPr>
          <w:rFonts w:ascii="Calibri" w:hAnsi="Calibri"/>
          <w:b/>
          <w:bCs/>
          <w:color w:val="auto"/>
          <w:sz w:val="24"/>
          <w:szCs w:val="24"/>
        </w:rPr>
      </w:pPr>
      <w:r w:rsidRPr="00A46C77">
        <w:rPr>
          <w:rFonts w:ascii="Calibri" w:hAnsi="Calibri"/>
          <w:b/>
          <w:bCs/>
          <w:color w:val="auto"/>
          <w:sz w:val="24"/>
          <w:szCs w:val="24"/>
        </w:rPr>
        <w:t>Statement on Academic Conduct and Support Systems</w:t>
      </w:r>
    </w:p>
    <w:p w14:paraId="6BD5AEB9" w14:textId="77777777" w:rsidR="004B547E" w:rsidRPr="00A46C77" w:rsidRDefault="004B547E" w:rsidP="004B547E">
      <w:pPr>
        <w:pStyle w:val="Body"/>
        <w:rPr>
          <w:rFonts w:ascii="Calibri" w:hAnsi="Calibri"/>
          <w:b/>
          <w:bCs/>
          <w:color w:val="auto"/>
          <w:sz w:val="24"/>
          <w:szCs w:val="24"/>
        </w:rPr>
      </w:pPr>
      <w:r w:rsidRPr="00A46C77">
        <w:rPr>
          <w:rFonts w:ascii="Calibri" w:hAnsi="Calibri"/>
          <w:b/>
          <w:bCs/>
          <w:color w:val="auto"/>
          <w:sz w:val="24"/>
          <w:szCs w:val="24"/>
        </w:rPr>
        <w:t>a. Academic Conduct</w:t>
      </w:r>
    </w:p>
    <w:p w14:paraId="7F9CEBA9" w14:textId="77777777" w:rsidR="004B547E" w:rsidRPr="00A46C77" w:rsidRDefault="004B547E" w:rsidP="004B547E">
      <w:pPr>
        <w:pStyle w:val="Body"/>
        <w:rPr>
          <w:rFonts w:ascii="Calibri" w:hAnsi="Calibri"/>
          <w:i/>
          <w:iCs/>
          <w:color w:val="auto"/>
          <w:sz w:val="20"/>
          <w:szCs w:val="20"/>
        </w:rPr>
      </w:pPr>
      <w:r w:rsidRPr="00A46C77">
        <w:rPr>
          <w:rFonts w:ascii="Calibri" w:hAnsi="Calibri"/>
          <w:i/>
          <w:iCs/>
          <w:color w:val="auto"/>
          <w:sz w:val="20"/>
          <w:szCs w:val="20"/>
        </w:rPr>
        <w:t xml:space="preserve">Plagiarism </w:t>
      </w:r>
    </w:p>
    <w:p w14:paraId="365CFEC8" w14:textId="77777777" w:rsidR="001D16DC" w:rsidRPr="00596FFB" w:rsidRDefault="001D16DC" w:rsidP="001D16DC">
      <w:pPr>
        <w:rPr>
          <w:rFonts w:ascii="Calibri" w:hAnsi="Calibri" w:cstheme="minorHAnsi"/>
          <w:sz w:val="20"/>
          <w:szCs w:val="20"/>
        </w:rPr>
      </w:pPr>
      <w:r w:rsidRPr="00596FFB">
        <w:rPr>
          <w:rFonts w:ascii="Calibri" w:hAnsi="Calibri" w:cstheme="minorHAnsi"/>
          <w:sz w:val="20"/>
          <w:szCs w:val="20"/>
        </w:rPr>
        <w:t xml:space="preserve">Plagiarism – presenting someone else’s ideas as your own, either verbatim or recast in your own words – is a serious academic offense with serious consequences. Please familiarize yourself with the discussion of plagiarism in </w:t>
      </w:r>
      <w:r w:rsidRPr="00596FFB">
        <w:rPr>
          <w:rFonts w:ascii="Calibri" w:hAnsi="Calibri" w:cstheme="minorHAnsi"/>
          <w:i/>
          <w:sz w:val="20"/>
          <w:szCs w:val="20"/>
        </w:rPr>
        <w:t>SCampus</w:t>
      </w:r>
      <w:r w:rsidRPr="00596FFB">
        <w:rPr>
          <w:rFonts w:ascii="Calibri" w:hAnsi="Calibri" w:cstheme="minorHAnsi"/>
          <w:sz w:val="20"/>
          <w:szCs w:val="20"/>
        </w:rPr>
        <w:t xml:space="preserve"> in Part B, Section 11, “Behavior Violating University Standards” </w:t>
      </w:r>
      <w:hyperlink r:id="rId13">
        <w:r w:rsidRPr="00596FFB">
          <w:rPr>
            <w:rFonts w:ascii="Calibri" w:hAnsi="Calibri" w:cstheme="minorHAnsi"/>
            <w:color w:val="0070C0"/>
            <w:sz w:val="20"/>
            <w:szCs w:val="20"/>
            <w:u w:val="single"/>
          </w:rPr>
          <w:t>policy.usc.edu/</w:t>
        </w:r>
        <w:proofErr w:type="spellStart"/>
        <w:r w:rsidRPr="00596FFB">
          <w:rPr>
            <w:rFonts w:ascii="Calibri" w:hAnsi="Calibri" w:cstheme="minorHAnsi"/>
            <w:color w:val="0070C0"/>
            <w:sz w:val="20"/>
            <w:szCs w:val="20"/>
            <w:u w:val="single"/>
          </w:rPr>
          <w:t>scampus</w:t>
        </w:r>
        <w:proofErr w:type="spellEnd"/>
        <w:r w:rsidRPr="00596FFB">
          <w:rPr>
            <w:rFonts w:ascii="Calibri" w:hAnsi="Calibri" w:cstheme="minorHAnsi"/>
            <w:color w:val="0070C0"/>
            <w:sz w:val="20"/>
            <w:szCs w:val="20"/>
            <w:u w:val="single"/>
          </w:rPr>
          <w:t>-part-b</w:t>
        </w:r>
      </w:hyperlink>
      <w:r w:rsidRPr="00596FFB">
        <w:rPr>
          <w:rFonts w:ascii="Calibri" w:hAnsi="Calibri" w:cstheme="minorHAnsi"/>
          <w:sz w:val="20"/>
          <w:szCs w:val="20"/>
        </w:rPr>
        <w:t xml:space="preserve">. Other forms of academic dishonesty are equally unacceptable. See additional information in </w:t>
      </w:r>
      <w:r w:rsidRPr="00596FFB">
        <w:rPr>
          <w:rFonts w:ascii="Calibri" w:hAnsi="Calibri" w:cstheme="minorHAnsi"/>
          <w:i/>
          <w:sz w:val="20"/>
          <w:szCs w:val="20"/>
        </w:rPr>
        <w:t>SCampus</w:t>
      </w:r>
      <w:r w:rsidRPr="00596FFB">
        <w:rPr>
          <w:rFonts w:ascii="Calibri" w:hAnsi="Calibri" w:cstheme="minorHAnsi"/>
          <w:sz w:val="20"/>
          <w:szCs w:val="20"/>
        </w:rPr>
        <w:t xml:space="preserve"> and university policies on scientific misconduct, </w:t>
      </w:r>
      <w:hyperlink r:id="rId14">
        <w:r w:rsidRPr="00596FFB">
          <w:rPr>
            <w:rFonts w:ascii="Calibri" w:hAnsi="Calibri" w:cstheme="minorHAnsi"/>
            <w:color w:val="0070C0"/>
            <w:sz w:val="20"/>
            <w:szCs w:val="20"/>
            <w:u w:val="single"/>
          </w:rPr>
          <w:t>policy.usc.edu/scientific-misconduct</w:t>
        </w:r>
      </w:hyperlink>
      <w:r w:rsidRPr="00596FFB">
        <w:rPr>
          <w:rFonts w:ascii="Calibri" w:hAnsi="Calibri" w:cstheme="minorHAnsi"/>
          <w:sz w:val="20"/>
          <w:szCs w:val="20"/>
        </w:rPr>
        <w:t>.</w:t>
      </w:r>
    </w:p>
    <w:p w14:paraId="07663CBB" w14:textId="77777777" w:rsidR="004B547E" w:rsidRPr="00A46C77" w:rsidRDefault="004B547E" w:rsidP="004B547E">
      <w:pPr>
        <w:pStyle w:val="Body"/>
        <w:rPr>
          <w:rFonts w:ascii="Calibri" w:eastAsia="Calibri" w:hAnsi="Calibri" w:cs="Calibri"/>
          <w:color w:val="auto"/>
          <w:sz w:val="20"/>
          <w:szCs w:val="20"/>
        </w:rPr>
      </w:pPr>
    </w:p>
    <w:p w14:paraId="78349045" w14:textId="77777777" w:rsidR="004B547E" w:rsidRPr="00A46C77" w:rsidRDefault="004B547E" w:rsidP="004B547E">
      <w:pPr>
        <w:pStyle w:val="Body"/>
        <w:rPr>
          <w:rFonts w:ascii="Calibri" w:eastAsia="Calibri" w:hAnsi="Calibri" w:cs="Calibri"/>
          <w:i/>
          <w:iCs/>
          <w:color w:val="auto"/>
          <w:sz w:val="20"/>
          <w:szCs w:val="20"/>
        </w:rPr>
      </w:pPr>
      <w:r w:rsidRPr="00A46C77">
        <w:rPr>
          <w:rFonts w:ascii="Calibri" w:eastAsia="Calibri" w:hAnsi="Calibri" w:cs="Calibri"/>
          <w:i/>
          <w:iCs/>
          <w:color w:val="auto"/>
          <w:sz w:val="20"/>
          <w:szCs w:val="20"/>
        </w:rPr>
        <w:t xml:space="preserve">USC School of Journalism Policy on Academic Integrity </w:t>
      </w:r>
    </w:p>
    <w:p w14:paraId="138FAC11" w14:textId="77777777" w:rsidR="004B547E" w:rsidRPr="00A46C77" w:rsidRDefault="004B547E" w:rsidP="004B547E">
      <w:pPr>
        <w:pStyle w:val="Body"/>
        <w:rPr>
          <w:rFonts w:ascii="Calibri" w:eastAsia="Calibri" w:hAnsi="Calibri" w:cs="Calibri"/>
          <w:color w:val="auto"/>
          <w:sz w:val="20"/>
          <w:szCs w:val="20"/>
        </w:rPr>
      </w:pPr>
      <w:r w:rsidRPr="00A46C77">
        <w:rPr>
          <w:rFonts w:ascii="Calibri" w:eastAsia="Calibri" w:hAnsi="Calibri" w:cs="Calibri"/>
          <w:color w:val="auto"/>
          <w:sz w:val="20"/>
          <w:szCs w:val="20"/>
        </w:rPr>
        <w:lastRenderedPageBreak/>
        <w:t>The following is the USC Annenberg School of Journalism’s policy on academic integrity and repeated in the syllabus for every course in the school:</w:t>
      </w:r>
    </w:p>
    <w:p w14:paraId="09C8CB8A" w14:textId="77777777" w:rsidR="004B547E" w:rsidRPr="00A46C77" w:rsidRDefault="004B547E" w:rsidP="004B547E">
      <w:pPr>
        <w:pStyle w:val="Body"/>
        <w:rPr>
          <w:rFonts w:ascii="Calibri" w:eastAsia="Calibri" w:hAnsi="Calibri" w:cs="Calibri"/>
          <w:color w:val="auto"/>
          <w:sz w:val="20"/>
          <w:szCs w:val="20"/>
        </w:rPr>
      </w:pPr>
    </w:p>
    <w:p w14:paraId="77352BEB" w14:textId="77777777" w:rsidR="004B547E" w:rsidRPr="00A46C77" w:rsidRDefault="004B547E" w:rsidP="004B547E">
      <w:pPr>
        <w:pStyle w:val="Body"/>
        <w:rPr>
          <w:rFonts w:ascii="Calibri" w:eastAsia="Calibri" w:hAnsi="Calibri" w:cs="Calibri"/>
          <w:color w:val="auto"/>
          <w:sz w:val="20"/>
          <w:szCs w:val="20"/>
        </w:rPr>
      </w:pPr>
      <w:r w:rsidRPr="00A46C77">
        <w:rPr>
          <w:rFonts w:ascii="Calibri" w:eastAsia="Calibri" w:hAnsi="Calibri" w:cs="Calibri"/>
          <w:color w:val="auto"/>
          <w:sz w:val="20"/>
          <w:szCs w:val="20"/>
        </w:rPr>
        <w:t xml:space="preserve">“Since its founding, the USC School of Journalism has maintained a commitment to the highest standards of ethical conduct and academic excellence.  Any student found plagiarizing, fabricating, cheating on examinations, and/or purchasing papers or other assignments faces sanctions ranging from an ‘F’ on the assignment to dismissal from the School of Journalism. All academic integrity violations will be reported to the office of Student Judicial Affairs &amp; Community Standards (SJACS), as per university policy, as well as journalism school administrators.” </w:t>
      </w:r>
    </w:p>
    <w:p w14:paraId="4DE2DED1" w14:textId="77777777" w:rsidR="004B547E" w:rsidRPr="00A46C77" w:rsidRDefault="004B547E" w:rsidP="004B547E">
      <w:pPr>
        <w:pStyle w:val="Body"/>
        <w:rPr>
          <w:rFonts w:ascii="Calibri" w:eastAsia="Calibri" w:hAnsi="Calibri" w:cs="Calibri"/>
          <w:color w:val="auto"/>
          <w:sz w:val="20"/>
          <w:szCs w:val="20"/>
        </w:rPr>
      </w:pPr>
    </w:p>
    <w:p w14:paraId="138AC8ED" w14:textId="77777777" w:rsidR="004B547E" w:rsidRPr="00A46C77" w:rsidRDefault="004B547E" w:rsidP="004B547E">
      <w:pPr>
        <w:pStyle w:val="Body"/>
        <w:rPr>
          <w:rFonts w:ascii="Calibri" w:hAnsi="Calibri"/>
          <w:color w:val="auto"/>
          <w:sz w:val="20"/>
          <w:szCs w:val="20"/>
        </w:rPr>
      </w:pPr>
      <w:r w:rsidRPr="00A46C77">
        <w:rPr>
          <w:rFonts w:ascii="Calibri" w:eastAsia="Calibri" w:hAnsi="Calibri" w:cs="Calibri"/>
          <w:color w:val="auto"/>
          <w:sz w:val="20"/>
          <w:szCs w:val="20"/>
        </w:rPr>
        <w:t>In addition, it is assumed that the work you submit for this course is work you have produced entirely by yourself, an</w:t>
      </w:r>
      <w:r w:rsidRPr="00A46C77">
        <w:rPr>
          <w:rFonts w:ascii="Calibri" w:hAnsi="Calibri"/>
          <w:color w:val="auto"/>
          <w:sz w:val="20"/>
          <w:szCs w:val="20"/>
        </w:rPr>
        <w:t xml:space="preserve">d has not been previously produced by you for submission in another course or Learning Lab, without approval of the instructor. </w:t>
      </w:r>
    </w:p>
    <w:p w14:paraId="4E4AED23" w14:textId="77777777" w:rsidR="004B547E" w:rsidRPr="00A46C77" w:rsidRDefault="004B547E" w:rsidP="004B547E">
      <w:pPr>
        <w:pStyle w:val="Body"/>
        <w:rPr>
          <w:rFonts w:ascii="Calibri" w:hAnsi="Calibri"/>
          <w:color w:val="auto"/>
        </w:rPr>
      </w:pPr>
    </w:p>
    <w:p w14:paraId="2B7824AB" w14:textId="77777777" w:rsidR="004B547E" w:rsidRPr="00A46C77" w:rsidRDefault="004B547E" w:rsidP="004B547E">
      <w:pPr>
        <w:pStyle w:val="Body"/>
        <w:rPr>
          <w:rFonts w:ascii="Calibri" w:hAnsi="Calibri"/>
          <w:b/>
          <w:bCs/>
          <w:color w:val="auto"/>
          <w:sz w:val="24"/>
          <w:szCs w:val="24"/>
        </w:rPr>
      </w:pPr>
      <w:r w:rsidRPr="00A46C77">
        <w:rPr>
          <w:rFonts w:ascii="Calibri" w:hAnsi="Calibri"/>
          <w:b/>
          <w:bCs/>
          <w:color w:val="auto"/>
          <w:sz w:val="24"/>
          <w:szCs w:val="24"/>
        </w:rPr>
        <w:t>b. Support Systems</w:t>
      </w:r>
    </w:p>
    <w:p w14:paraId="3E0ACA24" w14:textId="77777777" w:rsidR="001D16DC" w:rsidRPr="00596FFB" w:rsidRDefault="001D16DC" w:rsidP="001D16DC">
      <w:pPr>
        <w:rPr>
          <w:rFonts w:ascii="Calibri" w:hAnsi="Calibri" w:cstheme="minorHAnsi"/>
          <w:i/>
          <w:sz w:val="20"/>
          <w:szCs w:val="20"/>
        </w:rPr>
      </w:pPr>
      <w:r w:rsidRPr="00596FFB">
        <w:rPr>
          <w:rFonts w:ascii="Calibri" w:hAnsi="Calibri" w:cstheme="minorHAnsi"/>
          <w:i/>
          <w:sz w:val="20"/>
          <w:szCs w:val="20"/>
        </w:rPr>
        <w:t>Counseling and Mental Health - (213) 740-9355 – 24/7 on call</w:t>
      </w:r>
    </w:p>
    <w:p w14:paraId="3EF98D23" w14:textId="77777777" w:rsidR="001D16DC" w:rsidRPr="00596FFB" w:rsidRDefault="00927EAC" w:rsidP="001D16DC">
      <w:pPr>
        <w:rPr>
          <w:rFonts w:ascii="Calibri" w:hAnsi="Calibri" w:cstheme="minorHAnsi"/>
          <w:color w:val="0070C0"/>
          <w:sz w:val="20"/>
          <w:szCs w:val="20"/>
          <w:u w:val="single"/>
        </w:rPr>
      </w:pPr>
      <w:hyperlink r:id="rId15" w:history="1">
        <w:r w:rsidR="001D16DC" w:rsidRPr="00596FFB">
          <w:rPr>
            <w:rStyle w:val="Hyperlink"/>
            <w:rFonts w:ascii="Calibri" w:hAnsi="Calibri" w:cstheme="minorHAnsi"/>
            <w:color w:val="0070C0"/>
            <w:sz w:val="20"/>
            <w:szCs w:val="20"/>
          </w:rPr>
          <w:t>studenthealth.usc.edu/counseling</w:t>
        </w:r>
      </w:hyperlink>
    </w:p>
    <w:p w14:paraId="06A84B30" w14:textId="77777777" w:rsidR="001D16DC" w:rsidRPr="00596FFB" w:rsidRDefault="001D16DC" w:rsidP="001D16DC">
      <w:pPr>
        <w:rPr>
          <w:rFonts w:ascii="Calibri" w:hAnsi="Calibri" w:cstheme="minorHAnsi"/>
          <w:sz w:val="20"/>
          <w:szCs w:val="20"/>
        </w:rPr>
      </w:pPr>
      <w:r w:rsidRPr="00596FFB">
        <w:rPr>
          <w:rFonts w:ascii="Calibri" w:hAnsi="Calibri" w:cstheme="minorHAnsi"/>
          <w:sz w:val="20"/>
          <w:szCs w:val="20"/>
        </w:rPr>
        <w:t xml:space="preserve">Free and confidential mental health treatment for students, including short-term psychotherapy, group counseling, stress fitness workshops, and crisis intervention. </w:t>
      </w:r>
    </w:p>
    <w:p w14:paraId="01593141" w14:textId="77777777" w:rsidR="001D16DC" w:rsidRPr="00596FFB" w:rsidRDefault="001D16DC" w:rsidP="001D16DC">
      <w:pPr>
        <w:rPr>
          <w:rFonts w:ascii="Calibri" w:hAnsi="Calibri" w:cstheme="minorHAnsi"/>
          <w:sz w:val="20"/>
          <w:szCs w:val="20"/>
        </w:rPr>
      </w:pPr>
      <w:r w:rsidRPr="00596FFB">
        <w:rPr>
          <w:rFonts w:ascii="Calibri" w:hAnsi="Calibri" w:cstheme="minorHAnsi"/>
          <w:sz w:val="20"/>
          <w:szCs w:val="20"/>
        </w:rPr>
        <w:fldChar w:fldCharType="begin"/>
      </w:r>
      <w:r w:rsidRPr="00596FFB">
        <w:rPr>
          <w:rFonts w:ascii="Calibri" w:hAnsi="Calibri" w:cstheme="minorHAnsi"/>
          <w:sz w:val="20"/>
          <w:szCs w:val="20"/>
        </w:rPr>
        <w:instrText xml:space="preserve"> HYPERLINK "https://engemannshc.usc.edu/counseling/" </w:instrText>
      </w:r>
      <w:r w:rsidRPr="00596FFB">
        <w:rPr>
          <w:rFonts w:ascii="Calibri" w:hAnsi="Calibri" w:cstheme="minorHAnsi"/>
          <w:sz w:val="20"/>
          <w:szCs w:val="20"/>
        </w:rPr>
        <w:fldChar w:fldCharType="separate"/>
      </w:r>
    </w:p>
    <w:p w14:paraId="55C342A9" w14:textId="77777777" w:rsidR="001D16DC" w:rsidRPr="00596FFB" w:rsidRDefault="001D16DC" w:rsidP="001D16DC">
      <w:pPr>
        <w:rPr>
          <w:rFonts w:ascii="Calibri" w:hAnsi="Calibri" w:cstheme="minorHAnsi"/>
          <w:i/>
          <w:sz w:val="20"/>
          <w:szCs w:val="20"/>
        </w:rPr>
      </w:pPr>
      <w:r w:rsidRPr="00596FFB">
        <w:rPr>
          <w:rFonts w:ascii="Calibri" w:hAnsi="Calibri" w:cstheme="minorHAnsi"/>
          <w:sz w:val="20"/>
          <w:szCs w:val="20"/>
        </w:rPr>
        <w:fldChar w:fldCharType="end"/>
      </w:r>
      <w:r w:rsidRPr="00596FFB">
        <w:rPr>
          <w:rFonts w:ascii="Calibri" w:hAnsi="Calibri" w:cstheme="minorHAnsi"/>
          <w:i/>
          <w:sz w:val="20"/>
          <w:szCs w:val="20"/>
        </w:rPr>
        <w:t>National Suicide Prevention Lifeline - 1 (800) 273-8255 – 24/7 on call</w:t>
      </w:r>
    </w:p>
    <w:p w14:paraId="3EE12224" w14:textId="77777777" w:rsidR="001D16DC" w:rsidRPr="00596FFB" w:rsidRDefault="00927EAC" w:rsidP="001D16DC">
      <w:pPr>
        <w:rPr>
          <w:rFonts w:ascii="Calibri" w:hAnsi="Calibri" w:cstheme="minorHAnsi"/>
          <w:i/>
          <w:color w:val="0070C0"/>
          <w:sz w:val="20"/>
          <w:szCs w:val="20"/>
        </w:rPr>
      </w:pPr>
      <w:hyperlink r:id="rId16">
        <w:r w:rsidR="001D16DC" w:rsidRPr="00596FFB">
          <w:rPr>
            <w:rFonts w:ascii="Calibri" w:hAnsi="Calibri" w:cstheme="minorHAnsi"/>
            <w:color w:val="0070C0"/>
            <w:sz w:val="20"/>
            <w:szCs w:val="20"/>
            <w:u w:val="single"/>
          </w:rPr>
          <w:t>suicidepreventionlifeline.org</w:t>
        </w:r>
      </w:hyperlink>
    </w:p>
    <w:p w14:paraId="5DE78EBA" w14:textId="77777777" w:rsidR="001D16DC" w:rsidRPr="00596FFB" w:rsidRDefault="001D16DC" w:rsidP="001D16DC">
      <w:pPr>
        <w:rPr>
          <w:rFonts w:ascii="Calibri" w:hAnsi="Calibri" w:cstheme="minorHAnsi"/>
          <w:sz w:val="20"/>
          <w:szCs w:val="20"/>
        </w:rPr>
      </w:pPr>
      <w:r w:rsidRPr="00596FFB">
        <w:rPr>
          <w:rFonts w:ascii="Calibri" w:hAnsi="Calibri" w:cstheme="minorHAnsi"/>
          <w:sz w:val="20"/>
          <w:szCs w:val="20"/>
        </w:rPr>
        <w:t>Free and confidential emotional support to people in suicidal crisis or emotional distress 24 hours a day, 7 days a week.</w:t>
      </w:r>
    </w:p>
    <w:p w14:paraId="175B52A2" w14:textId="77777777" w:rsidR="001D16DC" w:rsidRPr="00596FFB" w:rsidRDefault="001D16DC" w:rsidP="001D16DC">
      <w:pPr>
        <w:rPr>
          <w:rFonts w:ascii="Calibri" w:hAnsi="Calibri" w:cstheme="minorHAnsi"/>
          <w:sz w:val="20"/>
          <w:szCs w:val="20"/>
        </w:rPr>
      </w:pPr>
      <w:r w:rsidRPr="00596FFB">
        <w:rPr>
          <w:rFonts w:ascii="Calibri" w:hAnsi="Calibri" w:cstheme="minorHAnsi"/>
          <w:sz w:val="20"/>
          <w:szCs w:val="20"/>
        </w:rPr>
        <w:fldChar w:fldCharType="begin"/>
      </w:r>
      <w:r w:rsidRPr="00596FFB">
        <w:rPr>
          <w:rFonts w:ascii="Calibri" w:hAnsi="Calibri" w:cstheme="minorHAnsi"/>
          <w:sz w:val="20"/>
          <w:szCs w:val="20"/>
        </w:rPr>
        <w:instrText xml:space="preserve"> HYPERLINK "http://www.suicidepreventionlifeline.org/" </w:instrText>
      </w:r>
      <w:r w:rsidRPr="00596FFB">
        <w:rPr>
          <w:rFonts w:ascii="Calibri" w:hAnsi="Calibri" w:cstheme="minorHAnsi"/>
          <w:sz w:val="20"/>
          <w:szCs w:val="20"/>
        </w:rPr>
        <w:fldChar w:fldCharType="separate"/>
      </w:r>
    </w:p>
    <w:p w14:paraId="257DDB42" w14:textId="77777777" w:rsidR="001D16DC" w:rsidRPr="00596FFB" w:rsidRDefault="001D16DC" w:rsidP="001D16DC">
      <w:pPr>
        <w:rPr>
          <w:rFonts w:ascii="Calibri" w:hAnsi="Calibri" w:cstheme="minorHAnsi"/>
          <w:i/>
          <w:sz w:val="20"/>
          <w:szCs w:val="20"/>
        </w:rPr>
      </w:pPr>
      <w:r w:rsidRPr="00596FFB">
        <w:rPr>
          <w:rFonts w:ascii="Calibri" w:hAnsi="Calibri" w:cstheme="minorHAnsi"/>
          <w:sz w:val="20"/>
          <w:szCs w:val="20"/>
        </w:rPr>
        <w:fldChar w:fldCharType="end"/>
      </w:r>
      <w:r w:rsidRPr="00596FFB">
        <w:rPr>
          <w:rFonts w:ascii="Calibri" w:hAnsi="Calibri" w:cstheme="minorHAnsi"/>
          <w:i/>
          <w:sz w:val="20"/>
          <w:szCs w:val="20"/>
        </w:rPr>
        <w:t>Relationship and Sexual Violence Prevention and Services (RSVP) - (213) 740-9355(WELL), press “0” after hours – 24/7 on call</w:t>
      </w:r>
    </w:p>
    <w:p w14:paraId="6851349D" w14:textId="77777777" w:rsidR="001D16DC" w:rsidRPr="00596FFB" w:rsidRDefault="00927EAC" w:rsidP="001D16DC">
      <w:pPr>
        <w:rPr>
          <w:rFonts w:ascii="Calibri" w:hAnsi="Calibri" w:cstheme="minorHAnsi"/>
          <w:color w:val="0070C0"/>
          <w:sz w:val="20"/>
          <w:szCs w:val="20"/>
        </w:rPr>
      </w:pPr>
      <w:hyperlink r:id="rId17" w:history="1">
        <w:r w:rsidR="001D16DC" w:rsidRPr="00596FFB">
          <w:rPr>
            <w:rStyle w:val="Hyperlink"/>
            <w:rFonts w:ascii="Calibri" w:hAnsi="Calibri" w:cstheme="minorHAnsi"/>
            <w:color w:val="0070C0"/>
            <w:sz w:val="20"/>
            <w:szCs w:val="20"/>
          </w:rPr>
          <w:t>studenthealth.usc.edu/sexual-assault</w:t>
        </w:r>
      </w:hyperlink>
    </w:p>
    <w:p w14:paraId="0E5C4960" w14:textId="77777777" w:rsidR="001D16DC" w:rsidRPr="00596FFB" w:rsidRDefault="001D16DC" w:rsidP="001D16DC">
      <w:pPr>
        <w:rPr>
          <w:rFonts w:ascii="Calibri" w:hAnsi="Calibri" w:cstheme="minorHAnsi"/>
          <w:color w:val="1155CC"/>
          <w:sz w:val="20"/>
          <w:szCs w:val="20"/>
          <w:u w:val="single"/>
        </w:rPr>
      </w:pPr>
      <w:r w:rsidRPr="00596FFB">
        <w:rPr>
          <w:rFonts w:ascii="Calibri" w:hAnsi="Calibri" w:cstheme="minorHAnsi"/>
          <w:sz w:val="20"/>
          <w:szCs w:val="20"/>
        </w:rPr>
        <w:t>Free and confidential therapy services, workshops, and training for situations related to gender-based harm.</w:t>
      </w:r>
      <w:r w:rsidRPr="00596FFB">
        <w:rPr>
          <w:rFonts w:ascii="Calibri" w:hAnsi="Calibri" w:cstheme="minorHAnsi"/>
          <w:sz w:val="20"/>
          <w:szCs w:val="20"/>
        </w:rPr>
        <w:fldChar w:fldCharType="begin"/>
      </w:r>
      <w:r w:rsidRPr="00596FFB">
        <w:rPr>
          <w:rFonts w:ascii="Calibri" w:hAnsi="Calibri" w:cstheme="minorHAnsi"/>
          <w:sz w:val="20"/>
          <w:szCs w:val="20"/>
        </w:rPr>
        <w:instrText xml:space="preserve"> HYPERLINK "https://engemannshc.usc.edu/rsvp/" </w:instrText>
      </w:r>
      <w:r w:rsidRPr="00596FFB">
        <w:rPr>
          <w:rFonts w:ascii="Calibri" w:hAnsi="Calibri" w:cstheme="minorHAnsi"/>
          <w:sz w:val="20"/>
          <w:szCs w:val="20"/>
        </w:rPr>
        <w:fldChar w:fldCharType="separate"/>
      </w:r>
    </w:p>
    <w:p w14:paraId="05778F4B" w14:textId="77777777" w:rsidR="001D16DC" w:rsidRPr="00596FFB" w:rsidRDefault="001D16DC" w:rsidP="001D16DC">
      <w:pPr>
        <w:rPr>
          <w:rFonts w:ascii="Calibri" w:hAnsi="Calibri" w:cstheme="minorHAnsi"/>
          <w:sz w:val="20"/>
          <w:szCs w:val="20"/>
        </w:rPr>
      </w:pPr>
      <w:r w:rsidRPr="00596FFB">
        <w:rPr>
          <w:rFonts w:ascii="Calibri" w:hAnsi="Calibri" w:cstheme="minorHAnsi"/>
          <w:sz w:val="20"/>
          <w:szCs w:val="20"/>
        </w:rPr>
        <w:fldChar w:fldCharType="end"/>
      </w:r>
    </w:p>
    <w:p w14:paraId="56C0D230" w14:textId="77777777" w:rsidR="001D16DC" w:rsidRPr="00596FFB" w:rsidRDefault="001D16DC" w:rsidP="001D16DC">
      <w:pPr>
        <w:rPr>
          <w:rFonts w:ascii="Calibri" w:hAnsi="Calibri" w:cstheme="minorHAnsi"/>
          <w:i/>
          <w:sz w:val="20"/>
          <w:szCs w:val="20"/>
        </w:rPr>
      </w:pPr>
      <w:r w:rsidRPr="00596FFB">
        <w:rPr>
          <w:rFonts w:ascii="Calibri" w:hAnsi="Calibri" w:cstheme="minorHAnsi"/>
          <w:i/>
          <w:sz w:val="20"/>
          <w:szCs w:val="20"/>
        </w:rPr>
        <w:t>Office of Equity and Diversity (OED)- (213) 740-5086 | Title IX – (213) 821-8298</w:t>
      </w:r>
    </w:p>
    <w:p w14:paraId="3E4C6024" w14:textId="77777777" w:rsidR="001D16DC" w:rsidRPr="00596FFB" w:rsidRDefault="00927EAC" w:rsidP="001D16DC">
      <w:pPr>
        <w:rPr>
          <w:rFonts w:ascii="Calibri" w:hAnsi="Calibri" w:cstheme="minorHAnsi"/>
          <w:b/>
          <w:i/>
          <w:sz w:val="20"/>
          <w:szCs w:val="20"/>
        </w:rPr>
      </w:pPr>
      <w:hyperlink r:id="rId18">
        <w:r w:rsidR="001D16DC" w:rsidRPr="00596FFB">
          <w:rPr>
            <w:rFonts w:ascii="Calibri" w:hAnsi="Calibri" w:cstheme="minorHAnsi"/>
            <w:color w:val="0070C0"/>
            <w:sz w:val="20"/>
            <w:szCs w:val="20"/>
            <w:u w:val="single"/>
          </w:rPr>
          <w:t>equity.usc.edu</w:t>
        </w:r>
      </w:hyperlink>
      <w:r w:rsidR="001D16DC" w:rsidRPr="00596FFB">
        <w:rPr>
          <w:rFonts w:ascii="Calibri" w:hAnsi="Calibri" w:cstheme="minorHAnsi"/>
          <w:sz w:val="20"/>
          <w:szCs w:val="20"/>
        </w:rPr>
        <w:t>,</w:t>
      </w:r>
      <w:r w:rsidR="001D16DC" w:rsidRPr="00596FFB">
        <w:rPr>
          <w:rFonts w:ascii="Calibri" w:hAnsi="Calibri" w:cstheme="minorHAnsi"/>
          <w:color w:val="0070C0"/>
          <w:sz w:val="20"/>
          <w:szCs w:val="20"/>
        </w:rPr>
        <w:t xml:space="preserve"> </w:t>
      </w:r>
      <w:hyperlink r:id="rId19">
        <w:r w:rsidR="001D16DC" w:rsidRPr="00596FFB">
          <w:rPr>
            <w:rFonts w:ascii="Calibri" w:hAnsi="Calibri" w:cstheme="minorHAnsi"/>
            <w:color w:val="0070C0"/>
            <w:sz w:val="20"/>
            <w:szCs w:val="20"/>
            <w:u w:val="single"/>
          </w:rPr>
          <w:t>titleix.usc.edu</w:t>
        </w:r>
      </w:hyperlink>
    </w:p>
    <w:p w14:paraId="131123B7" w14:textId="77777777" w:rsidR="001D16DC" w:rsidRPr="00596FFB" w:rsidRDefault="001D16DC" w:rsidP="001D16DC">
      <w:pPr>
        <w:rPr>
          <w:rFonts w:ascii="Calibri" w:hAnsi="Calibri" w:cstheme="minorHAnsi"/>
          <w:sz w:val="20"/>
          <w:szCs w:val="20"/>
        </w:rPr>
      </w:pPr>
      <w:r w:rsidRPr="00596FFB">
        <w:rPr>
          <w:rFonts w:ascii="Calibri" w:hAnsi="Calibri" w:cstheme="minorHAnsi"/>
          <w:sz w:val="20"/>
          <w:szCs w:val="20"/>
        </w:rPr>
        <w:t>Information about how to get help or help someone affected by harassment or discrimination, rights of protected classes, reporting options, and additional resources for students, faculty, staff, visitors, and applicants. The university prohibits discrimination or harassment based on the following </w:t>
      </w:r>
      <w:r w:rsidRPr="00596FFB">
        <w:rPr>
          <w:rFonts w:ascii="Calibri" w:hAnsi="Calibri" w:cstheme="minorHAnsi"/>
          <w:i/>
          <w:iCs/>
          <w:sz w:val="20"/>
          <w:szCs w:val="20"/>
        </w:rPr>
        <w:t>protected characteristics</w:t>
      </w:r>
      <w:r w:rsidRPr="00596FFB">
        <w:rPr>
          <w:rFonts w:ascii="Calibri" w:hAnsi="Calibri" w:cstheme="minorHAnsi"/>
          <w:sz w:val="20"/>
          <w:szCs w:val="20"/>
        </w:rPr>
        <w:t>: race, color, national origin, ancestry, religion, sex, gender, gender identity, gender expression, sexual orientation, age, physical disability, medical condition, mental disability, marital status, pregnancy, veteran status, genetic information, and any other characteristic which may be specified in applicable laws and governmental regulations. The university also prohibits sexual assault, non-consensual sexual contact, sexual misconduct, intimate partner violence, stalking, malicious dissuasion, retaliation, and violation of interim measures. </w:t>
      </w:r>
    </w:p>
    <w:p w14:paraId="1393E6C5" w14:textId="77777777" w:rsidR="001D16DC" w:rsidRPr="00596FFB" w:rsidRDefault="001D16DC" w:rsidP="001D16DC">
      <w:pPr>
        <w:rPr>
          <w:rFonts w:ascii="Calibri" w:hAnsi="Calibri" w:cstheme="minorHAnsi"/>
          <w:sz w:val="20"/>
          <w:szCs w:val="20"/>
        </w:rPr>
      </w:pPr>
    </w:p>
    <w:p w14:paraId="2C08CB64" w14:textId="77777777" w:rsidR="001D16DC" w:rsidRPr="00596FFB" w:rsidRDefault="001D16DC" w:rsidP="001D16DC">
      <w:pPr>
        <w:rPr>
          <w:rFonts w:ascii="Calibri" w:hAnsi="Calibri" w:cstheme="minorHAnsi"/>
          <w:i/>
          <w:sz w:val="20"/>
          <w:szCs w:val="20"/>
        </w:rPr>
      </w:pPr>
      <w:r w:rsidRPr="00596FFB">
        <w:rPr>
          <w:rFonts w:ascii="Calibri" w:hAnsi="Calibri" w:cstheme="minorHAnsi"/>
          <w:i/>
          <w:sz w:val="20"/>
          <w:szCs w:val="20"/>
        </w:rPr>
        <w:t>Reporting Incidents of Bias or Harassment - (213) 740-5086 or (213) 821-8298</w:t>
      </w:r>
    </w:p>
    <w:p w14:paraId="686F7B2A" w14:textId="77777777" w:rsidR="001D16DC" w:rsidRPr="00596FFB" w:rsidRDefault="00927EAC" w:rsidP="001D16DC">
      <w:pPr>
        <w:rPr>
          <w:rFonts w:ascii="Calibri" w:hAnsi="Calibri" w:cstheme="minorHAnsi"/>
          <w:color w:val="0070C0"/>
          <w:sz w:val="20"/>
          <w:szCs w:val="20"/>
          <w:u w:val="single"/>
        </w:rPr>
      </w:pPr>
      <w:hyperlink r:id="rId20" w:history="1">
        <w:r w:rsidR="001D16DC" w:rsidRPr="00596FFB">
          <w:rPr>
            <w:rStyle w:val="Hyperlink"/>
            <w:rFonts w:ascii="Calibri" w:hAnsi="Calibri" w:cstheme="minorHAnsi"/>
            <w:color w:val="0070C0"/>
            <w:sz w:val="20"/>
            <w:szCs w:val="20"/>
          </w:rPr>
          <w:t>usc-advocate.symplicity.com/</w:t>
        </w:r>
        <w:proofErr w:type="spellStart"/>
        <w:r w:rsidR="001D16DC" w:rsidRPr="00596FFB">
          <w:rPr>
            <w:rStyle w:val="Hyperlink"/>
            <w:rFonts w:ascii="Calibri" w:hAnsi="Calibri" w:cstheme="minorHAnsi"/>
            <w:color w:val="0070C0"/>
            <w:sz w:val="20"/>
            <w:szCs w:val="20"/>
          </w:rPr>
          <w:t>care_report</w:t>
        </w:r>
        <w:proofErr w:type="spellEnd"/>
      </w:hyperlink>
    </w:p>
    <w:p w14:paraId="17D4F12C" w14:textId="77777777" w:rsidR="001D16DC" w:rsidRPr="00596FFB" w:rsidRDefault="001D16DC" w:rsidP="001D16DC">
      <w:pPr>
        <w:rPr>
          <w:rFonts w:ascii="Calibri" w:hAnsi="Calibri" w:cstheme="minorHAnsi"/>
          <w:color w:val="1155CC"/>
          <w:sz w:val="20"/>
          <w:szCs w:val="20"/>
          <w:u w:val="single"/>
        </w:rPr>
      </w:pPr>
      <w:r w:rsidRPr="00596FFB">
        <w:rPr>
          <w:rFonts w:ascii="Calibri" w:hAnsi="Calibri" w:cstheme="minorHAnsi"/>
          <w:sz w:val="20"/>
          <w:szCs w:val="20"/>
        </w:rPr>
        <w:t>Avenue to report incidents of bias, hate crimes, and microaggressions to the Office of Equity and Diversity |Title IX for appropriate investigation, supportive measures, and response.</w:t>
      </w:r>
      <w:r w:rsidRPr="00596FFB">
        <w:rPr>
          <w:rFonts w:ascii="Calibri" w:hAnsi="Calibri" w:cstheme="minorHAnsi"/>
          <w:sz w:val="20"/>
          <w:szCs w:val="20"/>
        </w:rPr>
        <w:fldChar w:fldCharType="begin"/>
      </w:r>
      <w:r w:rsidRPr="00596FFB">
        <w:rPr>
          <w:rFonts w:ascii="Calibri" w:hAnsi="Calibri" w:cstheme="minorHAnsi"/>
          <w:sz w:val="20"/>
          <w:szCs w:val="20"/>
        </w:rPr>
        <w:instrText xml:space="preserve"> HYPERLINK "https://studentaffairs.usc.edu/bias-assessment-response-support/" </w:instrText>
      </w:r>
      <w:r w:rsidRPr="00596FFB">
        <w:rPr>
          <w:rFonts w:ascii="Calibri" w:hAnsi="Calibri" w:cstheme="minorHAnsi"/>
          <w:sz w:val="20"/>
          <w:szCs w:val="20"/>
        </w:rPr>
        <w:fldChar w:fldCharType="separate"/>
      </w:r>
    </w:p>
    <w:p w14:paraId="5F34E293" w14:textId="77777777" w:rsidR="001D16DC" w:rsidRPr="00596FFB" w:rsidRDefault="001D16DC" w:rsidP="001D16DC">
      <w:pPr>
        <w:rPr>
          <w:rFonts w:ascii="Calibri" w:hAnsi="Calibri" w:cstheme="minorHAnsi"/>
          <w:sz w:val="20"/>
          <w:szCs w:val="20"/>
        </w:rPr>
      </w:pPr>
      <w:r w:rsidRPr="00596FFB">
        <w:rPr>
          <w:rFonts w:ascii="Calibri" w:hAnsi="Calibri" w:cstheme="minorHAnsi"/>
          <w:sz w:val="20"/>
          <w:szCs w:val="20"/>
        </w:rPr>
        <w:fldChar w:fldCharType="end"/>
      </w:r>
    </w:p>
    <w:p w14:paraId="0AE50715" w14:textId="77777777" w:rsidR="001D16DC" w:rsidRPr="00596FFB" w:rsidRDefault="001D16DC" w:rsidP="001D16DC">
      <w:pPr>
        <w:rPr>
          <w:rFonts w:ascii="Calibri" w:hAnsi="Calibri" w:cstheme="minorHAnsi"/>
          <w:i/>
          <w:sz w:val="20"/>
          <w:szCs w:val="20"/>
        </w:rPr>
      </w:pPr>
      <w:r w:rsidRPr="00596FFB">
        <w:rPr>
          <w:rFonts w:ascii="Calibri" w:hAnsi="Calibri" w:cstheme="minorHAnsi"/>
          <w:i/>
          <w:sz w:val="20"/>
          <w:szCs w:val="20"/>
        </w:rPr>
        <w:t>The Office of Disability Services and Programs - (213) 740-0776</w:t>
      </w:r>
    </w:p>
    <w:p w14:paraId="0F4D76C4" w14:textId="77777777" w:rsidR="001D16DC" w:rsidRPr="00596FFB" w:rsidRDefault="00927EAC" w:rsidP="001D16DC">
      <w:pPr>
        <w:rPr>
          <w:rFonts w:ascii="Calibri" w:hAnsi="Calibri" w:cstheme="minorHAnsi"/>
          <w:color w:val="0070C0"/>
          <w:sz w:val="20"/>
          <w:szCs w:val="20"/>
        </w:rPr>
      </w:pPr>
      <w:hyperlink r:id="rId21">
        <w:r w:rsidR="001D16DC" w:rsidRPr="00596FFB">
          <w:rPr>
            <w:rFonts w:ascii="Calibri" w:hAnsi="Calibri" w:cstheme="minorHAnsi"/>
            <w:color w:val="0070C0"/>
            <w:sz w:val="20"/>
            <w:szCs w:val="20"/>
            <w:u w:val="single"/>
          </w:rPr>
          <w:t>dsp.usc.edu</w:t>
        </w:r>
      </w:hyperlink>
    </w:p>
    <w:p w14:paraId="29D1F148" w14:textId="77777777" w:rsidR="001D16DC" w:rsidRPr="00596FFB" w:rsidRDefault="001D16DC" w:rsidP="001D16DC">
      <w:pPr>
        <w:rPr>
          <w:rFonts w:ascii="Calibri" w:hAnsi="Calibri" w:cstheme="minorHAnsi"/>
          <w:sz w:val="20"/>
          <w:szCs w:val="20"/>
        </w:rPr>
      </w:pPr>
      <w:r w:rsidRPr="00596FFB">
        <w:rPr>
          <w:rFonts w:ascii="Calibri" w:hAnsi="Calibri" w:cstheme="minorHAnsi"/>
          <w:sz w:val="20"/>
          <w:szCs w:val="20"/>
        </w:rPr>
        <w:t>Support and accommodations for students with disabilities. Services include assistance in providing readers/notetakers/interpreters, special accommodations for test taking needs, assistance with architectural barriers, assistive technology, and support for individual needs.</w:t>
      </w:r>
    </w:p>
    <w:p w14:paraId="762213D8" w14:textId="77777777" w:rsidR="001D16DC" w:rsidRPr="00596FFB" w:rsidRDefault="001D16DC" w:rsidP="001D16DC">
      <w:pPr>
        <w:rPr>
          <w:rFonts w:ascii="Calibri" w:hAnsi="Calibri" w:cstheme="minorHAnsi"/>
          <w:color w:val="1155CC"/>
          <w:sz w:val="20"/>
          <w:szCs w:val="20"/>
          <w:u w:val="single"/>
        </w:rPr>
      </w:pPr>
      <w:r w:rsidRPr="00596FFB">
        <w:rPr>
          <w:rFonts w:ascii="Calibri" w:hAnsi="Calibri" w:cstheme="minorHAnsi"/>
          <w:sz w:val="20"/>
          <w:szCs w:val="20"/>
        </w:rPr>
        <w:fldChar w:fldCharType="begin"/>
      </w:r>
      <w:r w:rsidRPr="00596FFB">
        <w:rPr>
          <w:rFonts w:ascii="Calibri" w:hAnsi="Calibri" w:cstheme="minorHAnsi"/>
          <w:sz w:val="20"/>
          <w:szCs w:val="20"/>
        </w:rPr>
        <w:instrText xml:space="preserve"> HYPERLINK "http://dsp.usc.edu/" </w:instrText>
      </w:r>
      <w:r w:rsidRPr="00596FFB">
        <w:rPr>
          <w:rFonts w:ascii="Calibri" w:hAnsi="Calibri" w:cstheme="minorHAnsi"/>
          <w:sz w:val="20"/>
          <w:szCs w:val="20"/>
        </w:rPr>
        <w:fldChar w:fldCharType="separate"/>
      </w:r>
    </w:p>
    <w:p w14:paraId="51B3E229" w14:textId="0AD6BFA0" w:rsidR="009D4433" w:rsidRPr="009D4433" w:rsidRDefault="001D16DC" w:rsidP="009D4433">
      <w:pPr>
        <w:rPr>
          <w:rFonts w:ascii="Calibri" w:hAnsi="Calibri" w:cs="Calibri"/>
          <w:i/>
          <w:sz w:val="20"/>
          <w:szCs w:val="20"/>
        </w:rPr>
      </w:pPr>
      <w:r w:rsidRPr="00596FFB">
        <w:rPr>
          <w:rFonts w:ascii="Calibri" w:hAnsi="Calibri" w:cstheme="minorHAnsi"/>
          <w:sz w:val="20"/>
          <w:szCs w:val="20"/>
        </w:rPr>
        <w:fldChar w:fldCharType="end"/>
      </w:r>
      <w:r w:rsidR="009D4433" w:rsidRPr="009D4433">
        <w:rPr>
          <w:rFonts w:ascii="Calibri" w:hAnsi="Calibri" w:cs="Calibri"/>
          <w:i/>
          <w:sz w:val="20"/>
          <w:szCs w:val="20"/>
        </w:rPr>
        <w:t>USC Campus Support and Intervention - (213) 821-4710</w:t>
      </w:r>
    </w:p>
    <w:p w14:paraId="7CF82338" w14:textId="77777777" w:rsidR="009D4433" w:rsidRPr="009D4433" w:rsidRDefault="00927EAC" w:rsidP="009D4433">
      <w:pPr>
        <w:rPr>
          <w:rFonts w:ascii="Calibri" w:hAnsi="Calibri" w:cs="Calibri"/>
          <w:color w:val="0070C0"/>
          <w:sz w:val="20"/>
          <w:szCs w:val="20"/>
          <w:u w:val="single"/>
        </w:rPr>
      </w:pPr>
      <w:hyperlink r:id="rId22" w:history="1">
        <w:r w:rsidR="009D4433" w:rsidRPr="009D4433">
          <w:rPr>
            <w:rStyle w:val="Hyperlink"/>
            <w:rFonts w:ascii="Calibri" w:hAnsi="Calibri" w:cs="Calibri"/>
            <w:color w:val="0070C0"/>
            <w:sz w:val="20"/>
            <w:szCs w:val="20"/>
          </w:rPr>
          <w:t>campussupport.usc.edu</w:t>
        </w:r>
      </w:hyperlink>
    </w:p>
    <w:p w14:paraId="566C23DD" w14:textId="77777777" w:rsidR="009D4433" w:rsidRPr="009D4433" w:rsidRDefault="009D4433" w:rsidP="009D4433">
      <w:pPr>
        <w:rPr>
          <w:rFonts w:ascii="Calibri" w:hAnsi="Calibri" w:cs="Calibri"/>
          <w:sz w:val="20"/>
          <w:szCs w:val="20"/>
        </w:rPr>
      </w:pPr>
      <w:r w:rsidRPr="009D4433">
        <w:rPr>
          <w:rFonts w:ascii="Calibri" w:hAnsi="Calibri" w:cs="Calibri"/>
          <w:sz w:val="20"/>
          <w:szCs w:val="20"/>
        </w:rPr>
        <w:t>Assists students and families in resolving complex personal, financial, and academic issues adversely affecting their success as a student.</w:t>
      </w:r>
    </w:p>
    <w:p w14:paraId="37340F3C" w14:textId="76BD27FC" w:rsidR="001D16DC" w:rsidRPr="00596FFB" w:rsidRDefault="001D16DC" w:rsidP="009D4433">
      <w:pPr>
        <w:rPr>
          <w:rFonts w:ascii="Calibri" w:hAnsi="Calibri" w:cstheme="minorHAnsi"/>
          <w:i/>
          <w:sz w:val="20"/>
          <w:szCs w:val="20"/>
        </w:rPr>
      </w:pPr>
    </w:p>
    <w:p w14:paraId="63393AAD" w14:textId="77777777" w:rsidR="001D16DC" w:rsidRPr="00596FFB" w:rsidRDefault="001D16DC" w:rsidP="001D16DC">
      <w:pPr>
        <w:rPr>
          <w:rFonts w:ascii="Calibri" w:hAnsi="Calibri" w:cstheme="minorHAnsi"/>
          <w:i/>
          <w:sz w:val="20"/>
          <w:szCs w:val="20"/>
        </w:rPr>
      </w:pPr>
      <w:r w:rsidRPr="00596FFB">
        <w:rPr>
          <w:rFonts w:ascii="Calibri" w:hAnsi="Calibri" w:cstheme="minorHAnsi"/>
          <w:i/>
          <w:sz w:val="20"/>
          <w:szCs w:val="20"/>
        </w:rPr>
        <w:t>Diversity at USC - (213) 740-2101</w:t>
      </w:r>
    </w:p>
    <w:p w14:paraId="258CDC6F" w14:textId="77777777" w:rsidR="001D16DC" w:rsidRPr="00596FFB" w:rsidRDefault="00927EAC" w:rsidP="001D16DC">
      <w:pPr>
        <w:rPr>
          <w:rFonts w:ascii="Calibri" w:hAnsi="Calibri" w:cstheme="minorHAnsi"/>
          <w:i/>
          <w:color w:val="0070C0"/>
          <w:sz w:val="20"/>
          <w:szCs w:val="20"/>
        </w:rPr>
      </w:pPr>
      <w:hyperlink r:id="rId23">
        <w:r w:rsidR="001D16DC" w:rsidRPr="00596FFB">
          <w:rPr>
            <w:rFonts w:ascii="Calibri" w:hAnsi="Calibri" w:cstheme="minorHAnsi"/>
            <w:color w:val="0070C0"/>
            <w:sz w:val="20"/>
            <w:szCs w:val="20"/>
            <w:u w:val="single"/>
          </w:rPr>
          <w:t>diversity.usc.edu</w:t>
        </w:r>
      </w:hyperlink>
    </w:p>
    <w:p w14:paraId="27F16325" w14:textId="77777777" w:rsidR="001D16DC" w:rsidRPr="00596FFB" w:rsidRDefault="001D16DC" w:rsidP="001D16DC">
      <w:pPr>
        <w:rPr>
          <w:rFonts w:ascii="Calibri" w:hAnsi="Calibri" w:cstheme="minorHAnsi"/>
          <w:color w:val="1155CC"/>
          <w:sz w:val="20"/>
          <w:szCs w:val="20"/>
          <w:u w:val="single"/>
        </w:rPr>
      </w:pPr>
      <w:r w:rsidRPr="00596FFB">
        <w:rPr>
          <w:rFonts w:ascii="Calibri" w:hAnsi="Calibri" w:cstheme="minorHAnsi"/>
          <w:sz w:val="20"/>
          <w:szCs w:val="20"/>
        </w:rPr>
        <w:t xml:space="preserve">Information on events, programs and training, the Provost’s Diversity and Inclusion Council, Diversity Liaisons for each academic school, chronology, participation, and various resources for students. </w:t>
      </w:r>
      <w:r w:rsidRPr="00596FFB">
        <w:rPr>
          <w:rFonts w:ascii="Calibri" w:hAnsi="Calibri" w:cstheme="minorHAnsi"/>
          <w:sz w:val="20"/>
          <w:szCs w:val="20"/>
        </w:rPr>
        <w:fldChar w:fldCharType="begin"/>
      </w:r>
      <w:r w:rsidRPr="00596FFB">
        <w:rPr>
          <w:rFonts w:ascii="Calibri" w:hAnsi="Calibri" w:cstheme="minorHAnsi"/>
          <w:sz w:val="20"/>
          <w:szCs w:val="20"/>
        </w:rPr>
        <w:instrText xml:space="preserve"> HYPERLINK "https://diversity.usc.edu/" </w:instrText>
      </w:r>
      <w:r w:rsidRPr="00596FFB">
        <w:rPr>
          <w:rFonts w:ascii="Calibri" w:hAnsi="Calibri" w:cstheme="minorHAnsi"/>
          <w:sz w:val="20"/>
          <w:szCs w:val="20"/>
        </w:rPr>
        <w:fldChar w:fldCharType="separate"/>
      </w:r>
    </w:p>
    <w:p w14:paraId="72754D97" w14:textId="77777777" w:rsidR="001D16DC" w:rsidRPr="00596FFB" w:rsidRDefault="001D16DC" w:rsidP="001D16DC">
      <w:pPr>
        <w:rPr>
          <w:rFonts w:ascii="Calibri" w:hAnsi="Calibri" w:cstheme="minorHAnsi"/>
          <w:sz w:val="20"/>
          <w:szCs w:val="20"/>
        </w:rPr>
      </w:pPr>
      <w:r w:rsidRPr="00596FFB">
        <w:rPr>
          <w:rFonts w:ascii="Calibri" w:hAnsi="Calibri" w:cstheme="minorHAnsi"/>
          <w:sz w:val="20"/>
          <w:szCs w:val="20"/>
        </w:rPr>
        <w:fldChar w:fldCharType="end"/>
      </w:r>
    </w:p>
    <w:p w14:paraId="192EA12E" w14:textId="77777777" w:rsidR="001D16DC" w:rsidRPr="00596FFB" w:rsidRDefault="001D16DC" w:rsidP="001D16DC">
      <w:pPr>
        <w:rPr>
          <w:rFonts w:ascii="Calibri" w:hAnsi="Calibri" w:cstheme="minorHAnsi"/>
          <w:i/>
          <w:sz w:val="20"/>
          <w:szCs w:val="20"/>
        </w:rPr>
      </w:pPr>
      <w:r w:rsidRPr="00596FFB">
        <w:rPr>
          <w:rFonts w:ascii="Calibri" w:hAnsi="Calibri" w:cstheme="minorHAnsi"/>
          <w:i/>
          <w:sz w:val="20"/>
          <w:szCs w:val="20"/>
        </w:rPr>
        <w:t xml:space="preserve">USC Emergency - UPC: (213) 740-4321, HSC: (323) 442-1000 – 24/7 on call </w:t>
      </w:r>
    </w:p>
    <w:p w14:paraId="2CEA16FD" w14:textId="77777777" w:rsidR="001D16DC" w:rsidRPr="00596FFB" w:rsidRDefault="00927EAC" w:rsidP="001D16DC">
      <w:pPr>
        <w:rPr>
          <w:rFonts w:ascii="Calibri" w:hAnsi="Calibri" w:cstheme="minorHAnsi"/>
          <w:i/>
          <w:sz w:val="20"/>
          <w:szCs w:val="20"/>
        </w:rPr>
      </w:pPr>
      <w:hyperlink r:id="rId24">
        <w:r w:rsidR="001D16DC" w:rsidRPr="00596FFB">
          <w:rPr>
            <w:rFonts w:ascii="Calibri" w:hAnsi="Calibri" w:cstheme="minorHAnsi"/>
            <w:color w:val="0070C0"/>
            <w:sz w:val="20"/>
            <w:szCs w:val="20"/>
            <w:u w:val="single"/>
          </w:rPr>
          <w:t>dps.usc.edu</w:t>
        </w:r>
      </w:hyperlink>
      <w:r w:rsidR="001D16DC" w:rsidRPr="00596FFB">
        <w:rPr>
          <w:rFonts w:ascii="Calibri" w:hAnsi="Calibri" w:cstheme="minorHAnsi"/>
          <w:sz w:val="20"/>
          <w:szCs w:val="20"/>
        </w:rPr>
        <w:t xml:space="preserve">, </w:t>
      </w:r>
      <w:hyperlink r:id="rId25">
        <w:r w:rsidR="001D16DC" w:rsidRPr="00596FFB">
          <w:rPr>
            <w:rFonts w:ascii="Calibri" w:hAnsi="Calibri" w:cstheme="minorHAnsi"/>
            <w:color w:val="0070C0"/>
            <w:sz w:val="20"/>
            <w:szCs w:val="20"/>
            <w:u w:val="single"/>
          </w:rPr>
          <w:t>emergency.usc.edu</w:t>
        </w:r>
      </w:hyperlink>
    </w:p>
    <w:p w14:paraId="2B80A102" w14:textId="77777777" w:rsidR="001D16DC" w:rsidRPr="00596FFB" w:rsidRDefault="001D16DC" w:rsidP="001D16DC">
      <w:pPr>
        <w:rPr>
          <w:rFonts w:ascii="Calibri" w:hAnsi="Calibri" w:cstheme="minorHAnsi"/>
          <w:i/>
          <w:sz w:val="20"/>
          <w:szCs w:val="20"/>
        </w:rPr>
      </w:pPr>
      <w:r w:rsidRPr="00596FFB">
        <w:rPr>
          <w:rFonts w:ascii="Calibri" w:hAnsi="Calibri" w:cstheme="minorHAnsi"/>
          <w:sz w:val="20"/>
          <w:szCs w:val="20"/>
        </w:rPr>
        <w:t>Emergency assistance and avenue to report a crime. Latest updates regarding safety, including ways in which instruction will be continued if an officially declared emergency makes travel to campus infeasible.</w:t>
      </w:r>
    </w:p>
    <w:p w14:paraId="00AD8CF1" w14:textId="77777777" w:rsidR="001D16DC" w:rsidRPr="00596FFB" w:rsidRDefault="001D16DC" w:rsidP="001D16DC">
      <w:pPr>
        <w:rPr>
          <w:rFonts w:ascii="Calibri" w:hAnsi="Calibri" w:cstheme="minorHAnsi"/>
          <w:i/>
          <w:sz w:val="20"/>
          <w:szCs w:val="20"/>
        </w:rPr>
      </w:pPr>
    </w:p>
    <w:p w14:paraId="1D04AA68" w14:textId="77777777" w:rsidR="001D16DC" w:rsidRPr="00596FFB" w:rsidRDefault="001D16DC" w:rsidP="001D16DC">
      <w:pPr>
        <w:rPr>
          <w:rFonts w:ascii="Calibri" w:hAnsi="Calibri" w:cstheme="minorHAnsi"/>
          <w:i/>
          <w:sz w:val="20"/>
          <w:szCs w:val="20"/>
        </w:rPr>
      </w:pPr>
      <w:r w:rsidRPr="00596FFB">
        <w:rPr>
          <w:rFonts w:ascii="Calibri" w:hAnsi="Calibri" w:cstheme="minorHAnsi"/>
          <w:i/>
          <w:sz w:val="20"/>
          <w:szCs w:val="20"/>
        </w:rPr>
        <w:t xml:space="preserve">USC Department of Public Safety - UPC: (213) 740-6000, HSC: (323) 442-120 – 24/7 on call </w:t>
      </w:r>
    </w:p>
    <w:p w14:paraId="570A1BBE" w14:textId="77777777" w:rsidR="001D16DC" w:rsidRPr="00596FFB" w:rsidRDefault="00927EAC" w:rsidP="001D16DC">
      <w:pPr>
        <w:rPr>
          <w:rFonts w:ascii="Calibri" w:hAnsi="Calibri" w:cstheme="minorHAnsi"/>
          <w:color w:val="0070C0"/>
          <w:sz w:val="20"/>
          <w:szCs w:val="20"/>
        </w:rPr>
      </w:pPr>
      <w:hyperlink r:id="rId26">
        <w:r w:rsidR="001D16DC" w:rsidRPr="00596FFB">
          <w:rPr>
            <w:rFonts w:ascii="Calibri" w:hAnsi="Calibri" w:cstheme="minorHAnsi"/>
            <w:color w:val="0070C0"/>
            <w:sz w:val="20"/>
            <w:szCs w:val="20"/>
            <w:u w:val="single"/>
          </w:rPr>
          <w:t>dps.usc.edu</w:t>
        </w:r>
      </w:hyperlink>
    </w:p>
    <w:p w14:paraId="39D723B3" w14:textId="77777777" w:rsidR="001D16DC" w:rsidRPr="00596FFB" w:rsidRDefault="001D16DC" w:rsidP="001D16DC">
      <w:pPr>
        <w:rPr>
          <w:rFonts w:ascii="Calibri" w:hAnsi="Calibri" w:cstheme="minorHAnsi"/>
          <w:sz w:val="20"/>
          <w:szCs w:val="20"/>
        </w:rPr>
      </w:pPr>
      <w:r w:rsidRPr="00596FFB">
        <w:rPr>
          <w:rFonts w:ascii="Calibri" w:hAnsi="Calibri" w:cstheme="minorHAnsi"/>
          <w:sz w:val="20"/>
          <w:szCs w:val="20"/>
        </w:rPr>
        <w:t>Non-emergency assistance or information.</w:t>
      </w:r>
    </w:p>
    <w:p w14:paraId="043CCA5B" w14:textId="77777777" w:rsidR="00633F54" w:rsidRDefault="00633F54" w:rsidP="002223E5">
      <w:pPr>
        <w:rPr>
          <w:rFonts w:ascii="Calibri" w:hAnsi="Calibri" w:cstheme="minorHAnsi"/>
          <w:sz w:val="20"/>
          <w:szCs w:val="20"/>
        </w:rPr>
      </w:pPr>
    </w:p>
    <w:p w14:paraId="4702B510" w14:textId="77777777" w:rsidR="00633F54" w:rsidRPr="00D31E37" w:rsidRDefault="00633F54" w:rsidP="00633F54">
      <w:pPr>
        <w:rPr>
          <w:rFonts w:ascii="Calibri" w:hAnsi="Calibri" w:cstheme="minorHAnsi"/>
          <w:i/>
          <w:sz w:val="20"/>
          <w:szCs w:val="20"/>
        </w:rPr>
      </w:pPr>
      <w:r w:rsidRPr="00D31E37">
        <w:rPr>
          <w:rFonts w:ascii="Calibri" w:hAnsi="Calibri" w:cstheme="minorHAnsi"/>
          <w:i/>
          <w:sz w:val="20"/>
          <w:szCs w:val="20"/>
        </w:rPr>
        <w:t>Annenberg Student Success Fund</w:t>
      </w:r>
    </w:p>
    <w:p w14:paraId="4DE90080" w14:textId="77777777" w:rsidR="00633F54" w:rsidRDefault="00927EAC" w:rsidP="00633F54">
      <w:pPr>
        <w:rPr>
          <w:rFonts w:ascii="Calibri" w:hAnsi="Calibri" w:cstheme="minorHAnsi"/>
          <w:sz w:val="20"/>
          <w:szCs w:val="20"/>
        </w:rPr>
      </w:pPr>
      <w:hyperlink r:id="rId27" w:history="1">
        <w:r w:rsidR="00633F54" w:rsidRPr="00A26DEF">
          <w:rPr>
            <w:rStyle w:val="Hyperlink"/>
            <w:rFonts w:ascii="Calibri" w:hAnsi="Calibri" w:cstheme="minorHAnsi"/>
            <w:sz w:val="20"/>
            <w:szCs w:val="20"/>
          </w:rPr>
          <w:t>https://annenberg.usc.edu/current-students/resources/additional-funding-resources</w:t>
        </w:r>
      </w:hyperlink>
      <w:r w:rsidR="00633F54">
        <w:rPr>
          <w:rFonts w:ascii="Calibri" w:hAnsi="Calibri" w:cstheme="minorHAnsi"/>
          <w:sz w:val="20"/>
          <w:szCs w:val="20"/>
        </w:rPr>
        <w:t xml:space="preserve"> </w:t>
      </w:r>
    </w:p>
    <w:p w14:paraId="7EC51898" w14:textId="77777777" w:rsidR="00633F54" w:rsidRDefault="00633F54" w:rsidP="00633F54">
      <w:pPr>
        <w:rPr>
          <w:rFonts w:ascii="Calibri" w:hAnsi="Calibri" w:cstheme="minorHAnsi"/>
          <w:sz w:val="20"/>
          <w:szCs w:val="20"/>
        </w:rPr>
      </w:pPr>
      <w:r w:rsidRPr="00D31E37">
        <w:rPr>
          <w:rFonts w:ascii="Calibri" w:hAnsi="Calibri" w:cstheme="minorHAnsi"/>
          <w:sz w:val="20"/>
          <w:szCs w:val="20"/>
        </w:rPr>
        <w:t>The Annenberg Student Success Fund is a donor-funded financial aid account available to USC Annenberg undergraduate and graduate students for non-tuition expenses related to extra- and co-curricular programs and opportunities.</w:t>
      </w:r>
    </w:p>
    <w:p w14:paraId="6A4D8736" w14:textId="77777777" w:rsidR="00633F54" w:rsidRDefault="00633F54" w:rsidP="00633F54">
      <w:pPr>
        <w:rPr>
          <w:rFonts w:ascii="Calibri" w:hAnsi="Calibri" w:cstheme="minorHAnsi"/>
          <w:sz w:val="20"/>
          <w:szCs w:val="20"/>
        </w:rPr>
      </w:pPr>
    </w:p>
    <w:p w14:paraId="3B491688" w14:textId="77777777" w:rsidR="00633F54" w:rsidRPr="00D31E37" w:rsidRDefault="00633F54" w:rsidP="00633F54">
      <w:pPr>
        <w:rPr>
          <w:rFonts w:ascii="Calibri" w:hAnsi="Calibri" w:cstheme="minorHAnsi"/>
          <w:i/>
          <w:sz w:val="20"/>
          <w:szCs w:val="20"/>
        </w:rPr>
      </w:pPr>
      <w:r w:rsidRPr="00D31E37">
        <w:rPr>
          <w:rFonts w:ascii="Calibri" w:hAnsi="Calibri" w:cstheme="minorHAnsi"/>
          <w:i/>
          <w:sz w:val="20"/>
          <w:szCs w:val="20"/>
        </w:rPr>
        <w:t>Breaking Bread Program</w:t>
      </w:r>
      <w:r>
        <w:rPr>
          <w:rFonts w:ascii="Calibri" w:hAnsi="Calibri" w:cstheme="minorHAnsi"/>
          <w:i/>
          <w:sz w:val="20"/>
          <w:szCs w:val="20"/>
        </w:rPr>
        <w:t xml:space="preserve"> [undergraduate students only]</w:t>
      </w:r>
    </w:p>
    <w:p w14:paraId="7DF2392B" w14:textId="77777777" w:rsidR="00633F54" w:rsidRDefault="00927EAC" w:rsidP="00633F54">
      <w:pPr>
        <w:rPr>
          <w:rFonts w:ascii="Calibri" w:hAnsi="Calibri" w:cstheme="minorHAnsi"/>
          <w:sz w:val="20"/>
          <w:szCs w:val="20"/>
        </w:rPr>
      </w:pPr>
      <w:hyperlink r:id="rId28" w:history="1">
        <w:r w:rsidR="00633F54" w:rsidRPr="00A26DEF">
          <w:rPr>
            <w:rStyle w:val="Hyperlink"/>
            <w:rFonts w:ascii="Calibri" w:hAnsi="Calibri" w:cstheme="minorHAnsi"/>
            <w:sz w:val="20"/>
            <w:szCs w:val="20"/>
          </w:rPr>
          <w:t>https://undergrad.usc.edu/faculty/bread/</w:t>
        </w:r>
      </w:hyperlink>
    </w:p>
    <w:p w14:paraId="508817B0" w14:textId="77777777" w:rsidR="00633F54" w:rsidRPr="002223E5" w:rsidRDefault="00633F54" w:rsidP="00633F54">
      <w:pPr>
        <w:rPr>
          <w:rFonts w:ascii="Calibri" w:hAnsi="Calibri" w:cstheme="minorHAnsi"/>
          <w:sz w:val="20"/>
          <w:szCs w:val="20"/>
        </w:rPr>
      </w:pPr>
      <w:r w:rsidRPr="00D31E37">
        <w:rPr>
          <w:rFonts w:ascii="Calibri" w:hAnsi="Calibri" w:cstheme="minorHAnsi"/>
          <w:sz w:val="20"/>
          <w:szCs w:val="20"/>
        </w:rPr>
        <w:t>The Breaking Bread Program is designed to provide individual undergraduate students with an opportunity to meet and have scholarly discussions with faculty members outside of the normal classroom setting. Through this program, students and faculty enjoy good company and great conversation by literally “breaking bread” over a meal together and USC will pick up the tab! Your meal event can take place anywhere outside of the normal classroom setting. Your venue can be a restaurant or eatery on or off-campus.</w:t>
      </w:r>
    </w:p>
    <w:p w14:paraId="1B235F62" w14:textId="77777777" w:rsidR="004B547E" w:rsidRPr="001311EA" w:rsidRDefault="004B547E" w:rsidP="004B547E">
      <w:pPr>
        <w:pStyle w:val="Body"/>
        <w:rPr>
          <w:rFonts w:ascii="Calibri" w:hAnsi="Calibri"/>
        </w:rPr>
      </w:pPr>
    </w:p>
    <w:p w14:paraId="370EE2DB" w14:textId="02C6686A" w:rsidR="004B547E" w:rsidRPr="001311EA" w:rsidRDefault="004B547E" w:rsidP="004B547E">
      <w:pPr>
        <w:pStyle w:val="Body"/>
        <w:rPr>
          <w:rFonts w:ascii="Calibri" w:hAnsi="Calibri"/>
          <w:b/>
          <w:bCs/>
          <w:sz w:val="24"/>
          <w:szCs w:val="24"/>
        </w:rPr>
      </w:pPr>
      <w:r w:rsidRPr="001311EA">
        <w:rPr>
          <w:rFonts w:ascii="Calibri" w:hAnsi="Calibri"/>
          <w:b/>
          <w:bCs/>
          <w:sz w:val="24"/>
          <w:szCs w:val="24"/>
        </w:rPr>
        <w:t>About Your Instructor</w:t>
      </w:r>
    </w:p>
    <w:p w14:paraId="68BF02DB" w14:textId="02F3586C" w:rsidR="00665505" w:rsidRDefault="00665505" w:rsidP="00665505">
      <w:pPr>
        <w:pStyle w:val="NormalWeb"/>
      </w:pPr>
      <w:r>
        <w:rPr>
          <w:rFonts w:ascii="Calibri" w:hAnsi="Calibri" w:cs="Calibri"/>
          <w:sz w:val="20"/>
          <w:szCs w:val="20"/>
        </w:rPr>
        <w:t>Aaron Mendelson is KPCC/</w:t>
      </w:r>
      <w:proofErr w:type="spellStart"/>
      <w:r>
        <w:rPr>
          <w:rFonts w:ascii="Calibri" w:hAnsi="Calibri" w:cs="Calibri"/>
          <w:sz w:val="20"/>
          <w:szCs w:val="20"/>
        </w:rPr>
        <w:t>LAist's</w:t>
      </w:r>
      <w:proofErr w:type="spellEnd"/>
      <w:r>
        <w:rPr>
          <w:rFonts w:ascii="Calibri" w:hAnsi="Calibri" w:cs="Calibri"/>
          <w:sz w:val="20"/>
          <w:szCs w:val="20"/>
        </w:rPr>
        <w:t xml:space="preserve"> senior data and investigative reporter, working on the station's data journalism and investigative projects. </w:t>
      </w:r>
    </w:p>
    <w:p w14:paraId="02DD8BEA" w14:textId="0A2F896C" w:rsidR="00665505" w:rsidRDefault="00665505" w:rsidP="00665505">
      <w:pPr>
        <w:pStyle w:val="NormalWeb"/>
      </w:pPr>
      <w:r>
        <w:rPr>
          <w:rFonts w:ascii="Calibri" w:hAnsi="Calibri" w:cs="Calibri"/>
          <w:sz w:val="20"/>
          <w:szCs w:val="20"/>
        </w:rPr>
        <w:t xml:space="preserve">At KPCC, he has used data to shine a light on the avalanche of outside money in local politics, spiking firearms sales, Los Angeles' bicycle infrastructure, and police militarization. He helped build a unique database on officer involved shootings in Los Angeles County for KPCC's Officer Involved project, and to report a </w:t>
      </w:r>
      <w:r w:rsidR="00040009">
        <w:rPr>
          <w:rFonts w:ascii="Calibri" w:hAnsi="Calibri" w:cs="Calibri"/>
          <w:sz w:val="20"/>
          <w:szCs w:val="20"/>
        </w:rPr>
        <w:t>story on an empire of slum housing in California, which received two 2020 Online Journalism Awards.</w:t>
      </w:r>
    </w:p>
    <w:p w14:paraId="084D4942" w14:textId="77777777" w:rsidR="00665505" w:rsidRDefault="00665505" w:rsidP="00665505">
      <w:pPr>
        <w:pStyle w:val="NormalWeb"/>
      </w:pPr>
      <w:r>
        <w:rPr>
          <w:rFonts w:ascii="Calibri" w:hAnsi="Calibri" w:cs="Calibri"/>
          <w:sz w:val="20"/>
          <w:szCs w:val="20"/>
        </w:rPr>
        <w:t xml:space="preserve">Aaron joined KPCC in 2014 and became a member of the station's investigative team in 2017. </w:t>
      </w:r>
    </w:p>
    <w:p w14:paraId="180013C4" w14:textId="77777777" w:rsidR="00665505" w:rsidRDefault="00665505" w:rsidP="00665505">
      <w:pPr>
        <w:pStyle w:val="NormalWeb"/>
      </w:pPr>
      <w:r>
        <w:rPr>
          <w:rFonts w:ascii="Calibri" w:hAnsi="Calibri" w:cs="Calibri"/>
          <w:sz w:val="20"/>
          <w:szCs w:val="20"/>
        </w:rPr>
        <w:t xml:space="preserve">He holds a master's degree from the UC Berkeley Graduate School of Journalism. Prior to joining KPCC, his work had been published and aired by Reuters, Marketplace, KQED and Mother Jones. He got his start in journalism at KFAI in Minneapolis. </w:t>
      </w:r>
    </w:p>
    <w:p w14:paraId="5B267FD9" w14:textId="77777777" w:rsidR="00FD6381" w:rsidRPr="001311EA" w:rsidRDefault="00FD6381" w:rsidP="00BE790F">
      <w:pPr>
        <w:pStyle w:val="Body"/>
        <w:ind w:left="5040" w:hanging="720"/>
        <w:rPr>
          <w:rFonts w:ascii="Calibri" w:hAnsi="Calibri"/>
          <w:color w:val="489BC9"/>
          <w:sz w:val="20"/>
          <w:szCs w:val="20"/>
        </w:rPr>
      </w:pPr>
    </w:p>
    <w:sectPr w:rsidR="00FD6381" w:rsidRPr="001311EA" w:rsidSect="00B76358">
      <w:headerReference w:type="default" r:id="rId2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C276F" w14:textId="77777777" w:rsidR="00927EAC" w:rsidRDefault="00927EAC">
      <w:r>
        <w:separator/>
      </w:r>
    </w:p>
  </w:endnote>
  <w:endnote w:type="continuationSeparator" w:id="0">
    <w:p w14:paraId="539B6367" w14:textId="77777777" w:rsidR="00927EAC" w:rsidRDefault="00927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D73EF" w14:textId="77777777" w:rsidR="00927EAC" w:rsidRDefault="00927EAC">
      <w:r>
        <w:separator/>
      </w:r>
    </w:p>
  </w:footnote>
  <w:footnote w:type="continuationSeparator" w:id="0">
    <w:p w14:paraId="3FDCDF58" w14:textId="77777777" w:rsidR="00927EAC" w:rsidRDefault="00927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F8DB3" w14:textId="77777777" w:rsidR="008431D4" w:rsidRDefault="008431D4">
    <w:pPr>
      <w:pStyle w:val="HeaderFooter"/>
      <w:tabs>
        <w:tab w:val="clear" w:pos="902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F76E16"/>
    <w:multiLevelType w:val="multilevel"/>
    <w:tmpl w:val="3788DC56"/>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 w15:restartNumberingAfterBreak="0">
    <w:nsid w:val="0AAD2F77"/>
    <w:multiLevelType w:val="hybridMultilevel"/>
    <w:tmpl w:val="82965274"/>
    <w:lvl w:ilvl="0" w:tplc="C3D085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E2D89"/>
    <w:multiLevelType w:val="hybridMultilevel"/>
    <w:tmpl w:val="3B36E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14804"/>
    <w:multiLevelType w:val="multilevel"/>
    <w:tmpl w:val="1CF6661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5" w15:restartNumberingAfterBreak="0">
    <w:nsid w:val="20755C79"/>
    <w:multiLevelType w:val="multilevel"/>
    <w:tmpl w:val="B11C2FFA"/>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6" w15:restartNumberingAfterBreak="0">
    <w:nsid w:val="2BF50C07"/>
    <w:multiLevelType w:val="multilevel"/>
    <w:tmpl w:val="455EBA90"/>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abstractNum>
  <w:abstractNum w:abstractNumId="7" w15:restartNumberingAfterBreak="0">
    <w:nsid w:val="2D432651"/>
    <w:multiLevelType w:val="multilevel"/>
    <w:tmpl w:val="5F280EB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8" w15:restartNumberingAfterBreak="0">
    <w:nsid w:val="2D584172"/>
    <w:multiLevelType w:val="multilevel"/>
    <w:tmpl w:val="05445842"/>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9" w15:restartNumberingAfterBreak="0">
    <w:nsid w:val="478D2EE9"/>
    <w:multiLevelType w:val="multilevel"/>
    <w:tmpl w:val="CCEAEA76"/>
    <w:lvl w:ilvl="0">
      <w:start w:val="1"/>
      <w:numFmt w:val="upperLetter"/>
      <w:lvlText w:val="%1."/>
      <w:lvlJc w:val="left"/>
      <w:pPr>
        <w:tabs>
          <w:tab w:val="num" w:pos="360"/>
        </w:tabs>
        <w:ind w:left="360" w:hanging="360"/>
      </w:pPr>
      <w:rPr>
        <w:rFonts w:ascii="Times New Roman" w:eastAsia="Times New Roman" w:hAnsi="Times New Roman" w:cs="Times New Roman"/>
        <w:position w:val="0"/>
        <w:sz w:val="24"/>
        <w:szCs w:val="24"/>
      </w:rPr>
    </w:lvl>
    <w:lvl w:ilvl="1">
      <w:start w:val="1"/>
      <w:numFmt w:val="upperLetter"/>
      <w:lvlText w:val="%2."/>
      <w:lvlJc w:val="left"/>
      <w:pPr>
        <w:tabs>
          <w:tab w:val="num" w:pos="753"/>
        </w:tabs>
        <w:ind w:left="753" w:hanging="393"/>
      </w:pPr>
      <w:rPr>
        <w:rFonts w:ascii="Times New Roman" w:eastAsia="Times New Roman" w:hAnsi="Times New Roman" w:cs="Times New Roman"/>
        <w:position w:val="0"/>
        <w:sz w:val="24"/>
        <w:szCs w:val="24"/>
      </w:rPr>
    </w:lvl>
    <w:lvl w:ilvl="2">
      <w:start w:val="1"/>
      <w:numFmt w:val="upperLetter"/>
      <w:lvlText w:val="%3."/>
      <w:lvlJc w:val="left"/>
      <w:pPr>
        <w:tabs>
          <w:tab w:val="num" w:pos="1113"/>
        </w:tabs>
        <w:ind w:left="1113" w:hanging="393"/>
      </w:pPr>
      <w:rPr>
        <w:rFonts w:ascii="Times New Roman" w:eastAsia="Times New Roman" w:hAnsi="Times New Roman" w:cs="Times New Roman"/>
        <w:position w:val="0"/>
        <w:sz w:val="24"/>
        <w:szCs w:val="24"/>
      </w:rPr>
    </w:lvl>
    <w:lvl w:ilvl="3">
      <w:start w:val="1"/>
      <w:numFmt w:val="upperLetter"/>
      <w:lvlText w:val="%4."/>
      <w:lvlJc w:val="left"/>
      <w:pPr>
        <w:tabs>
          <w:tab w:val="num" w:pos="1473"/>
        </w:tabs>
        <w:ind w:left="1473" w:hanging="393"/>
      </w:pPr>
      <w:rPr>
        <w:rFonts w:ascii="Times New Roman" w:eastAsia="Times New Roman" w:hAnsi="Times New Roman" w:cs="Times New Roman"/>
        <w:position w:val="0"/>
        <w:sz w:val="24"/>
        <w:szCs w:val="24"/>
      </w:rPr>
    </w:lvl>
    <w:lvl w:ilvl="4">
      <w:start w:val="1"/>
      <w:numFmt w:val="upperLetter"/>
      <w:lvlText w:val="%5."/>
      <w:lvlJc w:val="left"/>
      <w:pPr>
        <w:tabs>
          <w:tab w:val="num" w:pos="1833"/>
        </w:tabs>
        <w:ind w:left="1833" w:hanging="393"/>
      </w:pPr>
      <w:rPr>
        <w:rFonts w:ascii="Times New Roman" w:eastAsia="Times New Roman" w:hAnsi="Times New Roman" w:cs="Times New Roman"/>
        <w:position w:val="0"/>
        <w:sz w:val="24"/>
        <w:szCs w:val="24"/>
      </w:rPr>
    </w:lvl>
    <w:lvl w:ilvl="5">
      <w:start w:val="1"/>
      <w:numFmt w:val="upperLetter"/>
      <w:lvlText w:val="%6."/>
      <w:lvlJc w:val="left"/>
      <w:pPr>
        <w:tabs>
          <w:tab w:val="num" w:pos="2193"/>
        </w:tabs>
        <w:ind w:left="2193" w:hanging="393"/>
      </w:pPr>
      <w:rPr>
        <w:rFonts w:ascii="Times New Roman" w:eastAsia="Times New Roman" w:hAnsi="Times New Roman" w:cs="Times New Roman"/>
        <w:position w:val="0"/>
        <w:sz w:val="24"/>
        <w:szCs w:val="24"/>
      </w:rPr>
    </w:lvl>
    <w:lvl w:ilvl="6">
      <w:start w:val="1"/>
      <w:numFmt w:val="upperLetter"/>
      <w:lvlText w:val="%7."/>
      <w:lvlJc w:val="left"/>
      <w:pPr>
        <w:tabs>
          <w:tab w:val="num" w:pos="2553"/>
        </w:tabs>
        <w:ind w:left="2553" w:hanging="393"/>
      </w:pPr>
      <w:rPr>
        <w:rFonts w:ascii="Times New Roman" w:eastAsia="Times New Roman" w:hAnsi="Times New Roman" w:cs="Times New Roman"/>
        <w:position w:val="0"/>
        <w:sz w:val="24"/>
        <w:szCs w:val="24"/>
      </w:rPr>
    </w:lvl>
    <w:lvl w:ilvl="7">
      <w:start w:val="1"/>
      <w:numFmt w:val="upperLetter"/>
      <w:lvlText w:val="%8."/>
      <w:lvlJc w:val="left"/>
      <w:pPr>
        <w:tabs>
          <w:tab w:val="num" w:pos="2913"/>
        </w:tabs>
        <w:ind w:left="2913" w:hanging="393"/>
      </w:pPr>
      <w:rPr>
        <w:rFonts w:ascii="Times New Roman" w:eastAsia="Times New Roman" w:hAnsi="Times New Roman" w:cs="Times New Roman"/>
        <w:position w:val="0"/>
        <w:sz w:val="24"/>
        <w:szCs w:val="24"/>
      </w:rPr>
    </w:lvl>
    <w:lvl w:ilvl="8">
      <w:start w:val="1"/>
      <w:numFmt w:val="upperLetter"/>
      <w:lvlText w:val="%9."/>
      <w:lvlJc w:val="left"/>
      <w:pPr>
        <w:tabs>
          <w:tab w:val="num" w:pos="3273"/>
        </w:tabs>
        <w:ind w:left="3273" w:hanging="393"/>
      </w:pPr>
      <w:rPr>
        <w:rFonts w:ascii="Times New Roman" w:eastAsia="Times New Roman" w:hAnsi="Times New Roman" w:cs="Times New Roman"/>
        <w:position w:val="0"/>
        <w:sz w:val="24"/>
        <w:szCs w:val="24"/>
      </w:rPr>
    </w:lvl>
  </w:abstractNum>
  <w:abstractNum w:abstractNumId="10" w15:restartNumberingAfterBreak="0">
    <w:nsid w:val="49323EA7"/>
    <w:multiLevelType w:val="hybridMultilevel"/>
    <w:tmpl w:val="F8F20D68"/>
    <w:lvl w:ilvl="0" w:tplc="D214F24C">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567FE1"/>
    <w:multiLevelType w:val="multilevel"/>
    <w:tmpl w:val="85E2CADA"/>
    <w:lvl w:ilvl="0">
      <w:start w:val="1"/>
      <w:numFmt w:val="upperLetter"/>
      <w:lvlText w:val="%1."/>
      <w:lvlJc w:val="left"/>
      <w:pPr>
        <w:tabs>
          <w:tab w:val="num" w:pos="360"/>
        </w:tabs>
        <w:ind w:left="360" w:hanging="360"/>
      </w:pPr>
      <w:rPr>
        <w:position w:val="0"/>
        <w:sz w:val="20"/>
        <w:szCs w:val="20"/>
      </w:rPr>
    </w:lvl>
    <w:lvl w:ilvl="1">
      <w:start w:val="1"/>
      <w:numFmt w:val="upperLetter"/>
      <w:lvlText w:val="%2."/>
      <w:lvlJc w:val="left"/>
      <w:pPr>
        <w:tabs>
          <w:tab w:val="num" w:pos="753"/>
        </w:tabs>
        <w:ind w:left="753" w:hanging="393"/>
      </w:pPr>
      <w:rPr>
        <w:rFonts w:ascii="Times New Roman" w:eastAsia="Times New Roman" w:hAnsi="Times New Roman" w:cs="Times New Roman"/>
        <w:position w:val="0"/>
        <w:sz w:val="24"/>
        <w:szCs w:val="24"/>
      </w:rPr>
    </w:lvl>
    <w:lvl w:ilvl="2">
      <w:start w:val="1"/>
      <w:numFmt w:val="upperLetter"/>
      <w:lvlText w:val="%3."/>
      <w:lvlJc w:val="left"/>
      <w:pPr>
        <w:tabs>
          <w:tab w:val="num" w:pos="1113"/>
        </w:tabs>
        <w:ind w:left="1113" w:hanging="393"/>
      </w:pPr>
      <w:rPr>
        <w:rFonts w:ascii="Times New Roman" w:eastAsia="Times New Roman" w:hAnsi="Times New Roman" w:cs="Times New Roman"/>
        <w:position w:val="0"/>
        <w:sz w:val="24"/>
        <w:szCs w:val="24"/>
      </w:rPr>
    </w:lvl>
    <w:lvl w:ilvl="3">
      <w:start w:val="1"/>
      <w:numFmt w:val="upperLetter"/>
      <w:lvlText w:val="%4."/>
      <w:lvlJc w:val="left"/>
      <w:pPr>
        <w:tabs>
          <w:tab w:val="num" w:pos="1473"/>
        </w:tabs>
        <w:ind w:left="1473" w:hanging="393"/>
      </w:pPr>
      <w:rPr>
        <w:rFonts w:ascii="Times New Roman" w:eastAsia="Times New Roman" w:hAnsi="Times New Roman" w:cs="Times New Roman"/>
        <w:position w:val="0"/>
        <w:sz w:val="24"/>
        <w:szCs w:val="24"/>
      </w:rPr>
    </w:lvl>
    <w:lvl w:ilvl="4">
      <w:start w:val="1"/>
      <w:numFmt w:val="upperLetter"/>
      <w:lvlText w:val="%5."/>
      <w:lvlJc w:val="left"/>
      <w:pPr>
        <w:tabs>
          <w:tab w:val="num" w:pos="1833"/>
        </w:tabs>
        <w:ind w:left="1833" w:hanging="393"/>
      </w:pPr>
      <w:rPr>
        <w:rFonts w:ascii="Times New Roman" w:eastAsia="Times New Roman" w:hAnsi="Times New Roman" w:cs="Times New Roman"/>
        <w:position w:val="0"/>
        <w:sz w:val="24"/>
        <w:szCs w:val="24"/>
      </w:rPr>
    </w:lvl>
    <w:lvl w:ilvl="5">
      <w:start w:val="1"/>
      <w:numFmt w:val="upperLetter"/>
      <w:lvlText w:val="%6."/>
      <w:lvlJc w:val="left"/>
      <w:pPr>
        <w:tabs>
          <w:tab w:val="num" w:pos="2193"/>
        </w:tabs>
        <w:ind w:left="2193" w:hanging="393"/>
      </w:pPr>
      <w:rPr>
        <w:rFonts w:ascii="Times New Roman" w:eastAsia="Times New Roman" w:hAnsi="Times New Roman" w:cs="Times New Roman"/>
        <w:position w:val="0"/>
        <w:sz w:val="24"/>
        <w:szCs w:val="24"/>
      </w:rPr>
    </w:lvl>
    <w:lvl w:ilvl="6">
      <w:start w:val="1"/>
      <w:numFmt w:val="upperLetter"/>
      <w:lvlText w:val="%7."/>
      <w:lvlJc w:val="left"/>
      <w:pPr>
        <w:tabs>
          <w:tab w:val="num" w:pos="2553"/>
        </w:tabs>
        <w:ind w:left="2553" w:hanging="393"/>
      </w:pPr>
      <w:rPr>
        <w:rFonts w:ascii="Times New Roman" w:eastAsia="Times New Roman" w:hAnsi="Times New Roman" w:cs="Times New Roman"/>
        <w:position w:val="0"/>
        <w:sz w:val="24"/>
        <w:szCs w:val="24"/>
      </w:rPr>
    </w:lvl>
    <w:lvl w:ilvl="7">
      <w:start w:val="1"/>
      <w:numFmt w:val="upperLetter"/>
      <w:lvlText w:val="%8."/>
      <w:lvlJc w:val="left"/>
      <w:pPr>
        <w:tabs>
          <w:tab w:val="num" w:pos="2913"/>
        </w:tabs>
        <w:ind w:left="2913" w:hanging="393"/>
      </w:pPr>
      <w:rPr>
        <w:rFonts w:ascii="Times New Roman" w:eastAsia="Times New Roman" w:hAnsi="Times New Roman" w:cs="Times New Roman"/>
        <w:position w:val="0"/>
        <w:sz w:val="24"/>
        <w:szCs w:val="24"/>
      </w:rPr>
    </w:lvl>
    <w:lvl w:ilvl="8">
      <w:start w:val="1"/>
      <w:numFmt w:val="upperLetter"/>
      <w:lvlText w:val="%9."/>
      <w:lvlJc w:val="left"/>
      <w:pPr>
        <w:tabs>
          <w:tab w:val="num" w:pos="3273"/>
        </w:tabs>
        <w:ind w:left="3273" w:hanging="393"/>
      </w:pPr>
      <w:rPr>
        <w:rFonts w:ascii="Times New Roman" w:eastAsia="Times New Roman" w:hAnsi="Times New Roman" w:cs="Times New Roman"/>
        <w:position w:val="0"/>
        <w:sz w:val="24"/>
        <w:szCs w:val="24"/>
      </w:rPr>
    </w:lvl>
  </w:abstractNum>
  <w:abstractNum w:abstractNumId="12" w15:restartNumberingAfterBreak="0">
    <w:nsid w:val="554F01B7"/>
    <w:multiLevelType w:val="multilevel"/>
    <w:tmpl w:val="EDE61E4E"/>
    <w:lvl w:ilvl="0">
      <w:start w:val="1"/>
      <w:numFmt w:val="upperRoman"/>
      <w:lvlText w:val="%1."/>
      <w:lvlJc w:val="left"/>
      <w:pPr>
        <w:tabs>
          <w:tab w:val="num" w:pos="360"/>
        </w:tabs>
        <w:ind w:left="360" w:hanging="360"/>
      </w:pPr>
      <w:rPr>
        <w:rFonts w:ascii="Times New Roman" w:eastAsia="Times New Roman" w:hAnsi="Times New Roman" w:cs="Times New Roman"/>
        <w:b/>
        <w:bCs/>
        <w:position w:val="0"/>
        <w:sz w:val="24"/>
        <w:szCs w:val="24"/>
      </w:rPr>
    </w:lvl>
    <w:lvl w:ilvl="1">
      <w:start w:val="1"/>
      <w:numFmt w:val="upperLetter"/>
      <w:lvlText w:val="%2."/>
      <w:lvlJc w:val="left"/>
      <w:pPr>
        <w:tabs>
          <w:tab w:val="num" w:pos="753"/>
        </w:tabs>
        <w:ind w:left="753" w:hanging="393"/>
      </w:pPr>
      <w:rPr>
        <w:rFonts w:ascii="Times New Roman" w:eastAsia="Times New Roman" w:hAnsi="Times New Roman" w:cs="Times New Roman"/>
        <w:b/>
        <w:bCs/>
        <w:position w:val="0"/>
        <w:sz w:val="24"/>
        <w:szCs w:val="24"/>
      </w:rPr>
    </w:lvl>
    <w:lvl w:ilvl="2">
      <w:start w:val="1"/>
      <w:numFmt w:val="decimal"/>
      <w:lvlText w:val="%3."/>
      <w:lvlJc w:val="left"/>
      <w:pPr>
        <w:tabs>
          <w:tab w:val="num" w:pos="1113"/>
        </w:tabs>
        <w:ind w:left="1113" w:hanging="393"/>
      </w:pPr>
      <w:rPr>
        <w:rFonts w:ascii="Times New Roman" w:eastAsia="Times New Roman" w:hAnsi="Times New Roman" w:cs="Times New Roman"/>
        <w:b/>
        <w:bCs/>
        <w:position w:val="0"/>
        <w:sz w:val="24"/>
        <w:szCs w:val="24"/>
      </w:rPr>
    </w:lvl>
    <w:lvl w:ilvl="3">
      <w:start w:val="1"/>
      <w:numFmt w:val="lowerLetter"/>
      <w:lvlText w:val="%4)"/>
      <w:lvlJc w:val="left"/>
      <w:pPr>
        <w:tabs>
          <w:tab w:val="num" w:pos="1473"/>
        </w:tabs>
        <w:ind w:left="1473" w:hanging="393"/>
      </w:pPr>
      <w:rPr>
        <w:rFonts w:ascii="Times New Roman" w:eastAsia="Times New Roman" w:hAnsi="Times New Roman" w:cs="Times New Roman"/>
        <w:b/>
        <w:bCs/>
        <w:position w:val="0"/>
        <w:sz w:val="24"/>
        <w:szCs w:val="24"/>
      </w:rPr>
    </w:lvl>
    <w:lvl w:ilvl="4">
      <w:start w:val="1"/>
      <w:numFmt w:val="decimal"/>
      <w:lvlText w:val="(%5)"/>
      <w:lvlJc w:val="left"/>
      <w:pPr>
        <w:tabs>
          <w:tab w:val="num" w:pos="1833"/>
        </w:tabs>
        <w:ind w:left="1833" w:hanging="393"/>
      </w:pPr>
      <w:rPr>
        <w:rFonts w:ascii="Times New Roman" w:eastAsia="Times New Roman" w:hAnsi="Times New Roman" w:cs="Times New Roman"/>
        <w:b/>
        <w:bCs/>
        <w:position w:val="0"/>
        <w:sz w:val="24"/>
        <w:szCs w:val="24"/>
      </w:rPr>
    </w:lvl>
    <w:lvl w:ilvl="5">
      <w:start w:val="1"/>
      <w:numFmt w:val="lowerLetter"/>
      <w:lvlText w:val="(%6)"/>
      <w:lvlJc w:val="left"/>
      <w:pPr>
        <w:tabs>
          <w:tab w:val="num" w:pos="2193"/>
        </w:tabs>
        <w:ind w:left="2193" w:hanging="393"/>
      </w:pPr>
      <w:rPr>
        <w:rFonts w:ascii="Times New Roman" w:eastAsia="Times New Roman" w:hAnsi="Times New Roman" w:cs="Times New Roman"/>
        <w:b/>
        <w:bCs/>
        <w:position w:val="0"/>
        <w:sz w:val="24"/>
        <w:szCs w:val="24"/>
      </w:rPr>
    </w:lvl>
    <w:lvl w:ilvl="6">
      <w:start w:val="1"/>
      <w:numFmt w:val="lowerRoman"/>
      <w:lvlText w:val="%7)"/>
      <w:lvlJc w:val="left"/>
      <w:pPr>
        <w:tabs>
          <w:tab w:val="num" w:pos="2553"/>
        </w:tabs>
        <w:ind w:left="2553" w:hanging="393"/>
      </w:pPr>
      <w:rPr>
        <w:rFonts w:ascii="Times New Roman" w:eastAsia="Times New Roman" w:hAnsi="Times New Roman" w:cs="Times New Roman"/>
        <w:b/>
        <w:bCs/>
        <w:position w:val="0"/>
        <w:sz w:val="24"/>
        <w:szCs w:val="24"/>
      </w:rPr>
    </w:lvl>
    <w:lvl w:ilvl="7">
      <w:start w:val="1"/>
      <w:numFmt w:val="decimal"/>
      <w:lvlText w:val="(%8)"/>
      <w:lvlJc w:val="left"/>
      <w:pPr>
        <w:tabs>
          <w:tab w:val="num" w:pos="2913"/>
        </w:tabs>
        <w:ind w:left="2913" w:hanging="393"/>
      </w:pPr>
      <w:rPr>
        <w:rFonts w:ascii="Times New Roman" w:eastAsia="Times New Roman" w:hAnsi="Times New Roman" w:cs="Times New Roman"/>
        <w:b/>
        <w:bCs/>
        <w:position w:val="0"/>
        <w:sz w:val="24"/>
        <w:szCs w:val="24"/>
      </w:rPr>
    </w:lvl>
    <w:lvl w:ilvl="8">
      <w:start w:val="1"/>
      <w:numFmt w:val="lowerLetter"/>
      <w:lvlText w:val="(%9)"/>
      <w:lvlJc w:val="left"/>
      <w:pPr>
        <w:tabs>
          <w:tab w:val="num" w:pos="3273"/>
        </w:tabs>
        <w:ind w:left="3273" w:hanging="393"/>
      </w:pPr>
      <w:rPr>
        <w:rFonts w:ascii="Times New Roman" w:eastAsia="Times New Roman" w:hAnsi="Times New Roman" w:cs="Times New Roman"/>
        <w:b/>
        <w:bCs/>
        <w:position w:val="0"/>
        <w:sz w:val="24"/>
        <w:szCs w:val="24"/>
      </w:rPr>
    </w:lvl>
  </w:abstractNum>
  <w:abstractNum w:abstractNumId="13" w15:restartNumberingAfterBreak="0">
    <w:nsid w:val="5EBB00AA"/>
    <w:multiLevelType w:val="multilevel"/>
    <w:tmpl w:val="6F34972A"/>
    <w:styleLink w:val="List0"/>
    <w:lvl w:ilvl="0">
      <w:start w:val="1"/>
      <w:numFmt w:val="upperRoman"/>
      <w:lvlText w:val="%1."/>
      <w:lvlJc w:val="left"/>
      <w:pPr>
        <w:tabs>
          <w:tab w:val="num" w:pos="360"/>
        </w:tabs>
        <w:ind w:left="360" w:hanging="360"/>
      </w:pPr>
      <w:rPr>
        <w:rFonts w:ascii="Times New Roman" w:eastAsia="Times New Roman" w:hAnsi="Times New Roman" w:cs="Times New Roman"/>
        <w:b/>
        <w:bCs/>
        <w:position w:val="0"/>
        <w:sz w:val="24"/>
        <w:szCs w:val="24"/>
      </w:rPr>
    </w:lvl>
    <w:lvl w:ilvl="1">
      <w:start w:val="1"/>
      <w:numFmt w:val="upperLetter"/>
      <w:lvlText w:val="%2."/>
      <w:lvlJc w:val="left"/>
      <w:pPr>
        <w:tabs>
          <w:tab w:val="num" w:pos="753"/>
        </w:tabs>
        <w:ind w:left="753" w:hanging="393"/>
      </w:pPr>
      <w:rPr>
        <w:rFonts w:ascii="Times New Roman" w:eastAsia="Times New Roman" w:hAnsi="Times New Roman" w:cs="Times New Roman"/>
        <w:b/>
        <w:bCs/>
        <w:position w:val="0"/>
        <w:sz w:val="24"/>
        <w:szCs w:val="24"/>
      </w:rPr>
    </w:lvl>
    <w:lvl w:ilvl="2">
      <w:start w:val="1"/>
      <w:numFmt w:val="decimal"/>
      <w:lvlText w:val="%3."/>
      <w:lvlJc w:val="left"/>
      <w:pPr>
        <w:tabs>
          <w:tab w:val="num" w:pos="1113"/>
        </w:tabs>
        <w:ind w:left="1113" w:hanging="393"/>
      </w:pPr>
      <w:rPr>
        <w:rFonts w:ascii="Times New Roman" w:eastAsia="Times New Roman" w:hAnsi="Times New Roman" w:cs="Times New Roman"/>
        <w:b/>
        <w:bCs/>
        <w:position w:val="0"/>
        <w:sz w:val="24"/>
        <w:szCs w:val="24"/>
      </w:rPr>
    </w:lvl>
    <w:lvl w:ilvl="3">
      <w:start w:val="1"/>
      <w:numFmt w:val="lowerLetter"/>
      <w:lvlText w:val="%4)"/>
      <w:lvlJc w:val="left"/>
      <w:pPr>
        <w:tabs>
          <w:tab w:val="num" w:pos="1473"/>
        </w:tabs>
        <w:ind w:left="1473" w:hanging="393"/>
      </w:pPr>
      <w:rPr>
        <w:rFonts w:ascii="Times New Roman" w:eastAsia="Times New Roman" w:hAnsi="Times New Roman" w:cs="Times New Roman"/>
        <w:b/>
        <w:bCs/>
        <w:position w:val="0"/>
        <w:sz w:val="24"/>
        <w:szCs w:val="24"/>
      </w:rPr>
    </w:lvl>
    <w:lvl w:ilvl="4">
      <w:start w:val="1"/>
      <w:numFmt w:val="decimal"/>
      <w:lvlText w:val="(%5)"/>
      <w:lvlJc w:val="left"/>
      <w:pPr>
        <w:tabs>
          <w:tab w:val="num" w:pos="1833"/>
        </w:tabs>
        <w:ind w:left="1833" w:hanging="393"/>
      </w:pPr>
      <w:rPr>
        <w:rFonts w:ascii="Times New Roman" w:eastAsia="Times New Roman" w:hAnsi="Times New Roman" w:cs="Times New Roman"/>
        <w:b/>
        <w:bCs/>
        <w:position w:val="0"/>
        <w:sz w:val="24"/>
        <w:szCs w:val="24"/>
      </w:rPr>
    </w:lvl>
    <w:lvl w:ilvl="5">
      <w:start w:val="1"/>
      <w:numFmt w:val="lowerLetter"/>
      <w:lvlText w:val="(%6)"/>
      <w:lvlJc w:val="left"/>
      <w:pPr>
        <w:tabs>
          <w:tab w:val="num" w:pos="2193"/>
        </w:tabs>
        <w:ind w:left="2193" w:hanging="393"/>
      </w:pPr>
      <w:rPr>
        <w:rFonts w:ascii="Times New Roman" w:eastAsia="Times New Roman" w:hAnsi="Times New Roman" w:cs="Times New Roman"/>
        <w:b/>
        <w:bCs/>
        <w:position w:val="0"/>
        <w:sz w:val="24"/>
        <w:szCs w:val="24"/>
      </w:rPr>
    </w:lvl>
    <w:lvl w:ilvl="6">
      <w:start w:val="1"/>
      <w:numFmt w:val="lowerRoman"/>
      <w:lvlText w:val="%7)"/>
      <w:lvlJc w:val="left"/>
      <w:pPr>
        <w:tabs>
          <w:tab w:val="num" w:pos="2553"/>
        </w:tabs>
        <w:ind w:left="2553" w:hanging="393"/>
      </w:pPr>
      <w:rPr>
        <w:rFonts w:ascii="Times New Roman" w:eastAsia="Times New Roman" w:hAnsi="Times New Roman" w:cs="Times New Roman"/>
        <w:b/>
        <w:bCs/>
        <w:position w:val="0"/>
        <w:sz w:val="24"/>
        <w:szCs w:val="24"/>
      </w:rPr>
    </w:lvl>
    <w:lvl w:ilvl="7">
      <w:start w:val="1"/>
      <w:numFmt w:val="decimal"/>
      <w:lvlText w:val="(%8)"/>
      <w:lvlJc w:val="left"/>
      <w:pPr>
        <w:tabs>
          <w:tab w:val="num" w:pos="2913"/>
        </w:tabs>
        <w:ind w:left="2913" w:hanging="393"/>
      </w:pPr>
      <w:rPr>
        <w:rFonts w:ascii="Times New Roman" w:eastAsia="Times New Roman" w:hAnsi="Times New Roman" w:cs="Times New Roman"/>
        <w:b/>
        <w:bCs/>
        <w:position w:val="0"/>
        <w:sz w:val="24"/>
        <w:szCs w:val="24"/>
      </w:rPr>
    </w:lvl>
    <w:lvl w:ilvl="8">
      <w:start w:val="1"/>
      <w:numFmt w:val="lowerLetter"/>
      <w:lvlText w:val="(%9)"/>
      <w:lvlJc w:val="left"/>
      <w:pPr>
        <w:tabs>
          <w:tab w:val="num" w:pos="3273"/>
        </w:tabs>
        <w:ind w:left="3273" w:hanging="393"/>
      </w:pPr>
      <w:rPr>
        <w:rFonts w:ascii="Times New Roman" w:eastAsia="Times New Roman" w:hAnsi="Times New Roman" w:cs="Times New Roman"/>
        <w:b/>
        <w:bCs/>
        <w:position w:val="0"/>
        <w:sz w:val="24"/>
        <w:szCs w:val="24"/>
      </w:rPr>
    </w:lvl>
  </w:abstractNum>
  <w:abstractNum w:abstractNumId="14" w15:restartNumberingAfterBreak="0">
    <w:nsid w:val="61F65D63"/>
    <w:multiLevelType w:val="multilevel"/>
    <w:tmpl w:val="E68C3DBE"/>
    <w:styleLink w:val="List21"/>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5" w15:restartNumberingAfterBreak="0">
    <w:nsid w:val="6C2B0182"/>
    <w:multiLevelType w:val="multilevel"/>
    <w:tmpl w:val="47E0C6A0"/>
    <w:styleLink w:val="List1"/>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16" w15:restartNumberingAfterBreak="0">
    <w:nsid w:val="6DD25930"/>
    <w:multiLevelType w:val="multilevel"/>
    <w:tmpl w:val="80FA61F8"/>
    <w:lvl w:ilvl="0">
      <w:start w:val="1"/>
      <w:numFmt w:val="upperRoman"/>
      <w:lvlText w:val="%1."/>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3">
      <w:start w:val="1"/>
      <w:numFmt w:val="low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5">
      <w:start w:val="1"/>
      <w:numFmt w:val="low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6">
      <w:start w:val="1"/>
      <w:numFmt w:val="lowerRoman"/>
      <w:lvlText w:val="%7)"/>
      <w:lvlJc w:val="left"/>
      <w:pPr>
        <w:tabs>
          <w:tab w:val="num" w:pos="252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8">
      <w:start w:val="1"/>
      <w:numFmt w:val="low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abstractNum>
  <w:num w:numId="1">
    <w:abstractNumId w:val="12"/>
  </w:num>
  <w:num w:numId="2">
    <w:abstractNumId w:val="16"/>
  </w:num>
  <w:num w:numId="3">
    <w:abstractNumId w:val="13"/>
  </w:num>
  <w:num w:numId="4">
    <w:abstractNumId w:val="9"/>
  </w:num>
  <w:num w:numId="5">
    <w:abstractNumId w:val="6"/>
  </w:num>
  <w:num w:numId="6">
    <w:abstractNumId w:val="11"/>
  </w:num>
  <w:num w:numId="7">
    <w:abstractNumId w:val="15"/>
    <w:lvlOverride w:ilvl="0">
      <w:lvl w:ilvl="0">
        <w:start w:val="1"/>
        <w:numFmt w:val="upperLetter"/>
        <w:lvlText w:val="%1."/>
        <w:lvlJc w:val="left"/>
        <w:rPr>
          <w:b w:val="0"/>
          <w:position w:val="0"/>
        </w:rPr>
      </w:lvl>
    </w:lvlOverride>
  </w:num>
  <w:num w:numId="8">
    <w:abstractNumId w:val="8"/>
  </w:num>
  <w:num w:numId="9">
    <w:abstractNumId w:val="5"/>
  </w:num>
  <w:num w:numId="10">
    <w:abstractNumId w:val="1"/>
  </w:num>
  <w:num w:numId="11">
    <w:abstractNumId w:val="7"/>
  </w:num>
  <w:num w:numId="12">
    <w:abstractNumId w:val="14"/>
  </w:num>
  <w:num w:numId="13">
    <w:abstractNumId w:val="3"/>
  </w:num>
  <w:num w:numId="14">
    <w:abstractNumId w:val="10"/>
  </w:num>
  <w:num w:numId="15">
    <w:abstractNumId w:val="2"/>
  </w:num>
  <w:num w:numId="16">
    <w:abstractNumId w:val="15"/>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79B"/>
    <w:rsid w:val="00000987"/>
    <w:rsid w:val="0000165D"/>
    <w:rsid w:val="000023E4"/>
    <w:rsid w:val="00002BF2"/>
    <w:rsid w:val="00012E77"/>
    <w:rsid w:val="000322D8"/>
    <w:rsid w:val="00034C49"/>
    <w:rsid w:val="00040009"/>
    <w:rsid w:val="0004742C"/>
    <w:rsid w:val="00056B95"/>
    <w:rsid w:val="00073119"/>
    <w:rsid w:val="00075460"/>
    <w:rsid w:val="00080951"/>
    <w:rsid w:val="00081D31"/>
    <w:rsid w:val="0008260D"/>
    <w:rsid w:val="000830BF"/>
    <w:rsid w:val="0008632D"/>
    <w:rsid w:val="0009050A"/>
    <w:rsid w:val="000944F2"/>
    <w:rsid w:val="000A08AF"/>
    <w:rsid w:val="000A1D14"/>
    <w:rsid w:val="000A3D8D"/>
    <w:rsid w:val="000B07D8"/>
    <w:rsid w:val="000B4BB2"/>
    <w:rsid w:val="000B54A0"/>
    <w:rsid w:val="000B7D0A"/>
    <w:rsid w:val="000C2DE2"/>
    <w:rsid w:val="000C3A53"/>
    <w:rsid w:val="000E0FC2"/>
    <w:rsid w:val="000F20E4"/>
    <w:rsid w:val="000F2DD2"/>
    <w:rsid w:val="00104755"/>
    <w:rsid w:val="001049EB"/>
    <w:rsid w:val="00105770"/>
    <w:rsid w:val="001112C1"/>
    <w:rsid w:val="00115645"/>
    <w:rsid w:val="001156FE"/>
    <w:rsid w:val="00120FAF"/>
    <w:rsid w:val="0012279A"/>
    <w:rsid w:val="00122FAE"/>
    <w:rsid w:val="001311EA"/>
    <w:rsid w:val="00135ED5"/>
    <w:rsid w:val="001367BF"/>
    <w:rsid w:val="00141BA8"/>
    <w:rsid w:val="00147B09"/>
    <w:rsid w:val="00152153"/>
    <w:rsid w:val="00161FA8"/>
    <w:rsid w:val="00172AC6"/>
    <w:rsid w:val="0018107D"/>
    <w:rsid w:val="00191FCB"/>
    <w:rsid w:val="0019204E"/>
    <w:rsid w:val="001A5AEA"/>
    <w:rsid w:val="001B361B"/>
    <w:rsid w:val="001C6B89"/>
    <w:rsid w:val="001D16DC"/>
    <w:rsid w:val="001D3A27"/>
    <w:rsid w:val="001F1242"/>
    <w:rsid w:val="001F2D43"/>
    <w:rsid w:val="001F56B3"/>
    <w:rsid w:val="001F6447"/>
    <w:rsid w:val="001F7FE6"/>
    <w:rsid w:val="0021135A"/>
    <w:rsid w:val="00211F84"/>
    <w:rsid w:val="00221E66"/>
    <w:rsid w:val="002220B9"/>
    <w:rsid w:val="002223E5"/>
    <w:rsid w:val="00232A3B"/>
    <w:rsid w:val="00235E53"/>
    <w:rsid w:val="00236412"/>
    <w:rsid w:val="002372C5"/>
    <w:rsid w:val="0023770B"/>
    <w:rsid w:val="002607B2"/>
    <w:rsid w:val="00282A5A"/>
    <w:rsid w:val="00286EDC"/>
    <w:rsid w:val="00295921"/>
    <w:rsid w:val="002970EA"/>
    <w:rsid w:val="002A091E"/>
    <w:rsid w:val="002C370A"/>
    <w:rsid w:val="002E47FC"/>
    <w:rsid w:val="00311D99"/>
    <w:rsid w:val="00323A2E"/>
    <w:rsid w:val="00330201"/>
    <w:rsid w:val="00332B49"/>
    <w:rsid w:val="00336DA7"/>
    <w:rsid w:val="003402BE"/>
    <w:rsid w:val="00357390"/>
    <w:rsid w:val="0036417D"/>
    <w:rsid w:val="0036665C"/>
    <w:rsid w:val="003735F0"/>
    <w:rsid w:val="0038259A"/>
    <w:rsid w:val="003903A5"/>
    <w:rsid w:val="003911EA"/>
    <w:rsid w:val="00393D4D"/>
    <w:rsid w:val="003B0B75"/>
    <w:rsid w:val="003C0735"/>
    <w:rsid w:val="003D6BC5"/>
    <w:rsid w:val="003E7AFC"/>
    <w:rsid w:val="003F3BFC"/>
    <w:rsid w:val="00407758"/>
    <w:rsid w:val="00412BEB"/>
    <w:rsid w:val="00416EC7"/>
    <w:rsid w:val="0042774E"/>
    <w:rsid w:val="00432648"/>
    <w:rsid w:val="004326D6"/>
    <w:rsid w:val="00433176"/>
    <w:rsid w:val="00442255"/>
    <w:rsid w:val="00442E5D"/>
    <w:rsid w:val="00446F23"/>
    <w:rsid w:val="004512D0"/>
    <w:rsid w:val="004541A8"/>
    <w:rsid w:val="00462132"/>
    <w:rsid w:val="0046359B"/>
    <w:rsid w:val="0046425C"/>
    <w:rsid w:val="00473F75"/>
    <w:rsid w:val="004775C5"/>
    <w:rsid w:val="00480989"/>
    <w:rsid w:val="00480FA7"/>
    <w:rsid w:val="004A3169"/>
    <w:rsid w:val="004B547E"/>
    <w:rsid w:val="004B600A"/>
    <w:rsid w:val="004C090C"/>
    <w:rsid w:val="004C5461"/>
    <w:rsid w:val="004D681E"/>
    <w:rsid w:val="004E5B8B"/>
    <w:rsid w:val="004E7AD6"/>
    <w:rsid w:val="004F1D88"/>
    <w:rsid w:val="004F47A8"/>
    <w:rsid w:val="004F485A"/>
    <w:rsid w:val="00506BDB"/>
    <w:rsid w:val="00517E1B"/>
    <w:rsid w:val="00525E74"/>
    <w:rsid w:val="0053221A"/>
    <w:rsid w:val="00547175"/>
    <w:rsid w:val="0056307A"/>
    <w:rsid w:val="00564FE4"/>
    <w:rsid w:val="005650CC"/>
    <w:rsid w:val="00574B7B"/>
    <w:rsid w:val="0057770E"/>
    <w:rsid w:val="00582A6C"/>
    <w:rsid w:val="00587F4C"/>
    <w:rsid w:val="0059646D"/>
    <w:rsid w:val="005970F5"/>
    <w:rsid w:val="005A71ED"/>
    <w:rsid w:val="005B30C4"/>
    <w:rsid w:val="005B572A"/>
    <w:rsid w:val="005F6008"/>
    <w:rsid w:val="005F6829"/>
    <w:rsid w:val="0060324D"/>
    <w:rsid w:val="00612500"/>
    <w:rsid w:val="00632C55"/>
    <w:rsid w:val="00633F54"/>
    <w:rsid w:val="0065099F"/>
    <w:rsid w:val="00652D4E"/>
    <w:rsid w:val="00660194"/>
    <w:rsid w:val="00665505"/>
    <w:rsid w:val="0068462B"/>
    <w:rsid w:val="0069010D"/>
    <w:rsid w:val="0069253B"/>
    <w:rsid w:val="006D0538"/>
    <w:rsid w:val="006D1FD9"/>
    <w:rsid w:val="006D3204"/>
    <w:rsid w:val="006D5030"/>
    <w:rsid w:val="006D79F4"/>
    <w:rsid w:val="006E34ED"/>
    <w:rsid w:val="006E37B6"/>
    <w:rsid w:val="006E7FAA"/>
    <w:rsid w:val="006F746E"/>
    <w:rsid w:val="00702B4C"/>
    <w:rsid w:val="00705841"/>
    <w:rsid w:val="0071711E"/>
    <w:rsid w:val="0071763B"/>
    <w:rsid w:val="00731343"/>
    <w:rsid w:val="007329E1"/>
    <w:rsid w:val="00734F79"/>
    <w:rsid w:val="00737422"/>
    <w:rsid w:val="007528D7"/>
    <w:rsid w:val="00753327"/>
    <w:rsid w:val="00753374"/>
    <w:rsid w:val="00755B46"/>
    <w:rsid w:val="0075603D"/>
    <w:rsid w:val="00757727"/>
    <w:rsid w:val="00765E1D"/>
    <w:rsid w:val="00771A77"/>
    <w:rsid w:val="00783995"/>
    <w:rsid w:val="007871EF"/>
    <w:rsid w:val="00787F4B"/>
    <w:rsid w:val="00793288"/>
    <w:rsid w:val="00793CCF"/>
    <w:rsid w:val="007A30D0"/>
    <w:rsid w:val="007A422A"/>
    <w:rsid w:val="007A4334"/>
    <w:rsid w:val="007A5552"/>
    <w:rsid w:val="007C35D9"/>
    <w:rsid w:val="007C4113"/>
    <w:rsid w:val="007D1426"/>
    <w:rsid w:val="007E1678"/>
    <w:rsid w:val="007E2BDB"/>
    <w:rsid w:val="007F38A4"/>
    <w:rsid w:val="007F4D02"/>
    <w:rsid w:val="007F7E73"/>
    <w:rsid w:val="00813E2C"/>
    <w:rsid w:val="00814680"/>
    <w:rsid w:val="00816E79"/>
    <w:rsid w:val="00822745"/>
    <w:rsid w:val="008246D2"/>
    <w:rsid w:val="00827FE5"/>
    <w:rsid w:val="008431D4"/>
    <w:rsid w:val="00850DD7"/>
    <w:rsid w:val="0085289A"/>
    <w:rsid w:val="0087613C"/>
    <w:rsid w:val="00882F40"/>
    <w:rsid w:val="00885A09"/>
    <w:rsid w:val="00892D4C"/>
    <w:rsid w:val="008934CB"/>
    <w:rsid w:val="0089620F"/>
    <w:rsid w:val="0089640C"/>
    <w:rsid w:val="008A088B"/>
    <w:rsid w:val="008A1007"/>
    <w:rsid w:val="008A749A"/>
    <w:rsid w:val="008C3678"/>
    <w:rsid w:val="008D1C14"/>
    <w:rsid w:val="008F2AE0"/>
    <w:rsid w:val="00900039"/>
    <w:rsid w:val="00915EA2"/>
    <w:rsid w:val="00923CCC"/>
    <w:rsid w:val="00926501"/>
    <w:rsid w:val="00927EAC"/>
    <w:rsid w:val="00932AD7"/>
    <w:rsid w:val="009510FD"/>
    <w:rsid w:val="00960231"/>
    <w:rsid w:val="00964988"/>
    <w:rsid w:val="00993175"/>
    <w:rsid w:val="0099691F"/>
    <w:rsid w:val="009A21B4"/>
    <w:rsid w:val="009A32F8"/>
    <w:rsid w:val="009A33D0"/>
    <w:rsid w:val="009A5EC2"/>
    <w:rsid w:val="009B7CA6"/>
    <w:rsid w:val="009B7F44"/>
    <w:rsid w:val="009C053C"/>
    <w:rsid w:val="009C448F"/>
    <w:rsid w:val="009C4B83"/>
    <w:rsid w:val="009D2616"/>
    <w:rsid w:val="009D4433"/>
    <w:rsid w:val="009E0130"/>
    <w:rsid w:val="009E4575"/>
    <w:rsid w:val="00A05FA4"/>
    <w:rsid w:val="00A17EB1"/>
    <w:rsid w:val="00A245EC"/>
    <w:rsid w:val="00A312AD"/>
    <w:rsid w:val="00A46C77"/>
    <w:rsid w:val="00A474F4"/>
    <w:rsid w:val="00A5500A"/>
    <w:rsid w:val="00A702B7"/>
    <w:rsid w:val="00A87127"/>
    <w:rsid w:val="00A90F40"/>
    <w:rsid w:val="00AB112A"/>
    <w:rsid w:val="00AB675B"/>
    <w:rsid w:val="00AE3BA1"/>
    <w:rsid w:val="00AE4FAC"/>
    <w:rsid w:val="00AF1345"/>
    <w:rsid w:val="00B24413"/>
    <w:rsid w:val="00B2479B"/>
    <w:rsid w:val="00B24BD5"/>
    <w:rsid w:val="00B26188"/>
    <w:rsid w:val="00B3304E"/>
    <w:rsid w:val="00B51FFF"/>
    <w:rsid w:val="00B631DB"/>
    <w:rsid w:val="00B65E50"/>
    <w:rsid w:val="00B72F32"/>
    <w:rsid w:val="00B750BB"/>
    <w:rsid w:val="00B76358"/>
    <w:rsid w:val="00B83611"/>
    <w:rsid w:val="00B91A91"/>
    <w:rsid w:val="00B92E86"/>
    <w:rsid w:val="00BA2945"/>
    <w:rsid w:val="00BA2B4F"/>
    <w:rsid w:val="00BA3186"/>
    <w:rsid w:val="00BA7840"/>
    <w:rsid w:val="00BD5879"/>
    <w:rsid w:val="00BE563A"/>
    <w:rsid w:val="00BE790F"/>
    <w:rsid w:val="00BF6C07"/>
    <w:rsid w:val="00C029B4"/>
    <w:rsid w:val="00C057BD"/>
    <w:rsid w:val="00C071EB"/>
    <w:rsid w:val="00C07305"/>
    <w:rsid w:val="00C10012"/>
    <w:rsid w:val="00C13659"/>
    <w:rsid w:val="00C201F6"/>
    <w:rsid w:val="00C21B11"/>
    <w:rsid w:val="00C45AAC"/>
    <w:rsid w:val="00C471DD"/>
    <w:rsid w:val="00C538BC"/>
    <w:rsid w:val="00C64B94"/>
    <w:rsid w:val="00C759B4"/>
    <w:rsid w:val="00C934F1"/>
    <w:rsid w:val="00CA1484"/>
    <w:rsid w:val="00CA3B34"/>
    <w:rsid w:val="00CB43DA"/>
    <w:rsid w:val="00CB560E"/>
    <w:rsid w:val="00CB5962"/>
    <w:rsid w:val="00CE0024"/>
    <w:rsid w:val="00CE49CD"/>
    <w:rsid w:val="00D15850"/>
    <w:rsid w:val="00D2248C"/>
    <w:rsid w:val="00D258AA"/>
    <w:rsid w:val="00D322F4"/>
    <w:rsid w:val="00D41990"/>
    <w:rsid w:val="00D4405A"/>
    <w:rsid w:val="00D57D48"/>
    <w:rsid w:val="00D60E06"/>
    <w:rsid w:val="00D7059D"/>
    <w:rsid w:val="00D7645C"/>
    <w:rsid w:val="00D808E7"/>
    <w:rsid w:val="00D843BC"/>
    <w:rsid w:val="00D97C1E"/>
    <w:rsid w:val="00DB1AD2"/>
    <w:rsid w:val="00DB763E"/>
    <w:rsid w:val="00DD4E19"/>
    <w:rsid w:val="00DE13A0"/>
    <w:rsid w:val="00DE32B2"/>
    <w:rsid w:val="00DE6608"/>
    <w:rsid w:val="00DF0BB5"/>
    <w:rsid w:val="00DF5940"/>
    <w:rsid w:val="00DF68BD"/>
    <w:rsid w:val="00E02ECF"/>
    <w:rsid w:val="00E05075"/>
    <w:rsid w:val="00E06E2F"/>
    <w:rsid w:val="00E13635"/>
    <w:rsid w:val="00E21E6D"/>
    <w:rsid w:val="00E5238F"/>
    <w:rsid w:val="00E537FF"/>
    <w:rsid w:val="00E666B2"/>
    <w:rsid w:val="00E715D7"/>
    <w:rsid w:val="00E71976"/>
    <w:rsid w:val="00E736D4"/>
    <w:rsid w:val="00E826ED"/>
    <w:rsid w:val="00E82FBC"/>
    <w:rsid w:val="00E8312A"/>
    <w:rsid w:val="00E95AAF"/>
    <w:rsid w:val="00EA10B1"/>
    <w:rsid w:val="00EB03FD"/>
    <w:rsid w:val="00EB335B"/>
    <w:rsid w:val="00EB7E13"/>
    <w:rsid w:val="00EC2214"/>
    <w:rsid w:val="00EC4FA7"/>
    <w:rsid w:val="00EE0080"/>
    <w:rsid w:val="00EE1EB0"/>
    <w:rsid w:val="00EE3742"/>
    <w:rsid w:val="00EE3A54"/>
    <w:rsid w:val="00EF4953"/>
    <w:rsid w:val="00F134C9"/>
    <w:rsid w:val="00F3180C"/>
    <w:rsid w:val="00F31B06"/>
    <w:rsid w:val="00F36D8D"/>
    <w:rsid w:val="00F4061D"/>
    <w:rsid w:val="00F40A6F"/>
    <w:rsid w:val="00F42013"/>
    <w:rsid w:val="00F46D98"/>
    <w:rsid w:val="00F51581"/>
    <w:rsid w:val="00F54454"/>
    <w:rsid w:val="00F570BA"/>
    <w:rsid w:val="00F61F78"/>
    <w:rsid w:val="00F80E6E"/>
    <w:rsid w:val="00F81100"/>
    <w:rsid w:val="00F906F0"/>
    <w:rsid w:val="00F90CC3"/>
    <w:rsid w:val="00F97AFC"/>
    <w:rsid w:val="00FA4ED0"/>
    <w:rsid w:val="00FC7517"/>
    <w:rsid w:val="00FD600A"/>
    <w:rsid w:val="00FD6381"/>
    <w:rsid w:val="00FD6534"/>
    <w:rsid w:val="00FE1F61"/>
    <w:rsid w:val="00FE21CD"/>
    <w:rsid w:val="00FE4B1C"/>
    <w:rsid w:val="00FE5927"/>
    <w:rsid w:val="00FE7B1F"/>
    <w:rsid w:val="00FF4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BDB68"/>
  <w15:docId w15:val="{65097959-CB82-4C35-BAA4-433509F19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hAnsi="Arial Unicode MS" w:cs="Arial Unicode MS"/>
      <w:color w:val="000000"/>
      <w:sz w:val="22"/>
      <w:szCs w:val="22"/>
    </w:rPr>
  </w:style>
  <w:style w:type="character" w:customStyle="1" w:styleId="Link">
    <w:name w:val="Link"/>
    <w:rPr>
      <w:u w:val="single"/>
    </w:rPr>
  </w:style>
  <w:style w:type="character" w:customStyle="1" w:styleId="Hyperlink0">
    <w:name w:val="Hyperlink.0"/>
    <w:basedOn w:val="Link"/>
    <w:rPr>
      <w:color w:val="033CFF"/>
      <w:u w:val="single"/>
    </w:rPr>
  </w:style>
  <w:style w:type="numbering" w:customStyle="1" w:styleId="List0">
    <w:name w:val="List 0"/>
    <w:basedOn w:val="Harvard"/>
    <w:pPr>
      <w:numPr>
        <w:numId w:val="3"/>
      </w:numPr>
    </w:pPr>
  </w:style>
  <w:style w:type="numbering" w:customStyle="1" w:styleId="Harvard">
    <w:name w:val="Harvard"/>
  </w:style>
  <w:style w:type="character" w:customStyle="1" w:styleId="Hyperlink1">
    <w:name w:val="Hyperlink.1"/>
    <w:basedOn w:val="Link"/>
    <w:rPr>
      <w:color w:val="0339FF"/>
      <w:u w:val="single"/>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numbering" w:customStyle="1" w:styleId="List1">
    <w:name w:val="List 1"/>
    <w:basedOn w:val="Lettered"/>
    <w:pPr>
      <w:numPr>
        <w:numId w:val="16"/>
      </w:numPr>
    </w:pPr>
  </w:style>
  <w:style w:type="numbering" w:customStyle="1" w:styleId="Lettered">
    <w:name w:val="Lettered"/>
  </w:style>
  <w:style w:type="character" w:customStyle="1" w:styleId="Hyperlink2">
    <w:name w:val="Hyperlink.2"/>
    <w:basedOn w:val="Link"/>
    <w:rPr>
      <w:b/>
      <w:bCs/>
      <w:color w:val="023EFF"/>
      <w:u w:val="single"/>
    </w:rPr>
  </w:style>
  <w:style w:type="character" w:customStyle="1" w:styleId="Hyperlink3">
    <w:name w:val="Hyperlink.3"/>
    <w:basedOn w:val="Link"/>
    <w:rPr>
      <w:b/>
      <w:bCs/>
      <w:color w:val="0434FF"/>
      <w:u w:val="single"/>
    </w:rPr>
  </w:style>
  <w:style w:type="numbering" w:customStyle="1" w:styleId="List21">
    <w:name w:val="List 21"/>
    <w:basedOn w:val="BulletBig"/>
    <w:pPr>
      <w:numPr>
        <w:numId w:val="12"/>
      </w:numPr>
    </w:pPr>
  </w:style>
  <w:style w:type="numbering" w:customStyle="1" w:styleId="BulletBig">
    <w:name w:val="Bullet Big"/>
  </w:style>
  <w:style w:type="character" w:customStyle="1" w:styleId="Hyperlink4">
    <w:name w:val="Hyperlink.4"/>
    <w:basedOn w:val="Link"/>
    <w:rPr>
      <w:color w:val="1033FF"/>
      <w:u w:val="single"/>
    </w:rPr>
  </w:style>
  <w:style w:type="character" w:customStyle="1" w:styleId="Hyperlink5">
    <w:name w:val="Hyperlink.5"/>
    <w:basedOn w:val="Link"/>
    <w:rPr>
      <w:color w:val="0000FF"/>
      <w:u w:val="single" w:color="0000FF"/>
    </w:rPr>
  </w:style>
  <w:style w:type="character" w:customStyle="1" w:styleId="Hyperlink6">
    <w:name w:val="Hyperlink.6"/>
    <w:basedOn w:val="Link"/>
    <w:rPr>
      <w:color w:val="0000CC"/>
      <w:u w:val="single" w:color="0000CC"/>
    </w:rPr>
  </w:style>
  <w:style w:type="character" w:customStyle="1" w:styleId="Hyperlink7">
    <w:name w:val="Hyperlink.7"/>
    <w:basedOn w:val="Link"/>
    <w:rPr>
      <w:color w:val="0000FF"/>
      <w:u w:val="single" w:color="0000FF"/>
    </w:rPr>
  </w:style>
  <w:style w:type="character" w:customStyle="1" w:styleId="Hyperlink8">
    <w:name w:val="Hyperlink.8"/>
    <w:basedOn w:val="Link"/>
    <w:rPr>
      <w:color w:val="0000CC"/>
      <w:u w:val="single" w:color="0000CC"/>
    </w:rPr>
  </w:style>
  <w:style w:type="paragraph" w:styleId="BalloonText">
    <w:name w:val="Balloon Text"/>
    <w:basedOn w:val="Normal"/>
    <w:link w:val="BalloonTextChar"/>
    <w:uiPriority w:val="99"/>
    <w:semiHidden/>
    <w:unhideWhenUsed/>
    <w:rsid w:val="00923CCC"/>
    <w:rPr>
      <w:rFonts w:ascii="Tahoma" w:hAnsi="Tahoma" w:cs="Tahoma"/>
      <w:sz w:val="16"/>
      <w:szCs w:val="16"/>
    </w:rPr>
  </w:style>
  <w:style w:type="character" w:customStyle="1" w:styleId="BalloonTextChar">
    <w:name w:val="Balloon Text Char"/>
    <w:basedOn w:val="DefaultParagraphFont"/>
    <w:link w:val="BalloonText"/>
    <w:uiPriority w:val="99"/>
    <w:semiHidden/>
    <w:rsid w:val="00923CCC"/>
    <w:rPr>
      <w:rFonts w:ascii="Tahoma" w:hAnsi="Tahoma" w:cs="Tahoma"/>
      <w:sz w:val="16"/>
      <w:szCs w:val="16"/>
    </w:rPr>
  </w:style>
  <w:style w:type="paragraph" w:styleId="Header">
    <w:name w:val="header"/>
    <w:basedOn w:val="Normal"/>
    <w:link w:val="HeaderChar"/>
    <w:uiPriority w:val="99"/>
    <w:unhideWhenUsed/>
    <w:rsid w:val="00B76358"/>
    <w:pPr>
      <w:tabs>
        <w:tab w:val="center" w:pos="4680"/>
        <w:tab w:val="right" w:pos="9360"/>
      </w:tabs>
    </w:pPr>
  </w:style>
  <w:style w:type="character" w:customStyle="1" w:styleId="HeaderChar">
    <w:name w:val="Header Char"/>
    <w:basedOn w:val="DefaultParagraphFont"/>
    <w:link w:val="Header"/>
    <w:uiPriority w:val="99"/>
    <w:rsid w:val="00B76358"/>
    <w:rPr>
      <w:sz w:val="24"/>
      <w:szCs w:val="24"/>
    </w:rPr>
  </w:style>
  <w:style w:type="paragraph" w:styleId="Footer">
    <w:name w:val="footer"/>
    <w:basedOn w:val="Normal"/>
    <w:link w:val="FooterChar"/>
    <w:uiPriority w:val="99"/>
    <w:unhideWhenUsed/>
    <w:rsid w:val="00B76358"/>
    <w:pPr>
      <w:tabs>
        <w:tab w:val="center" w:pos="4680"/>
        <w:tab w:val="right" w:pos="9360"/>
      </w:tabs>
    </w:pPr>
  </w:style>
  <w:style w:type="character" w:customStyle="1" w:styleId="FooterChar">
    <w:name w:val="Footer Char"/>
    <w:basedOn w:val="DefaultParagraphFont"/>
    <w:link w:val="Footer"/>
    <w:uiPriority w:val="99"/>
    <w:rsid w:val="00B76358"/>
    <w:rPr>
      <w:sz w:val="24"/>
      <w:szCs w:val="24"/>
    </w:rPr>
  </w:style>
  <w:style w:type="character" w:styleId="FollowedHyperlink">
    <w:name w:val="FollowedHyperlink"/>
    <w:basedOn w:val="DefaultParagraphFont"/>
    <w:uiPriority w:val="99"/>
    <w:semiHidden/>
    <w:unhideWhenUsed/>
    <w:rsid w:val="003911EA"/>
    <w:rPr>
      <w:color w:val="FF00FF" w:themeColor="followedHyperlink"/>
      <w:u w:val="single"/>
    </w:rPr>
  </w:style>
  <w:style w:type="paragraph" w:styleId="NormalWeb">
    <w:name w:val="Normal (Web)"/>
    <w:basedOn w:val="Normal"/>
    <w:uiPriority w:val="99"/>
    <w:unhideWhenUsed/>
    <w:rsid w:val="006D320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CommentReference">
    <w:name w:val="annotation reference"/>
    <w:basedOn w:val="DefaultParagraphFont"/>
    <w:uiPriority w:val="99"/>
    <w:semiHidden/>
    <w:unhideWhenUsed/>
    <w:rsid w:val="007A30D0"/>
    <w:rPr>
      <w:sz w:val="16"/>
      <w:szCs w:val="16"/>
    </w:rPr>
  </w:style>
  <w:style w:type="paragraph" w:styleId="CommentText">
    <w:name w:val="annotation text"/>
    <w:basedOn w:val="Normal"/>
    <w:link w:val="CommentTextChar"/>
    <w:uiPriority w:val="99"/>
    <w:semiHidden/>
    <w:unhideWhenUsed/>
    <w:rsid w:val="007A30D0"/>
    <w:rPr>
      <w:sz w:val="20"/>
      <w:szCs w:val="20"/>
    </w:rPr>
  </w:style>
  <w:style w:type="character" w:customStyle="1" w:styleId="CommentTextChar">
    <w:name w:val="Comment Text Char"/>
    <w:basedOn w:val="DefaultParagraphFont"/>
    <w:link w:val="CommentText"/>
    <w:uiPriority w:val="99"/>
    <w:semiHidden/>
    <w:rsid w:val="007A30D0"/>
  </w:style>
  <w:style w:type="paragraph" w:styleId="CommentSubject">
    <w:name w:val="annotation subject"/>
    <w:basedOn w:val="CommentText"/>
    <w:next w:val="CommentText"/>
    <w:link w:val="CommentSubjectChar"/>
    <w:uiPriority w:val="99"/>
    <w:semiHidden/>
    <w:unhideWhenUsed/>
    <w:rsid w:val="007A30D0"/>
    <w:rPr>
      <w:b/>
      <w:bCs/>
    </w:rPr>
  </w:style>
  <w:style w:type="character" w:customStyle="1" w:styleId="CommentSubjectChar">
    <w:name w:val="Comment Subject Char"/>
    <w:basedOn w:val="CommentTextChar"/>
    <w:link w:val="CommentSubject"/>
    <w:uiPriority w:val="99"/>
    <w:semiHidden/>
    <w:rsid w:val="007A30D0"/>
    <w:rPr>
      <w:b/>
      <w:bCs/>
    </w:rPr>
  </w:style>
  <w:style w:type="character" w:styleId="Strong">
    <w:name w:val="Strong"/>
    <w:basedOn w:val="DefaultParagraphFont"/>
    <w:uiPriority w:val="22"/>
    <w:qFormat/>
    <w:rsid w:val="00564FE4"/>
    <w:rPr>
      <w:b/>
      <w:bCs/>
    </w:rPr>
  </w:style>
  <w:style w:type="table" w:styleId="LightGrid">
    <w:name w:val="Light Grid"/>
    <w:basedOn w:val="TableNormal"/>
    <w:uiPriority w:val="62"/>
    <w:rsid w:val="00172A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Normal1">
    <w:name w:val="Normal1"/>
    <w:basedOn w:val="Normal"/>
    <w:rsid w:val="001156FE"/>
    <w:pPr>
      <w:pBdr>
        <w:top w:val="none" w:sz="0" w:space="0" w:color="auto"/>
        <w:left w:val="none" w:sz="0" w:space="0" w:color="auto"/>
        <w:bottom w:val="none" w:sz="0" w:space="0" w:color="auto"/>
        <w:right w:val="none" w:sz="0" w:space="0" w:color="auto"/>
        <w:between w:val="none" w:sz="0" w:space="0" w:color="auto"/>
        <w:bar w:val="none" w:sz="0" w:color="auto"/>
      </w:pBdr>
    </w:pPr>
    <w:rPr>
      <w:rFonts w:eastAsiaTheme="minorHAnsi"/>
      <w:bdr w:val="none" w:sz="0" w:space="0" w:color="auto"/>
    </w:rPr>
  </w:style>
  <w:style w:type="character" w:styleId="UnresolvedMention">
    <w:name w:val="Unresolved Mention"/>
    <w:basedOn w:val="DefaultParagraphFont"/>
    <w:uiPriority w:val="99"/>
    <w:semiHidden/>
    <w:unhideWhenUsed/>
    <w:rsid w:val="00F420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4915">
      <w:bodyDiv w:val="1"/>
      <w:marLeft w:val="0"/>
      <w:marRight w:val="0"/>
      <w:marTop w:val="0"/>
      <w:marBottom w:val="0"/>
      <w:divBdr>
        <w:top w:val="none" w:sz="0" w:space="0" w:color="auto"/>
        <w:left w:val="none" w:sz="0" w:space="0" w:color="auto"/>
        <w:bottom w:val="none" w:sz="0" w:space="0" w:color="auto"/>
        <w:right w:val="none" w:sz="0" w:space="0" w:color="auto"/>
      </w:divBdr>
      <w:divsChild>
        <w:div w:id="122384062">
          <w:marLeft w:val="0"/>
          <w:marRight w:val="0"/>
          <w:marTop w:val="0"/>
          <w:marBottom w:val="0"/>
          <w:divBdr>
            <w:top w:val="none" w:sz="0" w:space="0" w:color="auto"/>
            <w:left w:val="none" w:sz="0" w:space="0" w:color="auto"/>
            <w:bottom w:val="none" w:sz="0" w:space="0" w:color="auto"/>
            <w:right w:val="none" w:sz="0" w:space="0" w:color="auto"/>
          </w:divBdr>
          <w:divsChild>
            <w:div w:id="320474787">
              <w:marLeft w:val="0"/>
              <w:marRight w:val="0"/>
              <w:marTop w:val="0"/>
              <w:marBottom w:val="0"/>
              <w:divBdr>
                <w:top w:val="none" w:sz="0" w:space="0" w:color="auto"/>
                <w:left w:val="none" w:sz="0" w:space="0" w:color="auto"/>
                <w:bottom w:val="none" w:sz="0" w:space="0" w:color="auto"/>
                <w:right w:val="none" w:sz="0" w:space="0" w:color="auto"/>
              </w:divBdr>
              <w:divsChild>
                <w:div w:id="528026115">
                  <w:marLeft w:val="0"/>
                  <w:marRight w:val="0"/>
                  <w:marTop w:val="0"/>
                  <w:marBottom w:val="0"/>
                  <w:divBdr>
                    <w:top w:val="none" w:sz="0" w:space="0" w:color="auto"/>
                    <w:left w:val="none" w:sz="0" w:space="0" w:color="auto"/>
                    <w:bottom w:val="none" w:sz="0" w:space="0" w:color="auto"/>
                    <w:right w:val="none" w:sz="0" w:space="0" w:color="auto"/>
                  </w:divBdr>
                  <w:divsChild>
                    <w:div w:id="16357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735390">
      <w:bodyDiv w:val="1"/>
      <w:marLeft w:val="0"/>
      <w:marRight w:val="0"/>
      <w:marTop w:val="0"/>
      <w:marBottom w:val="0"/>
      <w:divBdr>
        <w:top w:val="none" w:sz="0" w:space="0" w:color="auto"/>
        <w:left w:val="none" w:sz="0" w:space="0" w:color="auto"/>
        <w:bottom w:val="none" w:sz="0" w:space="0" w:color="auto"/>
        <w:right w:val="none" w:sz="0" w:space="0" w:color="auto"/>
      </w:divBdr>
      <w:divsChild>
        <w:div w:id="1582179261">
          <w:marLeft w:val="0"/>
          <w:marRight w:val="0"/>
          <w:marTop w:val="0"/>
          <w:marBottom w:val="0"/>
          <w:divBdr>
            <w:top w:val="none" w:sz="0" w:space="0" w:color="auto"/>
            <w:left w:val="none" w:sz="0" w:space="0" w:color="auto"/>
            <w:bottom w:val="none" w:sz="0" w:space="0" w:color="auto"/>
            <w:right w:val="none" w:sz="0" w:space="0" w:color="auto"/>
          </w:divBdr>
          <w:divsChild>
            <w:div w:id="220874566">
              <w:marLeft w:val="0"/>
              <w:marRight w:val="0"/>
              <w:marTop w:val="0"/>
              <w:marBottom w:val="0"/>
              <w:divBdr>
                <w:top w:val="none" w:sz="0" w:space="0" w:color="auto"/>
                <w:left w:val="none" w:sz="0" w:space="0" w:color="auto"/>
                <w:bottom w:val="none" w:sz="0" w:space="0" w:color="auto"/>
                <w:right w:val="none" w:sz="0" w:space="0" w:color="auto"/>
              </w:divBdr>
              <w:divsChild>
                <w:div w:id="1345598057">
                  <w:marLeft w:val="0"/>
                  <w:marRight w:val="0"/>
                  <w:marTop w:val="0"/>
                  <w:marBottom w:val="0"/>
                  <w:divBdr>
                    <w:top w:val="none" w:sz="0" w:space="0" w:color="auto"/>
                    <w:left w:val="none" w:sz="0" w:space="0" w:color="auto"/>
                    <w:bottom w:val="none" w:sz="0" w:space="0" w:color="auto"/>
                    <w:right w:val="none" w:sz="0" w:space="0" w:color="auto"/>
                  </w:divBdr>
                  <w:divsChild>
                    <w:div w:id="5361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525222">
      <w:bodyDiv w:val="1"/>
      <w:marLeft w:val="0"/>
      <w:marRight w:val="0"/>
      <w:marTop w:val="0"/>
      <w:marBottom w:val="0"/>
      <w:divBdr>
        <w:top w:val="none" w:sz="0" w:space="0" w:color="auto"/>
        <w:left w:val="none" w:sz="0" w:space="0" w:color="auto"/>
        <w:bottom w:val="none" w:sz="0" w:space="0" w:color="auto"/>
        <w:right w:val="none" w:sz="0" w:space="0" w:color="auto"/>
      </w:divBdr>
      <w:divsChild>
        <w:div w:id="1736123819">
          <w:marLeft w:val="0"/>
          <w:marRight w:val="0"/>
          <w:marTop w:val="0"/>
          <w:marBottom w:val="0"/>
          <w:divBdr>
            <w:top w:val="none" w:sz="0" w:space="0" w:color="auto"/>
            <w:left w:val="none" w:sz="0" w:space="0" w:color="auto"/>
            <w:bottom w:val="none" w:sz="0" w:space="0" w:color="auto"/>
            <w:right w:val="none" w:sz="0" w:space="0" w:color="auto"/>
          </w:divBdr>
          <w:divsChild>
            <w:div w:id="1211573510">
              <w:marLeft w:val="0"/>
              <w:marRight w:val="0"/>
              <w:marTop w:val="0"/>
              <w:marBottom w:val="0"/>
              <w:divBdr>
                <w:top w:val="none" w:sz="0" w:space="0" w:color="auto"/>
                <w:left w:val="none" w:sz="0" w:space="0" w:color="auto"/>
                <w:bottom w:val="none" w:sz="0" w:space="0" w:color="auto"/>
                <w:right w:val="none" w:sz="0" w:space="0" w:color="auto"/>
              </w:divBdr>
              <w:divsChild>
                <w:div w:id="858540603">
                  <w:marLeft w:val="0"/>
                  <w:marRight w:val="0"/>
                  <w:marTop w:val="0"/>
                  <w:marBottom w:val="0"/>
                  <w:divBdr>
                    <w:top w:val="none" w:sz="0" w:space="0" w:color="auto"/>
                    <w:left w:val="none" w:sz="0" w:space="0" w:color="auto"/>
                    <w:bottom w:val="none" w:sz="0" w:space="0" w:color="auto"/>
                    <w:right w:val="none" w:sz="0" w:space="0" w:color="auto"/>
                  </w:divBdr>
                  <w:divsChild>
                    <w:div w:id="3613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703512">
      <w:bodyDiv w:val="1"/>
      <w:marLeft w:val="0"/>
      <w:marRight w:val="0"/>
      <w:marTop w:val="0"/>
      <w:marBottom w:val="0"/>
      <w:divBdr>
        <w:top w:val="none" w:sz="0" w:space="0" w:color="auto"/>
        <w:left w:val="none" w:sz="0" w:space="0" w:color="auto"/>
        <w:bottom w:val="none" w:sz="0" w:space="0" w:color="auto"/>
        <w:right w:val="none" w:sz="0" w:space="0" w:color="auto"/>
      </w:divBdr>
      <w:divsChild>
        <w:div w:id="441800587">
          <w:marLeft w:val="0"/>
          <w:marRight w:val="0"/>
          <w:marTop w:val="0"/>
          <w:marBottom w:val="0"/>
          <w:divBdr>
            <w:top w:val="none" w:sz="0" w:space="0" w:color="auto"/>
            <w:left w:val="none" w:sz="0" w:space="0" w:color="auto"/>
            <w:bottom w:val="none" w:sz="0" w:space="0" w:color="auto"/>
            <w:right w:val="none" w:sz="0" w:space="0" w:color="auto"/>
          </w:divBdr>
          <w:divsChild>
            <w:div w:id="2057653614">
              <w:marLeft w:val="0"/>
              <w:marRight w:val="0"/>
              <w:marTop w:val="0"/>
              <w:marBottom w:val="0"/>
              <w:divBdr>
                <w:top w:val="none" w:sz="0" w:space="0" w:color="auto"/>
                <w:left w:val="none" w:sz="0" w:space="0" w:color="auto"/>
                <w:bottom w:val="none" w:sz="0" w:space="0" w:color="auto"/>
                <w:right w:val="none" w:sz="0" w:space="0" w:color="auto"/>
              </w:divBdr>
              <w:divsChild>
                <w:div w:id="15154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937903">
      <w:bodyDiv w:val="1"/>
      <w:marLeft w:val="0"/>
      <w:marRight w:val="0"/>
      <w:marTop w:val="0"/>
      <w:marBottom w:val="0"/>
      <w:divBdr>
        <w:top w:val="none" w:sz="0" w:space="0" w:color="auto"/>
        <w:left w:val="none" w:sz="0" w:space="0" w:color="auto"/>
        <w:bottom w:val="none" w:sz="0" w:space="0" w:color="auto"/>
        <w:right w:val="none" w:sz="0" w:space="0" w:color="auto"/>
      </w:divBdr>
      <w:divsChild>
        <w:div w:id="1724478413">
          <w:marLeft w:val="0"/>
          <w:marRight w:val="0"/>
          <w:marTop w:val="0"/>
          <w:marBottom w:val="0"/>
          <w:divBdr>
            <w:top w:val="none" w:sz="0" w:space="0" w:color="auto"/>
            <w:left w:val="none" w:sz="0" w:space="0" w:color="auto"/>
            <w:bottom w:val="none" w:sz="0" w:space="0" w:color="auto"/>
            <w:right w:val="none" w:sz="0" w:space="0" w:color="auto"/>
          </w:divBdr>
          <w:divsChild>
            <w:div w:id="275479363">
              <w:marLeft w:val="0"/>
              <w:marRight w:val="0"/>
              <w:marTop w:val="0"/>
              <w:marBottom w:val="0"/>
              <w:divBdr>
                <w:top w:val="none" w:sz="0" w:space="0" w:color="auto"/>
                <w:left w:val="none" w:sz="0" w:space="0" w:color="auto"/>
                <w:bottom w:val="none" w:sz="0" w:space="0" w:color="auto"/>
                <w:right w:val="none" w:sz="0" w:space="0" w:color="auto"/>
              </w:divBdr>
              <w:divsChild>
                <w:div w:id="15329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93340">
      <w:bodyDiv w:val="1"/>
      <w:marLeft w:val="0"/>
      <w:marRight w:val="0"/>
      <w:marTop w:val="0"/>
      <w:marBottom w:val="0"/>
      <w:divBdr>
        <w:top w:val="none" w:sz="0" w:space="0" w:color="auto"/>
        <w:left w:val="none" w:sz="0" w:space="0" w:color="auto"/>
        <w:bottom w:val="none" w:sz="0" w:space="0" w:color="auto"/>
        <w:right w:val="none" w:sz="0" w:space="0" w:color="auto"/>
      </w:divBdr>
      <w:divsChild>
        <w:div w:id="232351195">
          <w:marLeft w:val="0"/>
          <w:marRight w:val="0"/>
          <w:marTop w:val="0"/>
          <w:marBottom w:val="0"/>
          <w:divBdr>
            <w:top w:val="none" w:sz="0" w:space="0" w:color="auto"/>
            <w:left w:val="none" w:sz="0" w:space="0" w:color="auto"/>
            <w:bottom w:val="none" w:sz="0" w:space="0" w:color="auto"/>
            <w:right w:val="none" w:sz="0" w:space="0" w:color="auto"/>
          </w:divBdr>
          <w:divsChild>
            <w:div w:id="589894314">
              <w:marLeft w:val="0"/>
              <w:marRight w:val="0"/>
              <w:marTop w:val="0"/>
              <w:marBottom w:val="0"/>
              <w:divBdr>
                <w:top w:val="none" w:sz="0" w:space="0" w:color="auto"/>
                <w:left w:val="none" w:sz="0" w:space="0" w:color="auto"/>
                <w:bottom w:val="none" w:sz="0" w:space="0" w:color="auto"/>
                <w:right w:val="none" w:sz="0" w:space="0" w:color="auto"/>
              </w:divBdr>
              <w:divsChild>
                <w:div w:id="1886789768">
                  <w:marLeft w:val="0"/>
                  <w:marRight w:val="0"/>
                  <w:marTop w:val="0"/>
                  <w:marBottom w:val="0"/>
                  <w:divBdr>
                    <w:top w:val="none" w:sz="0" w:space="0" w:color="auto"/>
                    <w:left w:val="none" w:sz="0" w:space="0" w:color="auto"/>
                    <w:bottom w:val="none" w:sz="0" w:space="0" w:color="auto"/>
                    <w:right w:val="none" w:sz="0" w:space="0" w:color="auto"/>
                  </w:divBdr>
                  <w:divsChild>
                    <w:div w:id="15704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677599">
      <w:bodyDiv w:val="1"/>
      <w:marLeft w:val="0"/>
      <w:marRight w:val="0"/>
      <w:marTop w:val="0"/>
      <w:marBottom w:val="0"/>
      <w:divBdr>
        <w:top w:val="none" w:sz="0" w:space="0" w:color="auto"/>
        <w:left w:val="none" w:sz="0" w:space="0" w:color="auto"/>
        <w:bottom w:val="none" w:sz="0" w:space="0" w:color="auto"/>
        <w:right w:val="none" w:sz="0" w:space="0" w:color="auto"/>
      </w:divBdr>
      <w:divsChild>
        <w:div w:id="472328679">
          <w:marLeft w:val="0"/>
          <w:marRight w:val="0"/>
          <w:marTop w:val="0"/>
          <w:marBottom w:val="0"/>
          <w:divBdr>
            <w:top w:val="none" w:sz="0" w:space="0" w:color="auto"/>
            <w:left w:val="none" w:sz="0" w:space="0" w:color="auto"/>
            <w:bottom w:val="none" w:sz="0" w:space="0" w:color="auto"/>
            <w:right w:val="none" w:sz="0" w:space="0" w:color="auto"/>
          </w:divBdr>
          <w:divsChild>
            <w:div w:id="482501600">
              <w:marLeft w:val="0"/>
              <w:marRight w:val="0"/>
              <w:marTop w:val="0"/>
              <w:marBottom w:val="0"/>
              <w:divBdr>
                <w:top w:val="none" w:sz="0" w:space="0" w:color="auto"/>
                <w:left w:val="none" w:sz="0" w:space="0" w:color="auto"/>
                <w:bottom w:val="none" w:sz="0" w:space="0" w:color="auto"/>
                <w:right w:val="none" w:sz="0" w:space="0" w:color="auto"/>
              </w:divBdr>
              <w:divsChild>
                <w:div w:id="920724146">
                  <w:marLeft w:val="0"/>
                  <w:marRight w:val="0"/>
                  <w:marTop w:val="0"/>
                  <w:marBottom w:val="0"/>
                  <w:divBdr>
                    <w:top w:val="none" w:sz="0" w:space="0" w:color="auto"/>
                    <w:left w:val="none" w:sz="0" w:space="0" w:color="auto"/>
                    <w:bottom w:val="none" w:sz="0" w:space="0" w:color="auto"/>
                    <w:right w:val="none" w:sz="0" w:space="0" w:color="auto"/>
                  </w:divBdr>
                  <w:divsChild>
                    <w:div w:id="32783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991512">
      <w:bodyDiv w:val="1"/>
      <w:marLeft w:val="0"/>
      <w:marRight w:val="0"/>
      <w:marTop w:val="0"/>
      <w:marBottom w:val="0"/>
      <w:divBdr>
        <w:top w:val="none" w:sz="0" w:space="0" w:color="auto"/>
        <w:left w:val="none" w:sz="0" w:space="0" w:color="auto"/>
        <w:bottom w:val="none" w:sz="0" w:space="0" w:color="auto"/>
        <w:right w:val="none" w:sz="0" w:space="0" w:color="auto"/>
      </w:divBdr>
      <w:divsChild>
        <w:div w:id="116146825">
          <w:marLeft w:val="0"/>
          <w:marRight w:val="0"/>
          <w:marTop w:val="0"/>
          <w:marBottom w:val="0"/>
          <w:divBdr>
            <w:top w:val="none" w:sz="0" w:space="0" w:color="auto"/>
            <w:left w:val="none" w:sz="0" w:space="0" w:color="auto"/>
            <w:bottom w:val="none" w:sz="0" w:space="0" w:color="auto"/>
            <w:right w:val="none" w:sz="0" w:space="0" w:color="auto"/>
          </w:divBdr>
          <w:divsChild>
            <w:div w:id="1428185592">
              <w:marLeft w:val="0"/>
              <w:marRight w:val="0"/>
              <w:marTop w:val="0"/>
              <w:marBottom w:val="0"/>
              <w:divBdr>
                <w:top w:val="none" w:sz="0" w:space="0" w:color="auto"/>
                <w:left w:val="none" w:sz="0" w:space="0" w:color="auto"/>
                <w:bottom w:val="none" w:sz="0" w:space="0" w:color="auto"/>
                <w:right w:val="none" w:sz="0" w:space="0" w:color="auto"/>
              </w:divBdr>
              <w:divsChild>
                <w:div w:id="304622637">
                  <w:marLeft w:val="0"/>
                  <w:marRight w:val="0"/>
                  <w:marTop w:val="0"/>
                  <w:marBottom w:val="0"/>
                  <w:divBdr>
                    <w:top w:val="none" w:sz="0" w:space="0" w:color="auto"/>
                    <w:left w:val="none" w:sz="0" w:space="0" w:color="auto"/>
                    <w:bottom w:val="none" w:sz="0" w:space="0" w:color="auto"/>
                    <w:right w:val="none" w:sz="0" w:space="0" w:color="auto"/>
                  </w:divBdr>
                  <w:divsChild>
                    <w:div w:id="13420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162147">
      <w:bodyDiv w:val="1"/>
      <w:marLeft w:val="0"/>
      <w:marRight w:val="0"/>
      <w:marTop w:val="0"/>
      <w:marBottom w:val="0"/>
      <w:divBdr>
        <w:top w:val="none" w:sz="0" w:space="0" w:color="auto"/>
        <w:left w:val="none" w:sz="0" w:space="0" w:color="auto"/>
        <w:bottom w:val="none" w:sz="0" w:space="0" w:color="auto"/>
        <w:right w:val="none" w:sz="0" w:space="0" w:color="auto"/>
      </w:divBdr>
      <w:divsChild>
        <w:div w:id="1372803962">
          <w:marLeft w:val="0"/>
          <w:marRight w:val="0"/>
          <w:marTop w:val="0"/>
          <w:marBottom w:val="0"/>
          <w:divBdr>
            <w:top w:val="none" w:sz="0" w:space="0" w:color="auto"/>
            <w:left w:val="none" w:sz="0" w:space="0" w:color="auto"/>
            <w:bottom w:val="none" w:sz="0" w:space="0" w:color="auto"/>
            <w:right w:val="none" w:sz="0" w:space="0" w:color="auto"/>
          </w:divBdr>
          <w:divsChild>
            <w:div w:id="530070417">
              <w:marLeft w:val="0"/>
              <w:marRight w:val="0"/>
              <w:marTop w:val="0"/>
              <w:marBottom w:val="0"/>
              <w:divBdr>
                <w:top w:val="none" w:sz="0" w:space="0" w:color="auto"/>
                <w:left w:val="none" w:sz="0" w:space="0" w:color="auto"/>
                <w:bottom w:val="none" w:sz="0" w:space="0" w:color="auto"/>
                <w:right w:val="none" w:sz="0" w:space="0" w:color="auto"/>
              </w:divBdr>
              <w:divsChild>
                <w:div w:id="13444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754507">
      <w:bodyDiv w:val="1"/>
      <w:marLeft w:val="0"/>
      <w:marRight w:val="0"/>
      <w:marTop w:val="0"/>
      <w:marBottom w:val="0"/>
      <w:divBdr>
        <w:top w:val="none" w:sz="0" w:space="0" w:color="auto"/>
        <w:left w:val="none" w:sz="0" w:space="0" w:color="auto"/>
        <w:bottom w:val="none" w:sz="0" w:space="0" w:color="auto"/>
        <w:right w:val="none" w:sz="0" w:space="0" w:color="auto"/>
      </w:divBdr>
      <w:divsChild>
        <w:div w:id="716705413">
          <w:marLeft w:val="0"/>
          <w:marRight w:val="0"/>
          <w:marTop w:val="0"/>
          <w:marBottom w:val="0"/>
          <w:divBdr>
            <w:top w:val="none" w:sz="0" w:space="0" w:color="auto"/>
            <w:left w:val="none" w:sz="0" w:space="0" w:color="auto"/>
            <w:bottom w:val="none" w:sz="0" w:space="0" w:color="auto"/>
            <w:right w:val="none" w:sz="0" w:space="0" w:color="auto"/>
          </w:divBdr>
          <w:divsChild>
            <w:div w:id="2144419405">
              <w:marLeft w:val="0"/>
              <w:marRight w:val="0"/>
              <w:marTop w:val="0"/>
              <w:marBottom w:val="0"/>
              <w:divBdr>
                <w:top w:val="none" w:sz="0" w:space="0" w:color="auto"/>
                <w:left w:val="none" w:sz="0" w:space="0" w:color="auto"/>
                <w:bottom w:val="none" w:sz="0" w:space="0" w:color="auto"/>
                <w:right w:val="none" w:sz="0" w:space="0" w:color="auto"/>
              </w:divBdr>
              <w:divsChild>
                <w:div w:id="8871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87911">
      <w:bodyDiv w:val="1"/>
      <w:marLeft w:val="0"/>
      <w:marRight w:val="0"/>
      <w:marTop w:val="0"/>
      <w:marBottom w:val="0"/>
      <w:divBdr>
        <w:top w:val="none" w:sz="0" w:space="0" w:color="auto"/>
        <w:left w:val="none" w:sz="0" w:space="0" w:color="auto"/>
        <w:bottom w:val="none" w:sz="0" w:space="0" w:color="auto"/>
        <w:right w:val="none" w:sz="0" w:space="0" w:color="auto"/>
      </w:divBdr>
      <w:divsChild>
        <w:div w:id="816263049">
          <w:marLeft w:val="0"/>
          <w:marRight w:val="0"/>
          <w:marTop w:val="0"/>
          <w:marBottom w:val="0"/>
          <w:divBdr>
            <w:top w:val="none" w:sz="0" w:space="0" w:color="auto"/>
            <w:left w:val="none" w:sz="0" w:space="0" w:color="auto"/>
            <w:bottom w:val="none" w:sz="0" w:space="0" w:color="auto"/>
            <w:right w:val="none" w:sz="0" w:space="0" w:color="auto"/>
          </w:divBdr>
          <w:divsChild>
            <w:div w:id="969408570">
              <w:marLeft w:val="0"/>
              <w:marRight w:val="0"/>
              <w:marTop w:val="0"/>
              <w:marBottom w:val="0"/>
              <w:divBdr>
                <w:top w:val="none" w:sz="0" w:space="0" w:color="auto"/>
                <w:left w:val="none" w:sz="0" w:space="0" w:color="auto"/>
                <w:bottom w:val="none" w:sz="0" w:space="0" w:color="auto"/>
                <w:right w:val="none" w:sz="0" w:space="0" w:color="auto"/>
              </w:divBdr>
              <w:divsChild>
                <w:div w:id="20124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37060">
      <w:bodyDiv w:val="1"/>
      <w:marLeft w:val="0"/>
      <w:marRight w:val="0"/>
      <w:marTop w:val="0"/>
      <w:marBottom w:val="0"/>
      <w:divBdr>
        <w:top w:val="none" w:sz="0" w:space="0" w:color="auto"/>
        <w:left w:val="none" w:sz="0" w:space="0" w:color="auto"/>
        <w:bottom w:val="none" w:sz="0" w:space="0" w:color="auto"/>
        <w:right w:val="none" w:sz="0" w:space="0" w:color="auto"/>
      </w:divBdr>
      <w:divsChild>
        <w:div w:id="287586876">
          <w:marLeft w:val="0"/>
          <w:marRight w:val="0"/>
          <w:marTop w:val="0"/>
          <w:marBottom w:val="0"/>
          <w:divBdr>
            <w:top w:val="none" w:sz="0" w:space="0" w:color="auto"/>
            <w:left w:val="none" w:sz="0" w:space="0" w:color="auto"/>
            <w:bottom w:val="none" w:sz="0" w:space="0" w:color="auto"/>
            <w:right w:val="none" w:sz="0" w:space="0" w:color="auto"/>
          </w:divBdr>
          <w:divsChild>
            <w:div w:id="625159719">
              <w:marLeft w:val="0"/>
              <w:marRight w:val="0"/>
              <w:marTop w:val="0"/>
              <w:marBottom w:val="0"/>
              <w:divBdr>
                <w:top w:val="none" w:sz="0" w:space="0" w:color="auto"/>
                <w:left w:val="none" w:sz="0" w:space="0" w:color="auto"/>
                <w:bottom w:val="none" w:sz="0" w:space="0" w:color="auto"/>
                <w:right w:val="none" w:sz="0" w:space="0" w:color="auto"/>
              </w:divBdr>
              <w:divsChild>
                <w:div w:id="12363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43908">
      <w:bodyDiv w:val="1"/>
      <w:marLeft w:val="0"/>
      <w:marRight w:val="0"/>
      <w:marTop w:val="0"/>
      <w:marBottom w:val="0"/>
      <w:divBdr>
        <w:top w:val="none" w:sz="0" w:space="0" w:color="auto"/>
        <w:left w:val="none" w:sz="0" w:space="0" w:color="auto"/>
        <w:bottom w:val="none" w:sz="0" w:space="0" w:color="auto"/>
        <w:right w:val="none" w:sz="0" w:space="0" w:color="auto"/>
      </w:divBdr>
      <w:divsChild>
        <w:div w:id="1794014825">
          <w:marLeft w:val="0"/>
          <w:marRight w:val="0"/>
          <w:marTop w:val="0"/>
          <w:marBottom w:val="0"/>
          <w:divBdr>
            <w:top w:val="none" w:sz="0" w:space="0" w:color="auto"/>
            <w:left w:val="none" w:sz="0" w:space="0" w:color="auto"/>
            <w:bottom w:val="none" w:sz="0" w:space="0" w:color="auto"/>
            <w:right w:val="none" w:sz="0" w:space="0" w:color="auto"/>
          </w:divBdr>
          <w:divsChild>
            <w:div w:id="1005673498">
              <w:marLeft w:val="0"/>
              <w:marRight w:val="0"/>
              <w:marTop w:val="0"/>
              <w:marBottom w:val="0"/>
              <w:divBdr>
                <w:top w:val="none" w:sz="0" w:space="0" w:color="auto"/>
                <w:left w:val="none" w:sz="0" w:space="0" w:color="auto"/>
                <w:bottom w:val="none" w:sz="0" w:space="0" w:color="auto"/>
                <w:right w:val="none" w:sz="0" w:space="0" w:color="auto"/>
              </w:divBdr>
              <w:divsChild>
                <w:div w:id="7724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950713">
      <w:bodyDiv w:val="1"/>
      <w:marLeft w:val="0"/>
      <w:marRight w:val="0"/>
      <w:marTop w:val="0"/>
      <w:marBottom w:val="0"/>
      <w:divBdr>
        <w:top w:val="none" w:sz="0" w:space="0" w:color="auto"/>
        <w:left w:val="none" w:sz="0" w:space="0" w:color="auto"/>
        <w:bottom w:val="none" w:sz="0" w:space="0" w:color="auto"/>
        <w:right w:val="none" w:sz="0" w:space="0" w:color="auto"/>
      </w:divBdr>
      <w:divsChild>
        <w:div w:id="1623224910">
          <w:marLeft w:val="0"/>
          <w:marRight w:val="0"/>
          <w:marTop w:val="0"/>
          <w:marBottom w:val="0"/>
          <w:divBdr>
            <w:top w:val="none" w:sz="0" w:space="0" w:color="auto"/>
            <w:left w:val="none" w:sz="0" w:space="0" w:color="auto"/>
            <w:bottom w:val="none" w:sz="0" w:space="0" w:color="auto"/>
            <w:right w:val="none" w:sz="0" w:space="0" w:color="auto"/>
          </w:divBdr>
          <w:divsChild>
            <w:div w:id="1166433656">
              <w:marLeft w:val="0"/>
              <w:marRight w:val="0"/>
              <w:marTop w:val="0"/>
              <w:marBottom w:val="0"/>
              <w:divBdr>
                <w:top w:val="none" w:sz="0" w:space="0" w:color="auto"/>
                <w:left w:val="none" w:sz="0" w:space="0" w:color="auto"/>
                <w:bottom w:val="none" w:sz="0" w:space="0" w:color="auto"/>
                <w:right w:val="none" w:sz="0" w:space="0" w:color="auto"/>
              </w:divBdr>
              <w:divsChild>
                <w:div w:id="1121262869">
                  <w:marLeft w:val="0"/>
                  <w:marRight w:val="0"/>
                  <w:marTop w:val="0"/>
                  <w:marBottom w:val="0"/>
                  <w:divBdr>
                    <w:top w:val="none" w:sz="0" w:space="0" w:color="auto"/>
                    <w:left w:val="none" w:sz="0" w:space="0" w:color="auto"/>
                    <w:bottom w:val="none" w:sz="0" w:space="0" w:color="auto"/>
                    <w:right w:val="none" w:sz="0" w:space="0" w:color="auto"/>
                  </w:divBdr>
                  <w:divsChild>
                    <w:div w:id="19880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11115">
      <w:bodyDiv w:val="1"/>
      <w:marLeft w:val="0"/>
      <w:marRight w:val="0"/>
      <w:marTop w:val="0"/>
      <w:marBottom w:val="0"/>
      <w:divBdr>
        <w:top w:val="none" w:sz="0" w:space="0" w:color="auto"/>
        <w:left w:val="none" w:sz="0" w:space="0" w:color="auto"/>
        <w:bottom w:val="none" w:sz="0" w:space="0" w:color="auto"/>
        <w:right w:val="none" w:sz="0" w:space="0" w:color="auto"/>
      </w:divBdr>
      <w:divsChild>
        <w:div w:id="1956135862">
          <w:marLeft w:val="0"/>
          <w:marRight w:val="0"/>
          <w:marTop w:val="0"/>
          <w:marBottom w:val="0"/>
          <w:divBdr>
            <w:top w:val="none" w:sz="0" w:space="0" w:color="auto"/>
            <w:left w:val="none" w:sz="0" w:space="0" w:color="auto"/>
            <w:bottom w:val="none" w:sz="0" w:space="0" w:color="auto"/>
            <w:right w:val="none" w:sz="0" w:space="0" w:color="auto"/>
          </w:divBdr>
          <w:divsChild>
            <w:div w:id="581261928">
              <w:marLeft w:val="0"/>
              <w:marRight w:val="0"/>
              <w:marTop w:val="0"/>
              <w:marBottom w:val="0"/>
              <w:divBdr>
                <w:top w:val="none" w:sz="0" w:space="0" w:color="auto"/>
                <w:left w:val="none" w:sz="0" w:space="0" w:color="auto"/>
                <w:bottom w:val="none" w:sz="0" w:space="0" w:color="auto"/>
                <w:right w:val="none" w:sz="0" w:space="0" w:color="auto"/>
              </w:divBdr>
              <w:divsChild>
                <w:div w:id="8283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730432">
      <w:bodyDiv w:val="1"/>
      <w:marLeft w:val="0"/>
      <w:marRight w:val="0"/>
      <w:marTop w:val="0"/>
      <w:marBottom w:val="0"/>
      <w:divBdr>
        <w:top w:val="none" w:sz="0" w:space="0" w:color="auto"/>
        <w:left w:val="none" w:sz="0" w:space="0" w:color="auto"/>
        <w:bottom w:val="none" w:sz="0" w:space="0" w:color="auto"/>
        <w:right w:val="none" w:sz="0" w:space="0" w:color="auto"/>
      </w:divBdr>
      <w:divsChild>
        <w:div w:id="445275724">
          <w:marLeft w:val="0"/>
          <w:marRight w:val="0"/>
          <w:marTop w:val="0"/>
          <w:marBottom w:val="0"/>
          <w:divBdr>
            <w:top w:val="none" w:sz="0" w:space="0" w:color="auto"/>
            <w:left w:val="none" w:sz="0" w:space="0" w:color="auto"/>
            <w:bottom w:val="none" w:sz="0" w:space="0" w:color="auto"/>
            <w:right w:val="none" w:sz="0" w:space="0" w:color="auto"/>
          </w:divBdr>
          <w:divsChild>
            <w:div w:id="725376514">
              <w:marLeft w:val="0"/>
              <w:marRight w:val="0"/>
              <w:marTop w:val="0"/>
              <w:marBottom w:val="0"/>
              <w:divBdr>
                <w:top w:val="none" w:sz="0" w:space="0" w:color="auto"/>
                <w:left w:val="none" w:sz="0" w:space="0" w:color="auto"/>
                <w:bottom w:val="none" w:sz="0" w:space="0" w:color="auto"/>
                <w:right w:val="none" w:sz="0" w:space="0" w:color="auto"/>
              </w:divBdr>
              <w:divsChild>
                <w:div w:id="84108439">
                  <w:marLeft w:val="0"/>
                  <w:marRight w:val="0"/>
                  <w:marTop w:val="0"/>
                  <w:marBottom w:val="0"/>
                  <w:divBdr>
                    <w:top w:val="none" w:sz="0" w:space="0" w:color="auto"/>
                    <w:left w:val="none" w:sz="0" w:space="0" w:color="auto"/>
                    <w:bottom w:val="none" w:sz="0" w:space="0" w:color="auto"/>
                    <w:right w:val="none" w:sz="0" w:space="0" w:color="auto"/>
                  </w:divBdr>
                  <w:divsChild>
                    <w:div w:id="7996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316036">
      <w:bodyDiv w:val="1"/>
      <w:marLeft w:val="0"/>
      <w:marRight w:val="0"/>
      <w:marTop w:val="0"/>
      <w:marBottom w:val="0"/>
      <w:divBdr>
        <w:top w:val="none" w:sz="0" w:space="0" w:color="auto"/>
        <w:left w:val="none" w:sz="0" w:space="0" w:color="auto"/>
        <w:bottom w:val="none" w:sz="0" w:space="0" w:color="auto"/>
        <w:right w:val="none" w:sz="0" w:space="0" w:color="auto"/>
      </w:divBdr>
      <w:divsChild>
        <w:div w:id="264316055">
          <w:marLeft w:val="0"/>
          <w:marRight w:val="0"/>
          <w:marTop w:val="0"/>
          <w:marBottom w:val="0"/>
          <w:divBdr>
            <w:top w:val="none" w:sz="0" w:space="0" w:color="auto"/>
            <w:left w:val="none" w:sz="0" w:space="0" w:color="auto"/>
            <w:bottom w:val="none" w:sz="0" w:space="0" w:color="auto"/>
            <w:right w:val="none" w:sz="0" w:space="0" w:color="auto"/>
          </w:divBdr>
          <w:divsChild>
            <w:div w:id="1273434220">
              <w:marLeft w:val="0"/>
              <w:marRight w:val="0"/>
              <w:marTop w:val="0"/>
              <w:marBottom w:val="0"/>
              <w:divBdr>
                <w:top w:val="none" w:sz="0" w:space="0" w:color="auto"/>
                <w:left w:val="none" w:sz="0" w:space="0" w:color="auto"/>
                <w:bottom w:val="none" w:sz="0" w:space="0" w:color="auto"/>
                <w:right w:val="none" w:sz="0" w:space="0" w:color="auto"/>
              </w:divBdr>
              <w:divsChild>
                <w:div w:id="1922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91639">
      <w:bodyDiv w:val="1"/>
      <w:marLeft w:val="0"/>
      <w:marRight w:val="0"/>
      <w:marTop w:val="0"/>
      <w:marBottom w:val="0"/>
      <w:divBdr>
        <w:top w:val="none" w:sz="0" w:space="0" w:color="auto"/>
        <w:left w:val="none" w:sz="0" w:space="0" w:color="auto"/>
        <w:bottom w:val="none" w:sz="0" w:space="0" w:color="auto"/>
        <w:right w:val="none" w:sz="0" w:space="0" w:color="auto"/>
      </w:divBdr>
      <w:divsChild>
        <w:div w:id="1336693113">
          <w:marLeft w:val="0"/>
          <w:marRight w:val="0"/>
          <w:marTop w:val="0"/>
          <w:marBottom w:val="0"/>
          <w:divBdr>
            <w:top w:val="none" w:sz="0" w:space="0" w:color="auto"/>
            <w:left w:val="none" w:sz="0" w:space="0" w:color="auto"/>
            <w:bottom w:val="none" w:sz="0" w:space="0" w:color="auto"/>
            <w:right w:val="none" w:sz="0" w:space="0" w:color="auto"/>
          </w:divBdr>
          <w:divsChild>
            <w:div w:id="1359357253">
              <w:marLeft w:val="0"/>
              <w:marRight w:val="0"/>
              <w:marTop w:val="0"/>
              <w:marBottom w:val="0"/>
              <w:divBdr>
                <w:top w:val="none" w:sz="0" w:space="0" w:color="auto"/>
                <w:left w:val="none" w:sz="0" w:space="0" w:color="auto"/>
                <w:bottom w:val="none" w:sz="0" w:space="0" w:color="auto"/>
                <w:right w:val="none" w:sz="0" w:space="0" w:color="auto"/>
              </w:divBdr>
              <w:divsChild>
                <w:div w:id="11428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88517">
      <w:bodyDiv w:val="1"/>
      <w:marLeft w:val="0"/>
      <w:marRight w:val="0"/>
      <w:marTop w:val="0"/>
      <w:marBottom w:val="0"/>
      <w:divBdr>
        <w:top w:val="none" w:sz="0" w:space="0" w:color="auto"/>
        <w:left w:val="none" w:sz="0" w:space="0" w:color="auto"/>
        <w:bottom w:val="none" w:sz="0" w:space="0" w:color="auto"/>
        <w:right w:val="none" w:sz="0" w:space="0" w:color="auto"/>
      </w:divBdr>
      <w:divsChild>
        <w:div w:id="34501371">
          <w:marLeft w:val="0"/>
          <w:marRight w:val="0"/>
          <w:marTop w:val="0"/>
          <w:marBottom w:val="0"/>
          <w:divBdr>
            <w:top w:val="none" w:sz="0" w:space="0" w:color="auto"/>
            <w:left w:val="none" w:sz="0" w:space="0" w:color="auto"/>
            <w:bottom w:val="none" w:sz="0" w:space="0" w:color="auto"/>
            <w:right w:val="none" w:sz="0" w:space="0" w:color="auto"/>
          </w:divBdr>
          <w:divsChild>
            <w:div w:id="667487553">
              <w:marLeft w:val="0"/>
              <w:marRight w:val="0"/>
              <w:marTop w:val="0"/>
              <w:marBottom w:val="0"/>
              <w:divBdr>
                <w:top w:val="none" w:sz="0" w:space="0" w:color="auto"/>
                <w:left w:val="none" w:sz="0" w:space="0" w:color="auto"/>
                <w:bottom w:val="none" w:sz="0" w:space="0" w:color="auto"/>
                <w:right w:val="none" w:sz="0" w:space="0" w:color="auto"/>
              </w:divBdr>
              <w:divsChild>
                <w:div w:id="18331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24470">
      <w:bodyDiv w:val="1"/>
      <w:marLeft w:val="0"/>
      <w:marRight w:val="0"/>
      <w:marTop w:val="0"/>
      <w:marBottom w:val="0"/>
      <w:divBdr>
        <w:top w:val="none" w:sz="0" w:space="0" w:color="auto"/>
        <w:left w:val="none" w:sz="0" w:space="0" w:color="auto"/>
        <w:bottom w:val="none" w:sz="0" w:space="0" w:color="auto"/>
        <w:right w:val="none" w:sz="0" w:space="0" w:color="auto"/>
      </w:divBdr>
      <w:divsChild>
        <w:div w:id="1472554787">
          <w:marLeft w:val="0"/>
          <w:marRight w:val="0"/>
          <w:marTop w:val="0"/>
          <w:marBottom w:val="0"/>
          <w:divBdr>
            <w:top w:val="none" w:sz="0" w:space="0" w:color="auto"/>
            <w:left w:val="none" w:sz="0" w:space="0" w:color="auto"/>
            <w:bottom w:val="none" w:sz="0" w:space="0" w:color="auto"/>
            <w:right w:val="none" w:sz="0" w:space="0" w:color="auto"/>
          </w:divBdr>
          <w:divsChild>
            <w:div w:id="1113016174">
              <w:marLeft w:val="0"/>
              <w:marRight w:val="0"/>
              <w:marTop w:val="0"/>
              <w:marBottom w:val="0"/>
              <w:divBdr>
                <w:top w:val="none" w:sz="0" w:space="0" w:color="auto"/>
                <w:left w:val="none" w:sz="0" w:space="0" w:color="auto"/>
                <w:bottom w:val="none" w:sz="0" w:space="0" w:color="auto"/>
                <w:right w:val="none" w:sz="0" w:space="0" w:color="auto"/>
              </w:divBdr>
              <w:divsChild>
                <w:div w:id="723256552">
                  <w:marLeft w:val="0"/>
                  <w:marRight w:val="0"/>
                  <w:marTop w:val="0"/>
                  <w:marBottom w:val="0"/>
                  <w:divBdr>
                    <w:top w:val="none" w:sz="0" w:space="0" w:color="auto"/>
                    <w:left w:val="none" w:sz="0" w:space="0" w:color="auto"/>
                    <w:bottom w:val="none" w:sz="0" w:space="0" w:color="auto"/>
                    <w:right w:val="none" w:sz="0" w:space="0" w:color="auto"/>
                  </w:divBdr>
                  <w:divsChild>
                    <w:div w:id="15669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943233">
      <w:bodyDiv w:val="1"/>
      <w:marLeft w:val="0"/>
      <w:marRight w:val="0"/>
      <w:marTop w:val="0"/>
      <w:marBottom w:val="0"/>
      <w:divBdr>
        <w:top w:val="none" w:sz="0" w:space="0" w:color="auto"/>
        <w:left w:val="none" w:sz="0" w:space="0" w:color="auto"/>
        <w:bottom w:val="none" w:sz="0" w:space="0" w:color="auto"/>
        <w:right w:val="none" w:sz="0" w:space="0" w:color="auto"/>
      </w:divBdr>
      <w:divsChild>
        <w:div w:id="1760515170">
          <w:marLeft w:val="0"/>
          <w:marRight w:val="0"/>
          <w:marTop w:val="0"/>
          <w:marBottom w:val="0"/>
          <w:divBdr>
            <w:top w:val="none" w:sz="0" w:space="0" w:color="auto"/>
            <w:left w:val="none" w:sz="0" w:space="0" w:color="auto"/>
            <w:bottom w:val="none" w:sz="0" w:space="0" w:color="auto"/>
            <w:right w:val="none" w:sz="0" w:space="0" w:color="auto"/>
          </w:divBdr>
          <w:divsChild>
            <w:div w:id="1385058559">
              <w:marLeft w:val="0"/>
              <w:marRight w:val="0"/>
              <w:marTop w:val="0"/>
              <w:marBottom w:val="0"/>
              <w:divBdr>
                <w:top w:val="none" w:sz="0" w:space="0" w:color="auto"/>
                <w:left w:val="none" w:sz="0" w:space="0" w:color="auto"/>
                <w:bottom w:val="none" w:sz="0" w:space="0" w:color="auto"/>
                <w:right w:val="none" w:sz="0" w:space="0" w:color="auto"/>
              </w:divBdr>
              <w:divsChild>
                <w:div w:id="2052266648">
                  <w:marLeft w:val="0"/>
                  <w:marRight w:val="0"/>
                  <w:marTop w:val="0"/>
                  <w:marBottom w:val="0"/>
                  <w:divBdr>
                    <w:top w:val="none" w:sz="0" w:space="0" w:color="auto"/>
                    <w:left w:val="none" w:sz="0" w:space="0" w:color="auto"/>
                    <w:bottom w:val="none" w:sz="0" w:space="0" w:color="auto"/>
                    <w:right w:val="none" w:sz="0" w:space="0" w:color="auto"/>
                  </w:divBdr>
                  <w:divsChild>
                    <w:div w:id="5590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183882">
      <w:bodyDiv w:val="1"/>
      <w:marLeft w:val="0"/>
      <w:marRight w:val="0"/>
      <w:marTop w:val="0"/>
      <w:marBottom w:val="0"/>
      <w:divBdr>
        <w:top w:val="none" w:sz="0" w:space="0" w:color="auto"/>
        <w:left w:val="none" w:sz="0" w:space="0" w:color="auto"/>
        <w:bottom w:val="none" w:sz="0" w:space="0" w:color="auto"/>
        <w:right w:val="none" w:sz="0" w:space="0" w:color="auto"/>
      </w:divBdr>
      <w:divsChild>
        <w:div w:id="307327623">
          <w:marLeft w:val="0"/>
          <w:marRight w:val="0"/>
          <w:marTop w:val="0"/>
          <w:marBottom w:val="0"/>
          <w:divBdr>
            <w:top w:val="none" w:sz="0" w:space="0" w:color="auto"/>
            <w:left w:val="none" w:sz="0" w:space="0" w:color="auto"/>
            <w:bottom w:val="none" w:sz="0" w:space="0" w:color="auto"/>
            <w:right w:val="none" w:sz="0" w:space="0" w:color="auto"/>
          </w:divBdr>
          <w:divsChild>
            <w:div w:id="1278179917">
              <w:marLeft w:val="0"/>
              <w:marRight w:val="0"/>
              <w:marTop w:val="0"/>
              <w:marBottom w:val="0"/>
              <w:divBdr>
                <w:top w:val="none" w:sz="0" w:space="0" w:color="auto"/>
                <w:left w:val="none" w:sz="0" w:space="0" w:color="auto"/>
                <w:bottom w:val="none" w:sz="0" w:space="0" w:color="auto"/>
                <w:right w:val="none" w:sz="0" w:space="0" w:color="auto"/>
              </w:divBdr>
              <w:divsChild>
                <w:div w:id="987588257">
                  <w:marLeft w:val="0"/>
                  <w:marRight w:val="0"/>
                  <w:marTop w:val="0"/>
                  <w:marBottom w:val="0"/>
                  <w:divBdr>
                    <w:top w:val="none" w:sz="0" w:space="0" w:color="auto"/>
                    <w:left w:val="none" w:sz="0" w:space="0" w:color="auto"/>
                    <w:bottom w:val="none" w:sz="0" w:space="0" w:color="auto"/>
                    <w:right w:val="none" w:sz="0" w:space="0" w:color="auto"/>
                  </w:divBdr>
                  <w:divsChild>
                    <w:div w:id="15790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423105">
      <w:bodyDiv w:val="1"/>
      <w:marLeft w:val="0"/>
      <w:marRight w:val="0"/>
      <w:marTop w:val="0"/>
      <w:marBottom w:val="0"/>
      <w:divBdr>
        <w:top w:val="none" w:sz="0" w:space="0" w:color="auto"/>
        <w:left w:val="none" w:sz="0" w:space="0" w:color="auto"/>
        <w:bottom w:val="none" w:sz="0" w:space="0" w:color="auto"/>
        <w:right w:val="none" w:sz="0" w:space="0" w:color="auto"/>
      </w:divBdr>
      <w:divsChild>
        <w:div w:id="1745761846">
          <w:marLeft w:val="0"/>
          <w:marRight w:val="0"/>
          <w:marTop w:val="0"/>
          <w:marBottom w:val="0"/>
          <w:divBdr>
            <w:top w:val="none" w:sz="0" w:space="0" w:color="auto"/>
            <w:left w:val="none" w:sz="0" w:space="0" w:color="auto"/>
            <w:bottom w:val="none" w:sz="0" w:space="0" w:color="auto"/>
            <w:right w:val="none" w:sz="0" w:space="0" w:color="auto"/>
          </w:divBdr>
          <w:divsChild>
            <w:div w:id="1329749718">
              <w:marLeft w:val="0"/>
              <w:marRight w:val="0"/>
              <w:marTop w:val="0"/>
              <w:marBottom w:val="0"/>
              <w:divBdr>
                <w:top w:val="none" w:sz="0" w:space="0" w:color="auto"/>
                <w:left w:val="none" w:sz="0" w:space="0" w:color="auto"/>
                <w:bottom w:val="none" w:sz="0" w:space="0" w:color="auto"/>
                <w:right w:val="none" w:sz="0" w:space="0" w:color="auto"/>
              </w:divBdr>
              <w:divsChild>
                <w:div w:id="1621453003">
                  <w:marLeft w:val="0"/>
                  <w:marRight w:val="0"/>
                  <w:marTop w:val="0"/>
                  <w:marBottom w:val="0"/>
                  <w:divBdr>
                    <w:top w:val="none" w:sz="0" w:space="0" w:color="auto"/>
                    <w:left w:val="none" w:sz="0" w:space="0" w:color="auto"/>
                    <w:bottom w:val="none" w:sz="0" w:space="0" w:color="auto"/>
                    <w:right w:val="none" w:sz="0" w:space="0" w:color="auto"/>
                  </w:divBdr>
                  <w:divsChild>
                    <w:div w:id="84733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233135">
      <w:bodyDiv w:val="1"/>
      <w:marLeft w:val="0"/>
      <w:marRight w:val="0"/>
      <w:marTop w:val="0"/>
      <w:marBottom w:val="0"/>
      <w:divBdr>
        <w:top w:val="none" w:sz="0" w:space="0" w:color="auto"/>
        <w:left w:val="none" w:sz="0" w:space="0" w:color="auto"/>
        <w:bottom w:val="none" w:sz="0" w:space="0" w:color="auto"/>
        <w:right w:val="none" w:sz="0" w:space="0" w:color="auto"/>
      </w:divBdr>
      <w:divsChild>
        <w:div w:id="2057779393">
          <w:marLeft w:val="0"/>
          <w:marRight w:val="0"/>
          <w:marTop w:val="0"/>
          <w:marBottom w:val="0"/>
          <w:divBdr>
            <w:top w:val="none" w:sz="0" w:space="0" w:color="auto"/>
            <w:left w:val="none" w:sz="0" w:space="0" w:color="auto"/>
            <w:bottom w:val="none" w:sz="0" w:space="0" w:color="auto"/>
            <w:right w:val="none" w:sz="0" w:space="0" w:color="auto"/>
          </w:divBdr>
          <w:divsChild>
            <w:div w:id="563445502">
              <w:marLeft w:val="0"/>
              <w:marRight w:val="0"/>
              <w:marTop w:val="0"/>
              <w:marBottom w:val="0"/>
              <w:divBdr>
                <w:top w:val="none" w:sz="0" w:space="0" w:color="auto"/>
                <w:left w:val="none" w:sz="0" w:space="0" w:color="auto"/>
                <w:bottom w:val="none" w:sz="0" w:space="0" w:color="auto"/>
                <w:right w:val="none" w:sz="0" w:space="0" w:color="auto"/>
              </w:divBdr>
              <w:divsChild>
                <w:div w:id="1491753304">
                  <w:marLeft w:val="0"/>
                  <w:marRight w:val="0"/>
                  <w:marTop w:val="0"/>
                  <w:marBottom w:val="0"/>
                  <w:divBdr>
                    <w:top w:val="none" w:sz="0" w:space="0" w:color="auto"/>
                    <w:left w:val="none" w:sz="0" w:space="0" w:color="auto"/>
                    <w:bottom w:val="none" w:sz="0" w:space="0" w:color="auto"/>
                    <w:right w:val="none" w:sz="0" w:space="0" w:color="auto"/>
                  </w:divBdr>
                  <w:divsChild>
                    <w:div w:id="2638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060426">
      <w:bodyDiv w:val="1"/>
      <w:marLeft w:val="0"/>
      <w:marRight w:val="0"/>
      <w:marTop w:val="0"/>
      <w:marBottom w:val="0"/>
      <w:divBdr>
        <w:top w:val="none" w:sz="0" w:space="0" w:color="auto"/>
        <w:left w:val="none" w:sz="0" w:space="0" w:color="auto"/>
        <w:bottom w:val="none" w:sz="0" w:space="0" w:color="auto"/>
        <w:right w:val="none" w:sz="0" w:space="0" w:color="auto"/>
      </w:divBdr>
      <w:divsChild>
        <w:div w:id="53311665">
          <w:marLeft w:val="0"/>
          <w:marRight w:val="0"/>
          <w:marTop w:val="0"/>
          <w:marBottom w:val="0"/>
          <w:divBdr>
            <w:top w:val="none" w:sz="0" w:space="0" w:color="auto"/>
            <w:left w:val="none" w:sz="0" w:space="0" w:color="auto"/>
            <w:bottom w:val="none" w:sz="0" w:space="0" w:color="auto"/>
            <w:right w:val="none" w:sz="0" w:space="0" w:color="auto"/>
          </w:divBdr>
          <w:divsChild>
            <w:div w:id="408230343">
              <w:marLeft w:val="0"/>
              <w:marRight w:val="0"/>
              <w:marTop w:val="0"/>
              <w:marBottom w:val="0"/>
              <w:divBdr>
                <w:top w:val="none" w:sz="0" w:space="0" w:color="auto"/>
                <w:left w:val="none" w:sz="0" w:space="0" w:color="auto"/>
                <w:bottom w:val="none" w:sz="0" w:space="0" w:color="auto"/>
                <w:right w:val="none" w:sz="0" w:space="0" w:color="auto"/>
              </w:divBdr>
              <w:divsChild>
                <w:div w:id="16503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19349">
      <w:bodyDiv w:val="1"/>
      <w:marLeft w:val="0"/>
      <w:marRight w:val="0"/>
      <w:marTop w:val="0"/>
      <w:marBottom w:val="0"/>
      <w:divBdr>
        <w:top w:val="none" w:sz="0" w:space="0" w:color="auto"/>
        <w:left w:val="none" w:sz="0" w:space="0" w:color="auto"/>
        <w:bottom w:val="none" w:sz="0" w:space="0" w:color="auto"/>
        <w:right w:val="none" w:sz="0" w:space="0" w:color="auto"/>
      </w:divBdr>
      <w:divsChild>
        <w:div w:id="1060980166">
          <w:marLeft w:val="0"/>
          <w:marRight w:val="0"/>
          <w:marTop w:val="0"/>
          <w:marBottom w:val="0"/>
          <w:divBdr>
            <w:top w:val="none" w:sz="0" w:space="0" w:color="auto"/>
            <w:left w:val="none" w:sz="0" w:space="0" w:color="auto"/>
            <w:bottom w:val="none" w:sz="0" w:space="0" w:color="auto"/>
            <w:right w:val="none" w:sz="0" w:space="0" w:color="auto"/>
          </w:divBdr>
          <w:divsChild>
            <w:div w:id="1995141466">
              <w:marLeft w:val="0"/>
              <w:marRight w:val="0"/>
              <w:marTop w:val="0"/>
              <w:marBottom w:val="0"/>
              <w:divBdr>
                <w:top w:val="none" w:sz="0" w:space="0" w:color="auto"/>
                <w:left w:val="none" w:sz="0" w:space="0" w:color="auto"/>
                <w:bottom w:val="none" w:sz="0" w:space="0" w:color="auto"/>
                <w:right w:val="none" w:sz="0" w:space="0" w:color="auto"/>
              </w:divBdr>
              <w:divsChild>
                <w:div w:id="17373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59675">
      <w:bodyDiv w:val="1"/>
      <w:marLeft w:val="0"/>
      <w:marRight w:val="0"/>
      <w:marTop w:val="0"/>
      <w:marBottom w:val="0"/>
      <w:divBdr>
        <w:top w:val="none" w:sz="0" w:space="0" w:color="auto"/>
        <w:left w:val="none" w:sz="0" w:space="0" w:color="auto"/>
        <w:bottom w:val="none" w:sz="0" w:space="0" w:color="auto"/>
        <w:right w:val="none" w:sz="0" w:space="0" w:color="auto"/>
      </w:divBdr>
      <w:divsChild>
        <w:div w:id="747120158">
          <w:marLeft w:val="0"/>
          <w:marRight w:val="0"/>
          <w:marTop w:val="0"/>
          <w:marBottom w:val="0"/>
          <w:divBdr>
            <w:top w:val="none" w:sz="0" w:space="0" w:color="auto"/>
            <w:left w:val="none" w:sz="0" w:space="0" w:color="auto"/>
            <w:bottom w:val="none" w:sz="0" w:space="0" w:color="auto"/>
            <w:right w:val="none" w:sz="0" w:space="0" w:color="auto"/>
          </w:divBdr>
          <w:divsChild>
            <w:div w:id="932324642">
              <w:marLeft w:val="0"/>
              <w:marRight w:val="0"/>
              <w:marTop w:val="0"/>
              <w:marBottom w:val="0"/>
              <w:divBdr>
                <w:top w:val="none" w:sz="0" w:space="0" w:color="auto"/>
                <w:left w:val="none" w:sz="0" w:space="0" w:color="auto"/>
                <w:bottom w:val="none" w:sz="0" w:space="0" w:color="auto"/>
                <w:right w:val="none" w:sz="0" w:space="0" w:color="auto"/>
              </w:divBdr>
              <w:divsChild>
                <w:div w:id="1068655331">
                  <w:marLeft w:val="0"/>
                  <w:marRight w:val="0"/>
                  <w:marTop w:val="0"/>
                  <w:marBottom w:val="0"/>
                  <w:divBdr>
                    <w:top w:val="none" w:sz="0" w:space="0" w:color="auto"/>
                    <w:left w:val="none" w:sz="0" w:space="0" w:color="auto"/>
                    <w:bottom w:val="none" w:sz="0" w:space="0" w:color="auto"/>
                    <w:right w:val="none" w:sz="0" w:space="0" w:color="auto"/>
                  </w:divBdr>
                  <w:divsChild>
                    <w:div w:id="8203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644605">
      <w:bodyDiv w:val="1"/>
      <w:marLeft w:val="0"/>
      <w:marRight w:val="0"/>
      <w:marTop w:val="0"/>
      <w:marBottom w:val="0"/>
      <w:divBdr>
        <w:top w:val="none" w:sz="0" w:space="0" w:color="auto"/>
        <w:left w:val="none" w:sz="0" w:space="0" w:color="auto"/>
        <w:bottom w:val="none" w:sz="0" w:space="0" w:color="auto"/>
        <w:right w:val="none" w:sz="0" w:space="0" w:color="auto"/>
      </w:divBdr>
      <w:divsChild>
        <w:div w:id="1371762758">
          <w:marLeft w:val="0"/>
          <w:marRight w:val="0"/>
          <w:marTop w:val="0"/>
          <w:marBottom w:val="0"/>
          <w:divBdr>
            <w:top w:val="none" w:sz="0" w:space="0" w:color="auto"/>
            <w:left w:val="none" w:sz="0" w:space="0" w:color="auto"/>
            <w:bottom w:val="none" w:sz="0" w:space="0" w:color="auto"/>
            <w:right w:val="none" w:sz="0" w:space="0" w:color="auto"/>
          </w:divBdr>
          <w:divsChild>
            <w:div w:id="602035962">
              <w:marLeft w:val="0"/>
              <w:marRight w:val="0"/>
              <w:marTop w:val="0"/>
              <w:marBottom w:val="0"/>
              <w:divBdr>
                <w:top w:val="none" w:sz="0" w:space="0" w:color="auto"/>
                <w:left w:val="none" w:sz="0" w:space="0" w:color="auto"/>
                <w:bottom w:val="none" w:sz="0" w:space="0" w:color="auto"/>
                <w:right w:val="none" w:sz="0" w:space="0" w:color="auto"/>
              </w:divBdr>
              <w:divsChild>
                <w:div w:id="931474035">
                  <w:marLeft w:val="0"/>
                  <w:marRight w:val="0"/>
                  <w:marTop w:val="0"/>
                  <w:marBottom w:val="0"/>
                  <w:divBdr>
                    <w:top w:val="none" w:sz="0" w:space="0" w:color="auto"/>
                    <w:left w:val="none" w:sz="0" w:space="0" w:color="auto"/>
                    <w:bottom w:val="none" w:sz="0" w:space="0" w:color="auto"/>
                    <w:right w:val="none" w:sz="0" w:space="0" w:color="auto"/>
                  </w:divBdr>
                  <w:divsChild>
                    <w:div w:id="933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242158">
      <w:bodyDiv w:val="1"/>
      <w:marLeft w:val="0"/>
      <w:marRight w:val="0"/>
      <w:marTop w:val="0"/>
      <w:marBottom w:val="0"/>
      <w:divBdr>
        <w:top w:val="none" w:sz="0" w:space="0" w:color="auto"/>
        <w:left w:val="none" w:sz="0" w:space="0" w:color="auto"/>
        <w:bottom w:val="none" w:sz="0" w:space="0" w:color="auto"/>
        <w:right w:val="none" w:sz="0" w:space="0" w:color="auto"/>
      </w:divBdr>
    </w:div>
    <w:div w:id="1822037127">
      <w:bodyDiv w:val="1"/>
      <w:marLeft w:val="0"/>
      <w:marRight w:val="0"/>
      <w:marTop w:val="0"/>
      <w:marBottom w:val="0"/>
      <w:divBdr>
        <w:top w:val="none" w:sz="0" w:space="0" w:color="auto"/>
        <w:left w:val="none" w:sz="0" w:space="0" w:color="auto"/>
        <w:bottom w:val="none" w:sz="0" w:space="0" w:color="auto"/>
        <w:right w:val="none" w:sz="0" w:space="0" w:color="auto"/>
      </w:divBdr>
      <w:divsChild>
        <w:div w:id="1883208215">
          <w:marLeft w:val="0"/>
          <w:marRight w:val="0"/>
          <w:marTop w:val="0"/>
          <w:marBottom w:val="0"/>
          <w:divBdr>
            <w:top w:val="none" w:sz="0" w:space="0" w:color="auto"/>
            <w:left w:val="none" w:sz="0" w:space="0" w:color="auto"/>
            <w:bottom w:val="none" w:sz="0" w:space="0" w:color="auto"/>
            <w:right w:val="none" w:sz="0" w:space="0" w:color="auto"/>
          </w:divBdr>
          <w:divsChild>
            <w:div w:id="918293391">
              <w:marLeft w:val="0"/>
              <w:marRight w:val="0"/>
              <w:marTop w:val="0"/>
              <w:marBottom w:val="0"/>
              <w:divBdr>
                <w:top w:val="none" w:sz="0" w:space="0" w:color="auto"/>
                <w:left w:val="none" w:sz="0" w:space="0" w:color="auto"/>
                <w:bottom w:val="none" w:sz="0" w:space="0" w:color="auto"/>
                <w:right w:val="none" w:sz="0" w:space="0" w:color="auto"/>
              </w:divBdr>
              <w:divsChild>
                <w:div w:id="20314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09553">
      <w:bodyDiv w:val="1"/>
      <w:marLeft w:val="0"/>
      <w:marRight w:val="0"/>
      <w:marTop w:val="0"/>
      <w:marBottom w:val="0"/>
      <w:divBdr>
        <w:top w:val="none" w:sz="0" w:space="0" w:color="auto"/>
        <w:left w:val="none" w:sz="0" w:space="0" w:color="auto"/>
        <w:bottom w:val="none" w:sz="0" w:space="0" w:color="auto"/>
        <w:right w:val="none" w:sz="0" w:space="0" w:color="auto"/>
      </w:divBdr>
      <w:divsChild>
        <w:div w:id="637687343">
          <w:marLeft w:val="0"/>
          <w:marRight w:val="0"/>
          <w:marTop w:val="0"/>
          <w:marBottom w:val="0"/>
          <w:divBdr>
            <w:top w:val="none" w:sz="0" w:space="0" w:color="auto"/>
            <w:left w:val="none" w:sz="0" w:space="0" w:color="auto"/>
            <w:bottom w:val="none" w:sz="0" w:space="0" w:color="auto"/>
            <w:right w:val="none" w:sz="0" w:space="0" w:color="auto"/>
          </w:divBdr>
          <w:divsChild>
            <w:div w:id="2084792829">
              <w:marLeft w:val="0"/>
              <w:marRight w:val="0"/>
              <w:marTop w:val="0"/>
              <w:marBottom w:val="0"/>
              <w:divBdr>
                <w:top w:val="none" w:sz="0" w:space="0" w:color="auto"/>
                <w:left w:val="none" w:sz="0" w:space="0" w:color="auto"/>
                <w:bottom w:val="none" w:sz="0" w:space="0" w:color="auto"/>
                <w:right w:val="none" w:sz="0" w:space="0" w:color="auto"/>
              </w:divBdr>
              <w:divsChild>
                <w:div w:id="1594970344">
                  <w:marLeft w:val="0"/>
                  <w:marRight w:val="0"/>
                  <w:marTop w:val="0"/>
                  <w:marBottom w:val="0"/>
                  <w:divBdr>
                    <w:top w:val="none" w:sz="0" w:space="0" w:color="auto"/>
                    <w:left w:val="none" w:sz="0" w:space="0" w:color="auto"/>
                    <w:bottom w:val="none" w:sz="0" w:space="0" w:color="auto"/>
                    <w:right w:val="none" w:sz="0" w:space="0" w:color="auto"/>
                  </w:divBdr>
                  <w:divsChild>
                    <w:div w:id="14003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047001">
      <w:bodyDiv w:val="1"/>
      <w:marLeft w:val="0"/>
      <w:marRight w:val="0"/>
      <w:marTop w:val="0"/>
      <w:marBottom w:val="0"/>
      <w:divBdr>
        <w:top w:val="none" w:sz="0" w:space="0" w:color="auto"/>
        <w:left w:val="none" w:sz="0" w:space="0" w:color="auto"/>
        <w:bottom w:val="none" w:sz="0" w:space="0" w:color="auto"/>
        <w:right w:val="none" w:sz="0" w:space="0" w:color="auto"/>
      </w:divBdr>
      <w:divsChild>
        <w:div w:id="1405571491">
          <w:marLeft w:val="0"/>
          <w:marRight w:val="0"/>
          <w:marTop w:val="0"/>
          <w:marBottom w:val="0"/>
          <w:divBdr>
            <w:top w:val="none" w:sz="0" w:space="0" w:color="auto"/>
            <w:left w:val="none" w:sz="0" w:space="0" w:color="auto"/>
            <w:bottom w:val="none" w:sz="0" w:space="0" w:color="auto"/>
            <w:right w:val="none" w:sz="0" w:space="0" w:color="auto"/>
          </w:divBdr>
          <w:divsChild>
            <w:div w:id="567228909">
              <w:marLeft w:val="0"/>
              <w:marRight w:val="0"/>
              <w:marTop w:val="0"/>
              <w:marBottom w:val="0"/>
              <w:divBdr>
                <w:top w:val="none" w:sz="0" w:space="0" w:color="auto"/>
                <w:left w:val="none" w:sz="0" w:space="0" w:color="auto"/>
                <w:bottom w:val="none" w:sz="0" w:space="0" w:color="auto"/>
                <w:right w:val="none" w:sz="0" w:space="0" w:color="auto"/>
              </w:divBdr>
              <w:divsChild>
                <w:div w:id="2088335423">
                  <w:marLeft w:val="0"/>
                  <w:marRight w:val="0"/>
                  <w:marTop w:val="0"/>
                  <w:marBottom w:val="0"/>
                  <w:divBdr>
                    <w:top w:val="none" w:sz="0" w:space="0" w:color="auto"/>
                    <w:left w:val="none" w:sz="0" w:space="0" w:color="auto"/>
                    <w:bottom w:val="none" w:sz="0" w:space="0" w:color="auto"/>
                    <w:right w:val="none" w:sz="0" w:space="0" w:color="auto"/>
                  </w:divBdr>
                  <w:divsChild>
                    <w:div w:id="6452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152501">
      <w:bodyDiv w:val="1"/>
      <w:marLeft w:val="0"/>
      <w:marRight w:val="0"/>
      <w:marTop w:val="0"/>
      <w:marBottom w:val="0"/>
      <w:divBdr>
        <w:top w:val="none" w:sz="0" w:space="0" w:color="auto"/>
        <w:left w:val="none" w:sz="0" w:space="0" w:color="auto"/>
        <w:bottom w:val="none" w:sz="0" w:space="0" w:color="auto"/>
        <w:right w:val="none" w:sz="0" w:space="0" w:color="auto"/>
      </w:divBdr>
      <w:divsChild>
        <w:div w:id="812793289">
          <w:marLeft w:val="0"/>
          <w:marRight w:val="0"/>
          <w:marTop w:val="0"/>
          <w:marBottom w:val="0"/>
          <w:divBdr>
            <w:top w:val="none" w:sz="0" w:space="0" w:color="auto"/>
            <w:left w:val="none" w:sz="0" w:space="0" w:color="auto"/>
            <w:bottom w:val="none" w:sz="0" w:space="0" w:color="auto"/>
            <w:right w:val="none" w:sz="0" w:space="0" w:color="auto"/>
          </w:divBdr>
          <w:divsChild>
            <w:div w:id="717895395">
              <w:marLeft w:val="0"/>
              <w:marRight w:val="0"/>
              <w:marTop w:val="0"/>
              <w:marBottom w:val="0"/>
              <w:divBdr>
                <w:top w:val="none" w:sz="0" w:space="0" w:color="auto"/>
                <w:left w:val="none" w:sz="0" w:space="0" w:color="auto"/>
                <w:bottom w:val="none" w:sz="0" w:space="0" w:color="auto"/>
                <w:right w:val="none" w:sz="0" w:space="0" w:color="auto"/>
              </w:divBdr>
              <w:divsChild>
                <w:div w:id="565796608">
                  <w:marLeft w:val="0"/>
                  <w:marRight w:val="0"/>
                  <w:marTop w:val="0"/>
                  <w:marBottom w:val="0"/>
                  <w:divBdr>
                    <w:top w:val="none" w:sz="0" w:space="0" w:color="auto"/>
                    <w:left w:val="none" w:sz="0" w:space="0" w:color="auto"/>
                    <w:bottom w:val="none" w:sz="0" w:space="0" w:color="auto"/>
                    <w:right w:val="none" w:sz="0" w:space="0" w:color="auto"/>
                  </w:divBdr>
                  <w:divsChild>
                    <w:div w:id="13988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09163">
      <w:bodyDiv w:val="1"/>
      <w:marLeft w:val="0"/>
      <w:marRight w:val="0"/>
      <w:marTop w:val="0"/>
      <w:marBottom w:val="0"/>
      <w:divBdr>
        <w:top w:val="none" w:sz="0" w:space="0" w:color="auto"/>
        <w:left w:val="none" w:sz="0" w:space="0" w:color="auto"/>
        <w:bottom w:val="none" w:sz="0" w:space="0" w:color="auto"/>
        <w:right w:val="none" w:sz="0" w:space="0" w:color="auto"/>
      </w:divBdr>
      <w:divsChild>
        <w:div w:id="1633830567">
          <w:marLeft w:val="0"/>
          <w:marRight w:val="0"/>
          <w:marTop w:val="0"/>
          <w:marBottom w:val="0"/>
          <w:divBdr>
            <w:top w:val="none" w:sz="0" w:space="0" w:color="auto"/>
            <w:left w:val="none" w:sz="0" w:space="0" w:color="auto"/>
            <w:bottom w:val="none" w:sz="0" w:space="0" w:color="auto"/>
            <w:right w:val="none" w:sz="0" w:space="0" w:color="auto"/>
          </w:divBdr>
          <w:divsChild>
            <w:div w:id="1892618579">
              <w:marLeft w:val="0"/>
              <w:marRight w:val="0"/>
              <w:marTop w:val="0"/>
              <w:marBottom w:val="0"/>
              <w:divBdr>
                <w:top w:val="none" w:sz="0" w:space="0" w:color="auto"/>
                <w:left w:val="none" w:sz="0" w:space="0" w:color="auto"/>
                <w:bottom w:val="none" w:sz="0" w:space="0" w:color="auto"/>
                <w:right w:val="none" w:sz="0" w:space="0" w:color="auto"/>
              </w:divBdr>
              <w:divsChild>
                <w:div w:id="1818720037">
                  <w:marLeft w:val="0"/>
                  <w:marRight w:val="0"/>
                  <w:marTop w:val="0"/>
                  <w:marBottom w:val="0"/>
                  <w:divBdr>
                    <w:top w:val="none" w:sz="0" w:space="0" w:color="auto"/>
                    <w:left w:val="none" w:sz="0" w:space="0" w:color="auto"/>
                    <w:bottom w:val="none" w:sz="0" w:space="0" w:color="auto"/>
                    <w:right w:val="none" w:sz="0" w:space="0" w:color="auto"/>
                  </w:divBdr>
                </w:div>
                <w:div w:id="2043168696">
                  <w:marLeft w:val="0"/>
                  <w:marRight w:val="0"/>
                  <w:marTop w:val="0"/>
                  <w:marBottom w:val="0"/>
                  <w:divBdr>
                    <w:top w:val="none" w:sz="0" w:space="0" w:color="auto"/>
                    <w:left w:val="none" w:sz="0" w:space="0" w:color="auto"/>
                    <w:bottom w:val="none" w:sz="0" w:space="0" w:color="auto"/>
                    <w:right w:val="none" w:sz="0" w:space="0" w:color="auto"/>
                  </w:divBdr>
                </w:div>
              </w:divsChild>
            </w:div>
            <w:div w:id="636840968">
              <w:marLeft w:val="0"/>
              <w:marRight w:val="0"/>
              <w:marTop w:val="0"/>
              <w:marBottom w:val="0"/>
              <w:divBdr>
                <w:top w:val="none" w:sz="0" w:space="0" w:color="auto"/>
                <w:left w:val="none" w:sz="0" w:space="0" w:color="auto"/>
                <w:bottom w:val="none" w:sz="0" w:space="0" w:color="auto"/>
                <w:right w:val="none" w:sz="0" w:space="0" w:color="auto"/>
              </w:divBdr>
              <w:divsChild>
                <w:div w:id="779104167">
                  <w:marLeft w:val="0"/>
                  <w:marRight w:val="0"/>
                  <w:marTop w:val="0"/>
                  <w:marBottom w:val="0"/>
                  <w:divBdr>
                    <w:top w:val="none" w:sz="0" w:space="0" w:color="auto"/>
                    <w:left w:val="none" w:sz="0" w:space="0" w:color="auto"/>
                    <w:bottom w:val="none" w:sz="0" w:space="0" w:color="auto"/>
                    <w:right w:val="none" w:sz="0" w:space="0" w:color="auto"/>
                  </w:divBdr>
                </w:div>
              </w:divsChild>
            </w:div>
            <w:div w:id="893349306">
              <w:marLeft w:val="0"/>
              <w:marRight w:val="0"/>
              <w:marTop w:val="0"/>
              <w:marBottom w:val="0"/>
              <w:divBdr>
                <w:top w:val="none" w:sz="0" w:space="0" w:color="auto"/>
                <w:left w:val="none" w:sz="0" w:space="0" w:color="auto"/>
                <w:bottom w:val="none" w:sz="0" w:space="0" w:color="auto"/>
                <w:right w:val="none" w:sz="0" w:space="0" w:color="auto"/>
              </w:divBdr>
              <w:divsChild>
                <w:div w:id="202862878">
                  <w:marLeft w:val="0"/>
                  <w:marRight w:val="0"/>
                  <w:marTop w:val="0"/>
                  <w:marBottom w:val="0"/>
                  <w:divBdr>
                    <w:top w:val="none" w:sz="0" w:space="0" w:color="auto"/>
                    <w:left w:val="none" w:sz="0" w:space="0" w:color="auto"/>
                    <w:bottom w:val="none" w:sz="0" w:space="0" w:color="auto"/>
                    <w:right w:val="none" w:sz="0" w:space="0" w:color="auto"/>
                  </w:divBdr>
                </w:div>
              </w:divsChild>
            </w:div>
            <w:div w:id="363214108">
              <w:marLeft w:val="0"/>
              <w:marRight w:val="0"/>
              <w:marTop w:val="0"/>
              <w:marBottom w:val="0"/>
              <w:divBdr>
                <w:top w:val="none" w:sz="0" w:space="0" w:color="auto"/>
                <w:left w:val="none" w:sz="0" w:space="0" w:color="auto"/>
                <w:bottom w:val="none" w:sz="0" w:space="0" w:color="auto"/>
                <w:right w:val="none" w:sz="0" w:space="0" w:color="auto"/>
              </w:divBdr>
              <w:divsChild>
                <w:div w:id="1146895204">
                  <w:marLeft w:val="0"/>
                  <w:marRight w:val="0"/>
                  <w:marTop w:val="0"/>
                  <w:marBottom w:val="0"/>
                  <w:divBdr>
                    <w:top w:val="none" w:sz="0" w:space="0" w:color="auto"/>
                    <w:left w:val="none" w:sz="0" w:space="0" w:color="auto"/>
                    <w:bottom w:val="none" w:sz="0" w:space="0" w:color="auto"/>
                    <w:right w:val="none" w:sz="0" w:space="0" w:color="auto"/>
                  </w:divBdr>
                </w:div>
                <w:div w:id="26955852">
                  <w:marLeft w:val="0"/>
                  <w:marRight w:val="0"/>
                  <w:marTop w:val="0"/>
                  <w:marBottom w:val="0"/>
                  <w:divBdr>
                    <w:top w:val="none" w:sz="0" w:space="0" w:color="auto"/>
                    <w:left w:val="none" w:sz="0" w:space="0" w:color="auto"/>
                    <w:bottom w:val="none" w:sz="0" w:space="0" w:color="auto"/>
                    <w:right w:val="none" w:sz="0" w:space="0" w:color="auto"/>
                  </w:divBdr>
                </w:div>
              </w:divsChild>
            </w:div>
            <w:div w:id="551842276">
              <w:marLeft w:val="0"/>
              <w:marRight w:val="0"/>
              <w:marTop w:val="0"/>
              <w:marBottom w:val="0"/>
              <w:divBdr>
                <w:top w:val="none" w:sz="0" w:space="0" w:color="auto"/>
                <w:left w:val="none" w:sz="0" w:space="0" w:color="auto"/>
                <w:bottom w:val="none" w:sz="0" w:space="0" w:color="auto"/>
                <w:right w:val="none" w:sz="0" w:space="0" w:color="auto"/>
              </w:divBdr>
              <w:divsChild>
                <w:div w:id="392002476">
                  <w:marLeft w:val="0"/>
                  <w:marRight w:val="0"/>
                  <w:marTop w:val="0"/>
                  <w:marBottom w:val="0"/>
                  <w:divBdr>
                    <w:top w:val="none" w:sz="0" w:space="0" w:color="auto"/>
                    <w:left w:val="none" w:sz="0" w:space="0" w:color="auto"/>
                    <w:bottom w:val="none" w:sz="0" w:space="0" w:color="auto"/>
                    <w:right w:val="none" w:sz="0" w:space="0" w:color="auto"/>
                  </w:divBdr>
                </w:div>
              </w:divsChild>
            </w:div>
            <w:div w:id="797070662">
              <w:marLeft w:val="0"/>
              <w:marRight w:val="0"/>
              <w:marTop w:val="0"/>
              <w:marBottom w:val="0"/>
              <w:divBdr>
                <w:top w:val="none" w:sz="0" w:space="0" w:color="auto"/>
                <w:left w:val="none" w:sz="0" w:space="0" w:color="auto"/>
                <w:bottom w:val="none" w:sz="0" w:space="0" w:color="auto"/>
                <w:right w:val="none" w:sz="0" w:space="0" w:color="auto"/>
              </w:divBdr>
              <w:divsChild>
                <w:div w:id="1844126580">
                  <w:marLeft w:val="0"/>
                  <w:marRight w:val="0"/>
                  <w:marTop w:val="0"/>
                  <w:marBottom w:val="0"/>
                  <w:divBdr>
                    <w:top w:val="none" w:sz="0" w:space="0" w:color="auto"/>
                    <w:left w:val="none" w:sz="0" w:space="0" w:color="auto"/>
                    <w:bottom w:val="none" w:sz="0" w:space="0" w:color="auto"/>
                    <w:right w:val="none" w:sz="0" w:space="0" w:color="auto"/>
                  </w:divBdr>
                </w:div>
              </w:divsChild>
            </w:div>
            <w:div w:id="923803524">
              <w:marLeft w:val="0"/>
              <w:marRight w:val="0"/>
              <w:marTop w:val="0"/>
              <w:marBottom w:val="0"/>
              <w:divBdr>
                <w:top w:val="none" w:sz="0" w:space="0" w:color="auto"/>
                <w:left w:val="none" w:sz="0" w:space="0" w:color="auto"/>
                <w:bottom w:val="none" w:sz="0" w:space="0" w:color="auto"/>
                <w:right w:val="none" w:sz="0" w:space="0" w:color="auto"/>
              </w:divBdr>
              <w:divsChild>
                <w:div w:id="277880472">
                  <w:marLeft w:val="0"/>
                  <w:marRight w:val="0"/>
                  <w:marTop w:val="0"/>
                  <w:marBottom w:val="0"/>
                  <w:divBdr>
                    <w:top w:val="none" w:sz="0" w:space="0" w:color="auto"/>
                    <w:left w:val="none" w:sz="0" w:space="0" w:color="auto"/>
                    <w:bottom w:val="none" w:sz="0" w:space="0" w:color="auto"/>
                    <w:right w:val="none" w:sz="0" w:space="0" w:color="auto"/>
                  </w:divBdr>
                </w:div>
              </w:divsChild>
            </w:div>
            <w:div w:id="20009034">
              <w:marLeft w:val="0"/>
              <w:marRight w:val="0"/>
              <w:marTop w:val="0"/>
              <w:marBottom w:val="0"/>
              <w:divBdr>
                <w:top w:val="none" w:sz="0" w:space="0" w:color="auto"/>
                <w:left w:val="none" w:sz="0" w:space="0" w:color="auto"/>
                <w:bottom w:val="none" w:sz="0" w:space="0" w:color="auto"/>
                <w:right w:val="none" w:sz="0" w:space="0" w:color="auto"/>
              </w:divBdr>
              <w:divsChild>
                <w:div w:id="1681855206">
                  <w:marLeft w:val="0"/>
                  <w:marRight w:val="0"/>
                  <w:marTop w:val="0"/>
                  <w:marBottom w:val="0"/>
                  <w:divBdr>
                    <w:top w:val="none" w:sz="0" w:space="0" w:color="auto"/>
                    <w:left w:val="none" w:sz="0" w:space="0" w:color="auto"/>
                    <w:bottom w:val="none" w:sz="0" w:space="0" w:color="auto"/>
                    <w:right w:val="none" w:sz="0" w:space="0" w:color="auto"/>
                  </w:divBdr>
                </w:div>
              </w:divsChild>
            </w:div>
            <w:div w:id="1316373623">
              <w:marLeft w:val="0"/>
              <w:marRight w:val="0"/>
              <w:marTop w:val="0"/>
              <w:marBottom w:val="0"/>
              <w:divBdr>
                <w:top w:val="none" w:sz="0" w:space="0" w:color="auto"/>
                <w:left w:val="none" w:sz="0" w:space="0" w:color="auto"/>
                <w:bottom w:val="none" w:sz="0" w:space="0" w:color="auto"/>
                <w:right w:val="none" w:sz="0" w:space="0" w:color="auto"/>
              </w:divBdr>
              <w:divsChild>
                <w:div w:id="947393569">
                  <w:marLeft w:val="0"/>
                  <w:marRight w:val="0"/>
                  <w:marTop w:val="0"/>
                  <w:marBottom w:val="0"/>
                  <w:divBdr>
                    <w:top w:val="none" w:sz="0" w:space="0" w:color="auto"/>
                    <w:left w:val="none" w:sz="0" w:space="0" w:color="auto"/>
                    <w:bottom w:val="none" w:sz="0" w:space="0" w:color="auto"/>
                    <w:right w:val="none" w:sz="0" w:space="0" w:color="auto"/>
                  </w:divBdr>
                </w:div>
              </w:divsChild>
            </w:div>
            <w:div w:id="1163742466">
              <w:marLeft w:val="0"/>
              <w:marRight w:val="0"/>
              <w:marTop w:val="0"/>
              <w:marBottom w:val="0"/>
              <w:divBdr>
                <w:top w:val="none" w:sz="0" w:space="0" w:color="auto"/>
                <w:left w:val="none" w:sz="0" w:space="0" w:color="auto"/>
                <w:bottom w:val="none" w:sz="0" w:space="0" w:color="auto"/>
                <w:right w:val="none" w:sz="0" w:space="0" w:color="auto"/>
              </w:divBdr>
              <w:divsChild>
                <w:div w:id="689451043">
                  <w:marLeft w:val="0"/>
                  <w:marRight w:val="0"/>
                  <w:marTop w:val="0"/>
                  <w:marBottom w:val="0"/>
                  <w:divBdr>
                    <w:top w:val="none" w:sz="0" w:space="0" w:color="auto"/>
                    <w:left w:val="none" w:sz="0" w:space="0" w:color="auto"/>
                    <w:bottom w:val="none" w:sz="0" w:space="0" w:color="auto"/>
                    <w:right w:val="none" w:sz="0" w:space="0" w:color="auto"/>
                  </w:divBdr>
                </w:div>
              </w:divsChild>
            </w:div>
            <w:div w:id="1569071886">
              <w:marLeft w:val="0"/>
              <w:marRight w:val="0"/>
              <w:marTop w:val="0"/>
              <w:marBottom w:val="0"/>
              <w:divBdr>
                <w:top w:val="none" w:sz="0" w:space="0" w:color="auto"/>
                <w:left w:val="none" w:sz="0" w:space="0" w:color="auto"/>
                <w:bottom w:val="none" w:sz="0" w:space="0" w:color="auto"/>
                <w:right w:val="none" w:sz="0" w:space="0" w:color="auto"/>
              </w:divBdr>
              <w:divsChild>
                <w:div w:id="1124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4161">
          <w:marLeft w:val="0"/>
          <w:marRight w:val="0"/>
          <w:marTop w:val="0"/>
          <w:marBottom w:val="0"/>
          <w:divBdr>
            <w:top w:val="none" w:sz="0" w:space="0" w:color="auto"/>
            <w:left w:val="none" w:sz="0" w:space="0" w:color="auto"/>
            <w:bottom w:val="none" w:sz="0" w:space="0" w:color="auto"/>
            <w:right w:val="none" w:sz="0" w:space="0" w:color="auto"/>
          </w:divBdr>
          <w:divsChild>
            <w:div w:id="1795831923">
              <w:marLeft w:val="0"/>
              <w:marRight w:val="0"/>
              <w:marTop w:val="0"/>
              <w:marBottom w:val="0"/>
              <w:divBdr>
                <w:top w:val="none" w:sz="0" w:space="0" w:color="auto"/>
                <w:left w:val="none" w:sz="0" w:space="0" w:color="auto"/>
                <w:bottom w:val="none" w:sz="0" w:space="0" w:color="auto"/>
                <w:right w:val="none" w:sz="0" w:space="0" w:color="auto"/>
              </w:divBdr>
              <w:divsChild>
                <w:div w:id="2404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80564">
      <w:bodyDiv w:val="1"/>
      <w:marLeft w:val="0"/>
      <w:marRight w:val="0"/>
      <w:marTop w:val="0"/>
      <w:marBottom w:val="0"/>
      <w:divBdr>
        <w:top w:val="none" w:sz="0" w:space="0" w:color="auto"/>
        <w:left w:val="none" w:sz="0" w:space="0" w:color="auto"/>
        <w:bottom w:val="none" w:sz="0" w:space="0" w:color="auto"/>
        <w:right w:val="none" w:sz="0" w:space="0" w:color="auto"/>
      </w:divBdr>
    </w:div>
    <w:div w:id="2047564579">
      <w:bodyDiv w:val="1"/>
      <w:marLeft w:val="0"/>
      <w:marRight w:val="0"/>
      <w:marTop w:val="0"/>
      <w:marBottom w:val="0"/>
      <w:divBdr>
        <w:top w:val="none" w:sz="0" w:space="0" w:color="auto"/>
        <w:left w:val="none" w:sz="0" w:space="0" w:color="auto"/>
        <w:bottom w:val="none" w:sz="0" w:space="0" w:color="auto"/>
        <w:right w:val="none" w:sz="0" w:space="0" w:color="auto"/>
      </w:divBdr>
      <w:divsChild>
        <w:div w:id="1407848659">
          <w:marLeft w:val="0"/>
          <w:marRight w:val="0"/>
          <w:marTop w:val="0"/>
          <w:marBottom w:val="0"/>
          <w:divBdr>
            <w:top w:val="none" w:sz="0" w:space="0" w:color="auto"/>
            <w:left w:val="none" w:sz="0" w:space="0" w:color="auto"/>
            <w:bottom w:val="none" w:sz="0" w:space="0" w:color="auto"/>
            <w:right w:val="none" w:sz="0" w:space="0" w:color="auto"/>
          </w:divBdr>
          <w:divsChild>
            <w:div w:id="136341997">
              <w:marLeft w:val="0"/>
              <w:marRight w:val="0"/>
              <w:marTop w:val="0"/>
              <w:marBottom w:val="0"/>
              <w:divBdr>
                <w:top w:val="none" w:sz="0" w:space="0" w:color="auto"/>
                <w:left w:val="none" w:sz="0" w:space="0" w:color="auto"/>
                <w:bottom w:val="none" w:sz="0" w:space="0" w:color="auto"/>
                <w:right w:val="none" w:sz="0" w:space="0" w:color="auto"/>
              </w:divBdr>
              <w:divsChild>
                <w:div w:id="104228975">
                  <w:marLeft w:val="0"/>
                  <w:marRight w:val="0"/>
                  <w:marTop w:val="0"/>
                  <w:marBottom w:val="0"/>
                  <w:divBdr>
                    <w:top w:val="none" w:sz="0" w:space="0" w:color="auto"/>
                    <w:left w:val="none" w:sz="0" w:space="0" w:color="auto"/>
                    <w:bottom w:val="none" w:sz="0" w:space="0" w:color="auto"/>
                    <w:right w:val="none" w:sz="0" w:space="0" w:color="auto"/>
                  </w:divBdr>
                  <w:divsChild>
                    <w:div w:id="180561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olicy.usc.edu/scampus-part-b/" TargetMode="External"/><Relationship Id="rId18" Type="http://schemas.openxmlformats.org/officeDocument/2006/relationships/hyperlink" Target="https://equity.usc.edu/" TargetMode="External"/><Relationship Id="rId26" Type="http://schemas.openxmlformats.org/officeDocument/2006/relationships/hyperlink" Target="http://dps.usc.edu/" TargetMode="External"/><Relationship Id="rId3" Type="http://schemas.openxmlformats.org/officeDocument/2006/relationships/styles" Target="styles.xml"/><Relationship Id="rId21" Type="http://schemas.openxmlformats.org/officeDocument/2006/relationships/hyperlink" Target="http://dsp.usc.edu/" TargetMode="External"/><Relationship Id="rId7" Type="http://schemas.openxmlformats.org/officeDocument/2006/relationships/endnotes" Target="endnotes.xml"/><Relationship Id="rId12" Type="http://schemas.openxmlformats.org/officeDocument/2006/relationships/hyperlink" Target="http://itservices.usc.edu/wireless/support/" TargetMode="External"/><Relationship Id="rId17" Type="http://schemas.openxmlformats.org/officeDocument/2006/relationships/hyperlink" Target="https://studenthealth.usc.edu/sexual-assault/" TargetMode="External"/><Relationship Id="rId25" Type="http://schemas.openxmlformats.org/officeDocument/2006/relationships/hyperlink" Target="http://emergency.usc.edu/" TargetMode="External"/><Relationship Id="rId2" Type="http://schemas.openxmlformats.org/officeDocument/2006/relationships/numbering" Target="numbering.xml"/><Relationship Id="rId16" Type="http://schemas.openxmlformats.org/officeDocument/2006/relationships/hyperlink" Target="http://www.suicidepreventionlifeline.org/" TargetMode="External"/><Relationship Id="rId20" Type="http://schemas.openxmlformats.org/officeDocument/2006/relationships/hyperlink" Target="https://usc-advocate.symplicity.com/care_repor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nenbergdl.org/" TargetMode="External"/><Relationship Id="rId24" Type="http://schemas.openxmlformats.org/officeDocument/2006/relationships/hyperlink" Target="http://dps.usc.edu/" TargetMode="External"/><Relationship Id="rId5" Type="http://schemas.openxmlformats.org/officeDocument/2006/relationships/webSettings" Target="webSettings.xml"/><Relationship Id="rId15" Type="http://schemas.openxmlformats.org/officeDocument/2006/relationships/hyperlink" Target="https://studenthealth.usc.edu/counseling/" TargetMode="External"/><Relationship Id="rId23" Type="http://schemas.openxmlformats.org/officeDocument/2006/relationships/hyperlink" Target="https://diversity.usc.edu/" TargetMode="External"/><Relationship Id="rId28" Type="http://schemas.openxmlformats.org/officeDocument/2006/relationships/hyperlink" Target="https://undergrad.usc.edu/faculty/bread/" TargetMode="External"/><Relationship Id="rId10" Type="http://schemas.openxmlformats.org/officeDocument/2006/relationships/hyperlink" Target="mailto:dt.city@gmail.com" TargetMode="External"/><Relationship Id="rId19" Type="http://schemas.openxmlformats.org/officeDocument/2006/relationships/hyperlink" Target="http://titleix.usc.edu"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it.ly/SubmitAnnenbergMedia" TargetMode="External"/><Relationship Id="rId14" Type="http://schemas.openxmlformats.org/officeDocument/2006/relationships/hyperlink" Target="http://policy.usc.edu/scientific-misconduct" TargetMode="External"/><Relationship Id="rId22" Type="http://schemas.openxmlformats.org/officeDocument/2006/relationships/hyperlink" Target="https://campussupport.usc.edu/" TargetMode="External"/><Relationship Id="rId27" Type="http://schemas.openxmlformats.org/officeDocument/2006/relationships/hyperlink" Target="https://annenberg.usc.edu/current-students/resources/additional-funding-resources" TargetMode="External"/><Relationship Id="rId30"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FC9D7-7868-491A-A67C-CD27105B4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3002</Words>
  <Characters>17118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maryann</dc:creator>
  <cp:lastModifiedBy>Mendelson, Aaron</cp:lastModifiedBy>
  <cp:revision>2</cp:revision>
  <cp:lastPrinted>2015-10-21T21:02:00Z</cp:lastPrinted>
  <dcterms:created xsi:type="dcterms:W3CDTF">2020-11-27T00:02:00Z</dcterms:created>
  <dcterms:modified xsi:type="dcterms:W3CDTF">2020-11-27T00:02:00Z</dcterms:modified>
</cp:coreProperties>
</file>