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2CB4" w14:textId="54C54EA7" w:rsidR="009402F3" w:rsidRPr="00D84D8C" w:rsidRDefault="00F82FF1" w:rsidP="00AC403D">
      <w:pPr>
        <w:pStyle w:val="Heading1"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CS 255 Module Two Assignment</w:t>
      </w:r>
      <w:r w:rsidR="004D4062" w:rsidRPr="00D84D8C">
        <w:rPr>
          <w:rFonts w:ascii="Times New Roman" w:hAnsi="Times New Roman" w:cs="Times New Roman"/>
        </w:rPr>
        <w:t xml:space="preserve"> </w:t>
      </w:r>
    </w:p>
    <w:p w14:paraId="7E245312" w14:textId="77777777" w:rsidR="00363939" w:rsidRPr="00D84D8C" w:rsidRDefault="00363939" w:rsidP="00363939">
      <w:pPr>
        <w:rPr>
          <w:rFonts w:ascii="Times New Roman" w:hAnsi="Times New Roman" w:cs="Times New Roman"/>
        </w:rPr>
      </w:pPr>
    </w:p>
    <w:p w14:paraId="4B2954CC" w14:textId="422E1D3C" w:rsidR="00363939" w:rsidRPr="00D84D8C" w:rsidRDefault="00363939" w:rsidP="00363939">
      <w:pPr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Augustus Mendy</w:t>
      </w:r>
    </w:p>
    <w:p w14:paraId="0BA6E7DC" w14:textId="77777777" w:rsidR="00363939" w:rsidRPr="00D84D8C" w:rsidRDefault="00363939" w:rsidP="00363939">
      <w:pPr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Southern New Hampshire University</w:t>
      </w:r>
    </w:p>
    <w:p w14:paraId="1D199CEB" w14:textId="77777777" w:rsidR="00363939" w:rsidRPr="00D84D8C" w:rsidRDefault="00363939" w:rsidP="00363939">
      <w:pPr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CS-255-11573-M01</w:t>
      </w:r>
    </w:p>
    <w:p w14:paraId="7AA5AD79" w14:textId="77777777" w:rsidR="00363939" w:rsidRPr="00D84D8C" w:rsidRDefault="00363939" w:rsidP="00363939">
      <w:pPr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Goran Trajkovski</w:t>
      </w:r>
    </w:p>
    <w:p w14:paraId="48D9F0E4" w14:textId="759491A0" w:rsidR="00363939" w:rsidRPr="00D84D8C" w:rsidRDefault="00363939" w:rsidP="00363939">
      <w:pPr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 xml:space="preserve">July </w:t>
      </w:r>
      <w:r w:rsidR="00D84D8C">
        <w:rPr>
          <w:rFonts w:ascii="Times New Roman" w:hAnsi="Times New Roman" w:cs="Times New Roman"/>
        </w:rPr>
        <w:t>14</w:t>
      </w:r>
      <w:r w:rsidRPr="00D84D8C">
        <w:rPr>
          <w:rFonts w:ascii="Times New Roman" w:hAnsi="Times New Roman" w:cs="Times New Roman"/>
        </w:rPr>
        <w:t>, 2024</w:t>
      </w:r>
    </w:p>
    <w:p w14:paraId="099D2709" w14:textId="77777777" w:rsidR="00A36A05" w:rsidRPr="00D84D8C" w:rsidRDefault="00A36A05" w:rsidP="00363939">
      <w:pPr>
        <w:rPr>
          <w:rFonts w:ascii="Times New Roman" w:hAnsi="Times New Roman" w:cs="Times New Roman"/>
        </w:rPr>
      </w:pPr>
    </w:p>
    <w:p w14:paraId="0EB21E64" w14:textId="605284CF" w:rsidR="00AC403D" w:rsidRPr="00D84D8C" w:rsidRDefault="00A36A05" w:rsidP="00A36A05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2-2 Assignment Determining Requirements</w:t>
      </w:r>
    </w:p>
    <w:p w14:paraId="04019B20" w14:textId="156CBFDA" w:rsidR="00A36A05" w:rsidRPr="00D84D8C" w:rsidRDefault="00A36A05" w:rsidP="00AC403D">
      <w:pPr>
        <w:spacing w:line="240" w:lineRule="auto"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ab/>
      </w:r>
      <w:r w:rsidRPr="00D84D8C">
        <w:rPr>
          <w:rFonts w:ascii="Times New Roman" w:hAnsi="Times New Roman" w:cs="Times New Roman"/>
        </w:rPr>
        <w:tab/>
      </w:r>
      <w:r w:rsidRPr="00D84D8C">
        <w:rPr>
          <w:rFonts w:ascii="Times New Roman" w:hAnsi="Times New Roman" w:cs="Times New Roman"/>
        </w:rPr>
        <w:tab/>
      </w:r>
    </w:p>
    <w:p w14:paraId="2733D321" w14:textId="679E5285" w:rsidR="009402F3" w:rsidRPr="00D84D8C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D84D8C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3FD09899" w14:textId="77777777" w:rsidR="00AC403D" w:rsidRPr="00D84D8C" w:rsidRDefault="00AC403D" w:rsidP="00AC403D">
      <w:pPr>
        <w:rPr>
          <w:rFonts w:ascii="Times New Roman" w:hAnsi="Times New Roman" w:cs="Times New Roman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D84D8C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9402F3" w:rsidRPr="00D84D8C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56FD0" w14:textId="77777777" w:rsidR="00A36A05" w:rsidRPr="00D84D8C" w:rsidRDefault="00A36A0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6B96B8C2" w14:textId="77777777" w:rsidR="00A36A05" w:rsidRPr="00D84D8C" w:rsidRDefault="00A36A0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3E61B9C3" w14:textId="7857EEBC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User Authentication and Authorization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E32C0" w14:textId="77777777" w:rsidR="00A36A05" w:rsidRPr="00D84D8C" w:rsidRDefault="00A36A05" w:rsidP="00A36A05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14:paraId="46203D0A" w14:textId="7B7A63D8" w:rsidR="009402F3" w:rsidRPr="00D84D8C" w:rsidRDefault="003E09BA" w:rsidP="00A36A05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It's vital to secure LMS access. Sensitive data will be protected with proper authorization and authentication.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10BF0031" w:rsidR="00A36A05" w:rsidRPr="00D84D8C" w:rsidRDefault="00D84D8C" w:rsidP="00C931E0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DA3CC" w14:textId="77777777" w:rsidR="003E09BA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46FBB564" w14:textId="77777777" w:rsidR="003E09BA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54E41534" w14:textId="14316BA8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Course 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32C9FA4E" w:rsidR="009402F3" w:rsidRPr="00D84D8C" w:rsidRDefault="003E09BA" w:rsidP="00A36A05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By streamlining course materials, assignments, and assessment updates, efficient course management promotes seamless learning.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130294F9" w:rsidR="009402F3" w:rsidRPr="00D84D8C" w:rsidRDefault="00D84D8C" w:rsidP="00C931E0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6506B" w14:textId="77777777" w:rsidR="003E09BA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299B7601" w14:textId="3DECF3EB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User Interaction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1F2563CD" w:rsidR="009402F3" w:rsidRPr="00D84D8C" w:rsidRDefault="003E09BA" w:rsidP="00A36A05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 xml:space="preserve">Discussion boards, live chat, and message capabilities should all be available through the learning management system (LMS) to encourage participation </w:t>
            </w:r>
            <w:r w:rsidRPr="00D84D8C">
              <w:rPr>
                <w:rFonts w:ascii="Times New Roman" w:hAnsi="Times New Roman" w:cs="Times New Roman"/>
              </w:rPr>
              <w:lastRenderedPageBreak/>
              <w:t>and teamwork among students.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187479DC" w:rsidR="009402F3" w:rsidRPr="00D84D8C" w:rsidRDefault="00D84D8C" w:rsidP="00C931E0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lastRenderedPageBreak/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BB4E0" w14:textId="77777777" w:rsidR="003E09BA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  <w:p w14:paraId="4130F84B" w14:textId="3CB93CB2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Grading and Assessment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5E893F28" w:rsidR="009402F3" w:rsidRPr="00D84D8C" w:rsidRDefault="003E09BA" w:rsidP="00A36A05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For accurate student assessment, an effective grading system is essential. Multiple grading techniques, including weighted grading and rubrics, ought to be supported by the system.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04C7A7FC" w:rsidR="009402F3" w:rsidRPr="00D84D8C" w:rsidRDefault="00D84D8C" w:rsidP="00C931E0">
            <w:pPr>
              <w:suppressAutoHyphens/>
              <w:spacing w:line="360" w:lineRule="auto"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.”</w:t>
            </w:r>
          </w:p>
        </w:tc>
      </w:tr>
      <w:tr w:rsidR="009402F3" w:rsidRPr="00D84D8C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1E7C777F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Content Repository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16960459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Access for teachers and students is made easier with the help of a multimedia material repository.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4F72E719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.”</w:t>
            </w:r>
          </w:p>
        </w:tc>
      </w:tr>
      <w:tr w:rsidR="009402F3" w:rsidRPr="00D84D8C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12CF7BE2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Reporting and Analytics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1C13563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With the help of extensive reporting capabilities, administrators, teachers, and students may monitor progress and make data-driven decisions.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DD304FF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 xml:space="preserve">Dimitris. (2020, August 27). Business requirements vs functional requirements. </w:t>
            </w:r>
            <w:proofErr w:type="spellStart"/>
            <w:r w:rsidR="005E76F5" w:rsidRPr="00D84D8C">
              <w:rPr>
                <w:rFonts w:ascii="Times New Roman" w:hAnsi="Times New Roman" w:cs="Times New Roman"/>
              </w:rPr>
              <w:t>coara</w:t>
            </w:r>
            <w:proofErr w:type="spellEnd"/>
            <w:r w:rsidR="005E76F5" w:rsidRPr="00D84D8C">
              <w:rPr>
                <w:rFonts w:ascii="Times New Roman" w:hAnsi="Times New Roman" w:cs="Times New Roman"/>
              </w:rPr>
              <w:t>. https://coara.co/blog/business-requirements-vs-functional-requirements</w:t>
            </w:r>
            <w:r w:rsidRPr="00D84D8C">
              <w:rPr>
                <w:rFonts w:ascii="Times New Roman" w:hAnsi="Times New Roman" w:cs="Times New Roman"/>
              </w:rPr>
              <w:t>.”</w:t>
            </w:r>
          </w:p>
        </w:tc>
      </w:tr>
      <w:tr w:rsidR="00A36A05" w:rsidRPr="00D84D8C" w14:paraId="4D3DFCD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793E4" w14:textId="77777777" w:rsidR="00A36A05" w:rsidRPr="00D84D8C" w:rsidRDefault="00A36A0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16BF7" w14:textId="77777777" w:rsidR="00A36A05" w:rsidRPr="00D84D8C" w:rsidRDefault="00A36A0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7D046" w14:textId="77777777" w:rsidR="00A36A05" w:rsidRPr="00D84D8C" w:rsidRDefault="00A36A0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967E50D" w14:textId="77777777" w:rsidR="009402F3" w:rsidRPr="00D84D8C" w:rsidRDefault="009402F3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01CB0908" w14:textId="5B7F9A59" w:rsidR="009402F3" w:rsidRPr="00D84D8C" w:rsidRDefault="003D3B64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84D8C">
        <w:rPr>
          <w:rFonts w:ascii="Times New Roman" w:hAnsi="Times New Roman" w:cs="Times New Roman"/>
          <w:sz w:val="24"/>
          <w:szCs w:val="24"/>
        </w:rPr>
        <w:t>Non</w:t>
      </w:r>
      <w:r w:rsidR="00F82FF1" w:rsidRPr="00D84D8C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BFE68E0" w14:textId="77777777" w:rsidR="00AC403D" w:rsidRPr="00D84D8C" w:rsidRDefault="00AC403D" w:rsidP="00AC403D">
      <w:pPr>
        <w:rPr>
          <w:rFonts w:ascii="Times New Roman" w:hAnsi="Times New Roman" w:cs="Times New Roman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D84D8C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D84D8C" w:rsidRDefault="003D3B64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Non</w:t>
            </w:r>
            <w:r w:rsidR="00F82FF1" w:rsidRPr="00D84D8C">
              <w:rPr>
                <w:rFonts w:ascii="Times New Roman" w:hAnsi="Times New Roman" w:cs="Times New Roman"/>
                <w:b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9402F3" w:rsidRPr="00D84D8C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0E4E38A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C34C793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Even with several users or students working at once, the system ought to be quick.  System ought to function across many devices and platforms.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262C88F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 xml:space="preserve">Ayesha Habeeb Omer, (Sept. 28,2017) LMS Features: What </w:t>
            </w:r>
            <w:proofErr w:type="gramStart"/>
            <w:r w:rsidR="00093974" w:rsidRPr="00D84D8C">
              <w:rPr>
                <w:rFonts w:ascii="Times New Roman" w:hAnsi="Times New Roman" w:cs="Times New Roman"/>
              </w:rPr>
              <w:t>To</w:t>
            </w:r>
            <w:proofErr w:type="gramEnd"/>
            <w:r w:rsidR="00093974" w:rsidRPr="00D84D8C">
              <w:rPr>
                <w:rFonts w:ascii="Times New Roman" w:hAnsi="Times New Roman" w:cs="Times New Roman"/>
              </w:rPr>
              <w:t xml:space="preserve"> Look For In A Learning Management 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System.https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://elearningindustry.com/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lms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 xml:space="preserve">-features-what 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looklearning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-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managent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-system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5AFC772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20F6E878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 xml:space="preserve">Defends against attacks or unauthorized entry. safeguards user data and information.  User protection </w:t>
            </w:r>
            <w:r w:rsidRPr="00D84D8C">
              <w:rPr>
                <w:rFonts w:ascii="Times New Roman" w:hAnsi="Times New Roman" w:cs="Times New Roman"/>
              </w:rPr>
              <w:lastRenderedPageBreak/>
              <w:t>with a password and username. Additionally, security software needs to be updated.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194A18BB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lastRenderedPageBreak/>
              <w:t>“</w:t>
            </w:r>
            <w:r w:rsidR="00093974" w:rsidRPr="00D84D8C">
              <w:rPr>
                <w:rFonts w:ascii="Times New Roman" w:hAnsi="Times New Roman" w:cs="Times New Roman"/>
              </w:rPr>
              <w:t xml:space="preserve">Pappas, C. (2021, May 12). 8LMS security </w:t>
            </w:r>
            <w:proofErr w:type="spellStart"/>
            <w:proofErr w:type="gramStart"/>
            <w:r w:rsidR="00093974" w:rsidRPr="00D84D8C">
              <w:rPr>
                <w:rFonts w:ascii="Times New Roman" w:hAnsi="Times New Roman" w:cs="Times New Roman"/>
              </w:rPr>
              <w:t>featuresto</w:t>
            </w:r>
            <w:proofErr w:type="spellEnd"/>
            <w:proofErr w:type="gramEnd"/>
            <w:r w:rsidR="00093974" w:rsidRPr="00D84D8C">
              <w:rPr>
                <w:rFonts w:ascii="Times New Roman" w:hAnsi="Times New Roman" w:cs="Times New Roman"/>
              </w:rPr>
              <w:t xml:space="preserve"> keep your data safe and sound. eLearning Industry. </w:t>
            </w:r>
            <w:r w:rsidR="00093974" w:rsidRPr="00D84D8C">
              <w:rPr>
                <w:rFonts w:ascii="Times New Roman" w:hAnsi="Times New Roman" w:cs="Times New Roman"/>
              </w:rPr>
              <w:lastRenderedPageBreak/>
              <w:t>Retrieved January 16, 2022, from https://elearningindustry.com/learningmanagement-systemlms-security-featureskeep-data-safe-sound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E62D2FA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lastRenderedPageBreak/>
              <w:t>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4B4A30A2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The user will have an easy-to-use environment as a result.  The user can simply traverse the website without assistance thanks to its straightforward functioning.  Students' learning is strongly impacted by usability; in a setting that is easy to use, they are more likely to return to class.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53CB8600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 xml:space="preserve">Ayesha Habeeb Omer, (Sept. 28,2017) LMS Features: What </w:t>
            </w:r>
            <w:proofErr w:type="gramStart"/>
            <w:r w:rsidR="00093974" w:rsidRPr="00D84D8C">
              <w:rPr>
                <w:rFonts w:ascii="Times New Roman" w:hAnsi="Times New Roman" w:cs="Times New Roman"/>
              </w:rPr>
              <w:t>To</w:t>
            </w:r>
            <w:proofErr w:type="gramEnd"/>
            <w:r w:rsidR="00093974" w:rsidRPr="00D84D8C">
              <w:rPr>
                <w:rFonts w:ascii="Times New Roman" w:hAnsi="Times New Roman" w:cs="Times New Roman"/>
              </w:rPr>
              <w:t xml:space="preserve"> Look For In A Learning Management 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System.https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://elearningindustry.com/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lms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 xml:space="preserve">-features-what 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looklearning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-</w:t>
            </w:r>
            <w:proofErr w:type="spellStart"/>
            <w:r w:rsidR="00093974" w:rsidRPr="00D84D8C">
              <w:rPr>
                <w:rFonts w:ascii="Times New Roman" w:hAnsi="Times New Roman" w:cs="Times New Roman"/>
              </w:rPr>
              <w:t>managent</w:t>
            </w:r>
            <w:proofErr w:type="spellEnd"/>
            <w:r w:rsidR="00093974" w:rsidRPr="00D84D8C">
              <w:rPr>
                <w:rFonts w:ascii="Times New Roman" w:hAnsi="Times New Roman" w:cs="Times New Roman"/>
              </w:rPr>
              <w:t>-system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08AC71F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65691AA5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Every user must be able to access the application without any problems.  The more data and users the system receives, the more space it will need to grow.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0D749DAB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 xml:space="preserve">Nick Santaniello, (Apr. 20, </w:t>
            </w:r>
            <w:proofErr w:type="gramStart"/>
            <w:r w:rsidR="00093974" w:rsidRPr="00D84D8C">
              <w:rPr>
                <w:rFonts w:ascii="Times New Roman" w:hAnsi="Times New Roman" w:cs="Times New Roman"/>
              </w:rPr>
              <w:t>2018)The</w:t>
            </w:r>
            <w:proofErr w:type="gramEnd"/>
            <w:r w:rsidR="00093974" w:rsidRPr="00D84D8C">
              <w:rPr>
                <w:rFonts w:ascii="Times New Roman" w:hAnsi="Times New Roman" w:cs="Times New Roman"/>
              </w:rPr>
              <w:t xml:space="preserve"> 10 Most Critical LMS Requirements For Any Online Training Programhttps://elearningindustry.com/lms-requirements-onlinetraining-program-10-critical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8ED97F4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3F2312EF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Code errors are minimized to improve dependability. The success of an LMS deployment can be hampered by a poor user experience.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6BB8C373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>LMS eLearning Industry. Retrieved January 16, 2022, from https://elearningindustry.com/ways-measurelearning-managementsystem-lms-reliabilitycheck-fulfills-businessgoals</w:t>
            </w:r>
            <w:r w:rsidRPr="00D84D8C">
              <w:rPr>
                <w:rFonts w:ascii="Times New Roman" w:hAnsi="Times New Roman" w:cs="Times New Roman"/>
              </w:rPr>
              <w:t>”.</w:t>
            </w:r>
          </w:p>
        </w:tc>
      </w:tr>
      <w:tr w:rsidR="009402F3" w:rsidRPr="00D84D8C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A7F1982" w:rsidR="009402F3" w:rsidRPr="00D84D8C" w:rsidRDefault="003E09BA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D84D8C" w:rsidRDefault="009402F3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D84D8C" w:rsidRDefault="009402F3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0FE41DDF" w14:textId="36B116FF" w:rsidR="00AC403D" w:rsidRPr="00D84D8C" w:rsidRDefault="00AC403D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3D5ABC3E" w14:textId="7A0A47D1" w:rsidR="009402F3" w:rsidRPr="00D84D8C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84D8C">
        <w:rPr>
          <w:rFonts w:ascii="Times New Roman" w:hAnsi="Times New Roman" w:cs="Times New Roman"/>
          <w:sz w:val="24"/>
          <w:szCs w:val="24"/>
        </w:rPr>
        <w:t>Assumptions</w:t>
      </w:r>
    </w:p>
    <w:p w14:paraId="77721316" w14:textId="77777777" w:rsidR="00AC403D" w:rsidRPr="00D84D8C" w:rsidRDefault="00AC403D" w:rsidP="00AC403D">
      <w:pPr>
        <w:rPr>
          <w:rFonts w:ascii="Times New Roman" w:hAnsi="Times New Roman" w:cs="Times New Roman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D84D8C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Source(s), APA format</w:t>
            </w:r>
          </w:p>
        </w:tc>
      </w:tr>
      <w:tr w:rsidR="009402F3" w:rsidRPr="00D84D8C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AE1237F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User Engagement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615F3108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The success of the project depends on instructors and students actively using the LMS.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3C4C6710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 xml:space="preserve">Usmani, F. (2023, March 18). Assumptions and constraints in project management. PM Study Circle. </w:t>
            </w:r>
            <w:r w:rsidR="00093974" w:rsidRPr="00D84D8C">
              <w:rPr>
                <w:rFonts w:ascii="Times New Roman" w:hAnsi="Times New Roman" w:cs="Times New Roman"/>
              </w:rPr>
              <w:lastRenderedPageBreak/>
              <w:t>https://pmstudycircle.com/assumptions-and-constraints-in-project-management/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51C0AE36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lastRenderedPageBreak/>
              <w:t>Compatibility with Existing Systems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060987CB" w:rsidR="009402F3" w:rsidRPr="00D84D8C" w:rsidRDefault="00093974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To prevent interfering with user experiences, the LMS must be interoperable with all current university systems, such as student information systems and login procedures.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5B714F9F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093974" w:rsidRPr="00D84D8C">
              <w:rPr>
                <w:rFonts w:ascii="Times New Roman" w:hAnsi="Times New Roman" w:cs="Times New Roman"/>
              </w:rPr>
              <w:t>Usmani, F. (2023, March 18). Assumptions and constraints in project management. PM Study Circle. https://pmstudycircle.com/assumptions-and-constraints-in-project-management/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7A81C508" w14:textId="77777777" w:rsidR="00AC403D" w:rsidRPr="00D84D8C" w:rsidRDefault="00AC403D" w:rsidP="00AC403D">
      <w:pPr>
        <w:spacing w:line="240" w:lineRule="auto"/>
        <w:rPr>
          <w:rFonts w:ascii="Times New Roman" w:hAnsi="Times New Roman" w:cs="Times New Roman"/>
        </w:rPr>
      </w:pPr>
    </w:p>
    <w:p w14:paraId="3B9D7650" w14:textId="6E531E10" w:rsidR="009402F3" w:rsidRPr="00D84D8C" w:rsidRDefault="00F82FF1" w:rsidP="00AC403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84D8C">
        <w:rPr>
          <w:rFonts w:ascii="Times New Roman" w:hAnsi="Times New Roman" w:cs="Times New Roman"/>
          <w:sz w:val="24"/>
          <w:szCs w:val="24"/>
        </w:rPr>
        <w:t>Limitations</w:t>
      </w:r>
    </w:p>
    <w:p w14:paraId="05B53B62" w14:textId="77777777" w:rsidR="00AC403D" w:rsidRPr="00D84D8C" w:rsidRDefault="00AC403D" w:rsidP="00AC403D">
      <w:pPr>
        <w:rPr>
          <w:rFonts w:ascii="Times New Roman" w:hAnsi="Times New Roman" w:cs="Times New Roman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D84D8C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D84D8C" w:rsidRDefault="00F82FF1" w:rsidP="00AC403D">
            <w:pP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D84D8C">
              <w:rPr>
                <w:rFonts w:ascii="Times New Roman" w:hAnsi="Times New Roman" w:cs="Times New Roman"/>
                <w:b/>
              </w:rPr>
              <w:t>Source(s)</w:t>
            </w:r>
            <w:r w:rsidR="006F4335" w:rsidRPr="00D84D8C">
              <w:rPr>
                <w:rFonts w:ascii="Times New Roman" w:hAnsi="Times New Roman" w:cs="Times New Roman"/>
                <w:b/>
              </w:rPr>
              <w:t>, APA format</w:t>
            </w:r>
          </w:p>
        </w:tc>
      </w:tr>
      <w:tr w:rsidR="009402F3" w:rsidRPr="00D84D8C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075168" w:rsidR="009402F3" w:rsidRPr="00D84D8C" w:rsidRDefault="005E76F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Fixed Launch Date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816FE8E" w:rsidR="009402F3" w:rsidRPr="00D84D8C" w:rsidRDefault="005E76F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To prevent any disruptions to the course delivery schedule, the LMS needs to be operational at the beginning of the academic semester.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3ED7C6DE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>Usmani, F. (2023, March 18). Assumptions and constraints in project management. PM Study Circle. https://pmstudycircle.com/assumptions-and-constraints-in-project-management/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  <w:tr w:rsidR="009402F3" w:rsidRPr="00D84D8C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667FA4DD" w:rsidR="009402F3" w:rsidRPr="00D84D8C" w:rsidRDefault="005E76F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Data Migration Window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60D6E47F" w:rsidR="009402F3" w:rsidRPr="00D84D8C" w:rsidRDefault="005E76F5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The time frame for moving user data and course materials to the new LMS is constrained. Any delay could affect how the course proceeds.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49075818" w:rsidR="009402F3" w:rsidRPr="00D84D8C" w:rsidRDefault="00D84D8C" w:rsidP="00AC403D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D84D8C">
              <w:rPr>
                <w:rFonts w:ascii="Times New Roman" w:hAnsi="Times New Roman" w:cs="Times New Roman"/>
              </w:rPr>
              <w:t>“</w:t>
            </w:r>
            <w:r w:rsidR="005E76F5" w:rsidRPr="00D84D8C">
              <w:rPr>
                <w:rFonts w:ascii="Times New Roman" w:hAnsi="Times New Roman" w:cs="Times New Roman"/>
              </w:rPr>
              <w:t>Usmani, F. (2023, March 18). Assumptions and constraints in project management. PM Study Circle. https://pmstudycircle.com/assumptions-and-constraints-in-project-management/</w:t>
            </w:r>
            <w:r w:rsidRPr="00D84D8C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53DFDB70" w14:textId="77777777" w:rsidR="009402F3" w:rsidRPr="00D84D8C" w:rsidRDefault="009402F3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7D6ABBC8" w14:textId="77777777" w:rsidR="005E76F5" w:rsidRPr="00D84D8C" w:rsidRDefault="005E76F5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222B4F0E" w14:textId="77777777" w:rsidR="005E76F5" w:rsidRPr="00D84D8C" w:rsidRDefault="005E76F5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609A3A6D" w14:textId="77777777" w:rsidR="005E76F5" w:rsidRPr="00D84D8C" w:rsidRDefault="005E76F5" w:rsidP="00AC403D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2115936A" w14:textId="77777777" w:rsidR="005E76F5" w:rsidRPr="000365C7" w:rsidRDefault="005E76F5" w:rsidP="000365C7">
      <w:pPr>
        <w:suppressAutoHyphens/>
        <w:contextualSpacing/>
        <w:rPr>
          <w:rFonts w:ascii="Times New Roman" w:hAnsi="Times New Roman" w:cs="Times New Roman"/>
          <w:b/>
          <w:bCs/>
        </w:rPr>
      </w:pPr>
      <w:r w:rsidRPr="000365C7">
        <w:rPr>
          <w:rFonts w:ascii="Times New Roman" w:hAnsi="Times New Roman" w:cs="Times New Roman"/>
          <w:b/>
          <w:bCs/>
        </w:rPr>
        <w:t xml:space="preserve">References: </w:t>
      </w:r>
    </w:p>
    <w:p w14:paraId="6C4FEEEF" w14:textId="5D1BA4E7" w:rsidR="005E76F5" w:rsidRPr="00D84D8C" w:rsidRDefault="00D84D8C" w:rsidP="000365C7">
      <w:pPr>
        <w:suppressAutoHyphens/>
        <w:ind w:left="720" w:hanging="720"/>
        <w:contextualSpacing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>“</w:t>
      </w:r>
      <w:r w:rsidR="005E76F5" w:rsidRPr="00D84D8C">
        <w:rPr>
          <w:rFonts w:ascii="Times New Roman" w:hAnsi="Times New Roman" w:cs="Times New Roman"/>
        </w:rPr>
        <w:t xml:space="preserve">Dimitris. (2020, August 27). Business requirements vs functional requirements. </w:t>
      </w:r>
      <w:proofErr w:type="spellStart"/>
      <w:r w:rsidR="005E76F5" w:rsidRPr="00D84D8C">
        <w:rPr>
          <w:rFonts w:ascii="Times New Roman" w:hAnsi="Times New Roman" w:cs="Times New Roman"/>
        </w:rPr>
        <w:t>coara</w:t>
      </w:r>
      <w:proofErr w:type="spellEnd"/>
      <w:r w:rsidR="005E76F5" w:rsidRPr="00D84D8C">
        <w:rPr>
          <w:rFonts w:ascii="Times New Roman" w:hAnsi="Times New Roman" w:cs="Times New Roman"/>
        </w:rPr>
        <w:t xml:space="preserve">. </w:t>
      </w:r>
      <w:hyperlink r:id="rId7" w:history="1">
        <w:r w:rsidR="005E76F5" w:rsidRPr="00D84D8C">
          <w:rPr>
            <w:rStyle w:val="Hyperlink"/>
            <w:rFonts w:ascii="Times New Roman" w:hAnsi="Times New Roman" w:cs="Times New Roman"/>
          </w:rPr>
          <w:t>https://coara.co/blog/business-requirements-vs-functional-requirements</w:t>
        </w:r>
      </w:hyperlink>
      <w:r w:rsidR="005E76F5" w:rsidRPr="00D84D8C">
        <w:rPr>
          <w:rFonts w:ascii="Times New Roman" w:hAnsi="Times New Roman" w:cs="Times New Roman"/>
        </w:rPr>
        <w:t xml:space="preserve"> </w:t>
      </w:r>
    </w:p>
    <w:p w14:paraId="5818D8C8" w14:textId="6BBD35C7" w:rsidR="005E76F5" w:rsidRPr="00D84D8C" w:rsidRDefault="005E76F5" w:rsidP="000365C7">
      <w:pPr>
        <w:suppressAutoHyphens/>
        <w:ind w:left="720" w:hanging="720"/>
        <w:contextualSpacing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 xml:space="preserve">Dalbey, J. (1998, September). Non-functional Requirements1998. Nonfunctional requirements. </w:t>
      </w:r>
      <w:hyperlink r:id="rId8" w:history="1">
        <w:r w:rsidRPr="00D84D8C">
          <w:rPr>
            <w:rStyle w:val="Hyperlink"/>
            <w:rFonts w:ascii="Times New Roman" w:hAnsi="Times New Roman" w:cs="Times New Roman"/>
          </w:rPr>
          <w:t>http://users.csc.calpoly.edu/~jdalbey/SWE/QA/nonfunctional.html</w:t>
        </w:r>
      </w:hyperlink>
    </w:p>
    <w:p w14:paraId="465EAE91" w14:textId="104D2AE7" w:rsidR="005E76F5" w:rsidRPr="00D84D8C" w:rsidRDefault="005E76F5" w:rsidP="000365C7">
      <w:pPr>
        <w:suppressAutoHyphens/>
        <w:ind w:left="720" w:hanging="720"/>
        <w:contextualSpacing/>
        <w:rPr>
          <w:rFonts w:ascii="Times New Roman" w:hAnsi="Times New Roman" w:cs="Times New Roman"/>
        </w:rPr>
      </w:pPr>
      <w:r w:rsidRPr="00D84D8C">
        <w:rPr>
          <w:rFonts w:ascii="Times New Roman" w:hAnsi="Times New Roman" w:cs="Times New Roman"/>
        </w:rPr>
        <w:t xml:space="preserve"> Usmani, F. (2023, March 18). Assumptions and constraints in project management. PM Study Circle. https://pmstudycircle.com/assumptions-and-constraints-in-project-management/</w:t>
      </w:r>
      <w:r w:rsidR="00D84D8C" w:rsidRPr="00D84D8C">
        <w:rPr>
          <w:rFonts w:ascii="Times New Roman" w:hAnsi="Times New Roman" w:cs="Times New Roman"/>
        </w:rPr>
        <w:t>”</w:t>
      </w:r>
    </w:p>
    <w:sectPr w:rsidR="005E76F5" w:rsidRPr="00D84D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A2F7D" w14:textId="77777777" w:rsidR="00866564" w:rsidRDefault="00866564">
      <w:pPr>
        <w:spacing w:line="240" w:lineRule="auto"/>
      </w:pPr>
      <w:r>
        <w:separator/>
      </w:r>
    </w:p>
  </w:endnote>
  <w:endnote w:type="continuationSeparator" w:id="0">
    <w:p w14:paraId="5EC702F9" w14:textId="77777777" w:rsidR="00866564" w:rsidRDefault="00866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3BFC3" w14:textId="77777777" w:rsidR="00866564" w:rsidRDefault="00866564">
      <w:pPr>
        <w:spacing w:line="240" w:lineRule="auto"/>
      </w:pPr>
      <w:r>
        <w:separator/>
      </w:r>
    </w:p>
  </w:footnote>
  <w:footnote w:type="continuationSeparator" w:id="0">
    <w:p w14:paraId="2DBC650E" w14:textId="77777777" w:rsidR="00866564" w:rsidRDefault="008665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33D10"/>
    <w:rsid w:val="000365C7"/>
    <w:rsid w:val="000565EB"/>
    <w:rsid w:val="00093974"/>
    <w:rsid w:val="000E444B"/>
    <w:rsid w:val="00363939"/>
    <w:rsid w:val="003C3F75"/>
    <w:rsid w:val="003D3B64"/>
    <w:rsid w:val="003E09BA"/>
    <w:rsid w:val="00456020"/>
    <w:rsid w:val="004D4062"/>
    <w:rsid w:val="004E4BFF"/>
    <w:rsid w:val="004F3F11"/>
    <w:rsid w:val="005E76F5"/>
    <w:rsid w:val="005F252E"/>
    <w:rsid w:val="006F4335"/>
    <w:rsid w:val="00791A4F"/>
    <w:rsid w:val="00831D59"/>
    <w:rsid w:val="00866564"/>
    <w:rsid w:val="008F0B86"/>
    <w:rsid w:val="009402F3"/>
    <w:rsid w:val="009905A8"/>
    <w:rsid w:val="00A36A05"/>
    <w:rsid w:val="00AB002E"/>
    <w:rsid w:val="00AC403D"/>
    <w:rsid w:val="00C931E0"/>
    <w:rsid w:val="00D84D8C"/>
    <w:rsid w:val="00E605F8"/>
    <w:rsid w:val="00E87D32"/>
    <w:rsid w:val="00F419C9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">
    <w:name w:val="t"/>
    <w:basedOn w:val="DefaultParagraphFont"/>
    <w:rsid w:val="003E09BA"/>
  </w:style>
  <w:style w:type="character" w:styleId="Hyperlink">
    <w:name w:val="Hyperlink"/>
    <w:basedOn w:val="DefaultParagraphFont"/>
    <w:uiPriority w:val="99"/>
    <w:unhideWhenUsed/>
    <w:rsid w:val="005E7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csc.calpoly.edu/~jdalbey/SWE/QA/non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ara.co/blog/business-requirements-vs-functional-require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Mendy, Augustus</cp:lastModifiedBy>
  <cp:revision>11</cp:revision>
  <dcterms:created xsi:type="dcterms:W3CDTF">2019-12-16T14:24:00Z</dcterms:created>
  <dcterms:modified xsi:type="dcterms:W3CDTF">2024-07-13T13:59:00Z</dcterms:modified>
</cp:coreProperties>
</file>