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27E2AEC7"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CS-360-10441</w:t>
      </w:r>
      <w:r w:rsidR="00EE4A2D" w:rsidRPr="00EE4A2D">
        <w:rPr>
          <w:rFonts w:ascii="Times New Roman" w:eastAsia="Arial" w:hAnsi="Times New Roman" w:cs="Times New Roman"/>
          <w:color w:val="000000"/>
          <w:szCs w:val="24"/>
        </w:rPr>
        <w:t>-M01</w:t>
      </w:r>
    </w:p>
    <w:p w14:paraId="0BA12C5A" w14:textId="55AF2562"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w:t>
      </w:r>
      <w:r w:rsidR="00EE4A2D">
        <w:rPr>
          <w:rFonts w:ascii="Times New Roman" w:eastAsia="Arial" w:hAnsi="Times New Roman" w:cs="Times New Roman"/>
          <w:szCs w:val="24"/>
        </w:rPr>
        <w:t>Br</w:t>
      </w:r>
      <w:r w:rsidR="00B56493">
        <w:rPr>
          <w:rFonts w:ascii="Times New Roman" w:eastAsia="Arial" w:hAnsi="Times New Roman" w:cs="Times New Roman"/>
          <w:szCs w:val="24"/>
        </w:rPr>
        <w:t>ian Holbert</w:t>
      </w:r>
    </w:p>
    <w:p w14:paraId="49C294F1" w14:textId="4CCF921D" w:rsidR="00B56493" w:rsidRDefault="006944F6" w:rsidP="00B56493">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June</w:t>
      </w:r>
      <w:r w:rsidR="00B56493">
        <w:rPr>
          <w:rFonts w:ascii="Times New Roman" w:eastAsia="Arial" w:hAnsi="Times New Roman" w:cs="Times New Roman"/>
          <w:szCs w:val="24"/>
        </w:rPr>
        <w:t xml:space="preserve"> 1</w:t>
      </w:r>
      <w:r w:rsidR="00304EFD">
        <w:rPr>
          <w:rFonts w:ascii="Times New Roman" w:eastAsia="Arial" w:hAnsi="Times New Roman" w:cs="Times New Roman"/>
          <w:szCs w:val="24"/>
        </w:rPr>
        <w:t>, 202</w:t>
      </w:r>
      <w:r w:rsidR="00A63166">
        <w:rPr>
          <w:rFonts w:ascii="Times New Roman" w:eastAsia="Arial" w:hAnsi="Times New Roman" w:cs="Times New Roman"/>
          <w:szCs w:val="24"/>
        </w:rPr>
        <w:t>5</w:t>
      </w:r>
    </w:p>
    <w:p w14:paraId="2665935B" w14:textId="34E2020E" w:rsidR="00E61524" w:rsidRDefault="009E65D6" w:rsidP="00CC69C4">
      <w:pPr>
        <w:widowControl w:val="0"/>
        <w:spacing w:after="200" w:line="240" w:lineRule="auto"/>
        <w:rPr>
          <w:rFonts w:ascii="Times New Roman" w:hAnsi="Times New Roman" w:cs="Times New Roman"/>
          <w:b/>
          <w:bCs/>
        </w:rPr>
      </w:pPr>
      <w:r>
        <w:rPr>
          <w:rFonts w:ascii="Times New Roman" w:hAnsi="Times New Roman" w:cs="Times New Roman"/>
          <w:szCs w:val="24"/>
        </w:rPr>
        <w:t xml:space="preserve">                     </w:t>
      </w:r>
      <w:r w:rsidR="00CC69C4">
        <w:rPr>
          <w:rFonts w:ascii="Times New Roman" w:eastAsia="Arial" w:hAnsi="Times New Roman" w:cs="Times New Roman"/>
          <w:szCs w:val="24"/>
        </w:rPr>
        <w:tab/>
      </w:r>
      <w:r w:rsidR="00CC69C4">
        <w:rPr>
          <w:rFonts w:ascii="Times New Roman" w:eastAsia="Arial" w:hAnsi="Times New Roman" w:cs="Times New Roman"/>
          <w:szCs w:val="24"/>
        </w:rPr>
        <w:tab/>
      </w:r>
      <w:r w:rsidR="00542733" w:rsidRPr="00542733">
        <w:rPr>
          <w:rFonts w:ascii="Times New Roman" w:hAnsi="Times New Roman" w:cs="Times New Roman"/>
          <w:b/>
          <w:bCs/>
        </w:rPr>
        <w:t>4-4 Assignment UI Design</w:t>
      </w:r>
    </w:p>
    <w:p w14:paraId="2CF7EE2B" w14:textId="77777777" w:rsidR="00CC69C4" w:rsidRPr="00CC69C4" w:rsidRDefault="00CC69C4" w:rsidP="00CC69C4">
      <w:pPr>
        <w:widowControl w:val="0"/>
        <w:spacing w:after="200" w:line="240" w:lineRule="auto"/>
        <w:rPr>
          <w:rFonts w:ascii="Times New Roman" w:eastAsia="Arial" w:hAnsi="Times New Roman" w:cs="Times New Roman"/>
          <w:szCs w:val="24"/>
        </w:rPr>
      </w:pPr>
    </w:p>
    <w:p w14:paraId="0984CFB1" w14:textId="68A2FDD0" w:rsidR="00E12529" w:rsidRDefault="0069475E" w:rsidP="00E12529">
      <w:pPr>
        <w:pStyle w:val="ListParagraph"/>
        <w:suppressAutoHyphens/>
        <w:spacing w:after="0" w:line="480" w:lineRule="auto"/>
        <w:ind w:firstLine="720"/>
        <w:rPr>
          <w:rFonts w:ascii="Times New Roman" w:hAnsi="Times New Roman" w:cs="Times New Roman"/>
          <w:szCs w:val="24"/>
        </w:rPr>
      </w:pPr>
      <w:r w:rsidRPr="0069475E">
        <w:rPr>
          <w:rFonts w:ascii="Times New Roman" w:hAnsi="Times New Roman" w:cs="Times New Roman"/>
          <w:szCs w:val="24"/>
        </w:rPr>
        <w:t>My iPhone's calendar is what I've decided to use for this task.   This is an app that I use several times a day.   I manage my life and the lives of my family using the calendar app.   You will get a list of all your events by time and by day when you navigate to a certain day on the app.   At the top of the screen, the events for the entire day will be shown, followed by an hourly list of events.   The fact that the app notifies me of every occurrence before it occurs is my favorite feature.</w:t>
      </w:r>
    </w:p>
    <w:p w14:paraId="05015770" w14:textId="77777777" w:rsidR="0069475E" w:rsidRPr="0069475E" w:rsidRDefault="0069475E" w:rsidP="0069475E">
      <w:pPr>
        <w:pStyle w:val="ListParagraph"/>
        <w:suppressAutoHyphens/>
        <w:spacing w:line="480" w:lineRule="auto"/>
        <w:ind w:firstLine="720"/>
        <w:rPr>
          <w:rFonts w:ascii="Times New Roman" w:hAnsi="Times New Roman" w:cs="Times New Roman"/>
          <w:szCs w:val="24"/>
        </w:rPr>
      </w:pPr>
      <w:r w:rsidRPr="0069475E">
        <w:rPr>
          <w:rFonts w:ascii="Times New Roman" w:hAnsi="Times New Roman" w:cs="Times New Roman"/>
          <w:szCs w:val="24"/>
        </w:rPr>
        <w:t>Although I really like the app as it is currently, I wanted to make a few adjustments. I want to move the year, month, and day down first. In my opinion, it would be noticeable but not as prominent as it would be at the top. In the upper left corner, I would also like to put a drop-down calendar button. Now, this is displayed on a separate screen. Having this available would facilitate the process of adding events. Additionally, I want to use color coding. The calendar shows my work schedule and a number of family members. A quick glimpse would make it much easier to determine whose event is approaching and when.</w:t>
      </w:r>
    </w:p>
    <w:p w14:paraId="46D84634" w14:textId="77777777" w:rsidR="0069475E" w:rsidRDefault="0069475E" w:rsidP="00E12529">
      <w:pPr>
        <w:pStyle w:val="ListParagraph"/>
        <w:suppressAutoHyphens/>
        <w:spacing w:after="0" w:line="480" w:lineRule="auto"/>
        <w:ind w:firstLine="720"/>
        <w:rPr>
          <w:rFonts w:ascii="Times New Roman" w:hAnsi="Times New Roman" w:cs="Times New Roman"/>
          <w:szCs w:val="24"/>
        </w:rPr>
      </w:pPr>
    </w:p>
    <w:p w14:paraId="6F115679" w14:textId="027A2E57" w:rsidR="00FF3E72" w:rsidRDefault="00FF3E72" w:rsidP="00E12529">
      <w:pPr>
        <w:pStyle w:val="ListParagraph"/>
        <w:suppressAutoHyphens/>
        <w:spacing w:after="0" w:line="480" w:lineRule="auto"/>
        <w:ind w:firstLine="720"/>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00B91ADD" wp14:editId="623AD846">
            <wp:extent cx="2700801" cy="5848350"/>
            <wp:effectExtent l="0" t="0" r="4445" b="0"/>
            <wp:docPr id="71875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691" cy="5852443"/>
                    </a:xfrm>
                    <a:prstGeom prst="rect">
                      <a:avLst/>
                    </a:prstGeom>
                    <a:noFill/>
                    <a:ln>
                      <a:noFill/>
                    </a:ln>
                  </pic:spPr>
                </pic:pic>
              </a:graphicData>
            </a:graphic>
          </wp:inline>
        </w:drawing>
      </w:r>
    </w:p>
    <w:p w14:paraId="4BD1DF93" w14:textId="078A5DBD" w:rsidR="00FF3E72" w:rsidRPr="0069475E" w:rsidRDefault="00FF3E72" w:rsidP="00E12529">
      <w:pPr>
        <w:pStyle w:val="ListParagraph"/>
        <w:suppressAutoHyphens/>
        <w:spacing w:after="0" w:line="480" w:lineRule="auto"/>
        <w:ind w:firstLine="720"/>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955BFCE" wp14:editId="71EF61DD">
            <wp:extent cx="5943600" cy="4457700"/>
            <wp:effectExtent l="0" t="0" r="0" b="0"/>
            <wp:docPr id="60602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sectPr w:rsidR="00FF3E72" w:rsidRPr="006947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3EB3D" w14:textId="77777777" w:rsidR="00947B1A" w:rsidRDefault="00947B1A" w:rsidP="0035598A">
      <w:pPr>
        <w:spacing w:after="0" w:line="240" w:lineRule="auto"/>
      </w:pPr>
      <w:r>
        <w:separator/>
      </w:r>
    </w:p>
  </w:endnote>
  <w:endnote w:type="continuationSeparator" w:id="0">
    <w:p w14:paraId="708546B2" w14:textId="77777777" w:rsidR="00947B1A" w:rsidRDefault="00947B1A" w:rsidP="0035598A">
      <w:pPr>
        <w:spacing w:after="0" w:line="240" w:lineRule="auto"/>
      </w:pPr>
      <w:r>
        <w:continuationSeparator/>
      </w:r>
    </w:p>
  </w:endnote>
  <w:endnote w:type="continuationNotice" w:id="1">
    <w:p w14:paraId="5351E9BE" w14:textId="77777777" w:rsidR="00947B1A" w:rsidRDefault="00947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FFB8" w14:textId="77777777" w:rsidR="00947B1A" w:rsidRDefault="00947B1A" w:rsidP="0035598A">
      <w:pPr>
        <w:spacing w:after="0" w:line="240" w:lineRule="auto"/>
      </w:pPr>
      <w:r>
        <w:separator/>
      </w:r>
    </w:p>
  </w:footnote>
  <w:footnote w:type="continuationSeparator" w:id="0">
    <w:p w14:paraId="20313901" w14:textId="77777777" w:rsidR="00947B1A" w:rsidRDefault="00947B1A" w:rsidP="0035598A">
      <w:pPr>
        <w:spacing w:after="0" w:line="240" w:lineRule="auto"/>
      </w:pPr>
      <w:r>
        <w:continuationSeparator/>
      </w:r>
    </w:p>
  </w:footnote>
  <w:footnote w:type="continuationNotice" w:id="1">
    <w:p w14:paraId="7F2F9897" w14:textId="77777777" w:rsidR="00947B1A" w:rsidRDefault="00947B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081"/>
    <w:multiLevelType w:val="hybridMultilevel"/>
    <w:tmpl w:val="411E915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6071"/>
    <w:multiLevelType w:val="hybridMultilevel"/>
    <w:tmpl w:val="307428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4710910"/>
    <w:multiLevelType w:val="hybridMultilevel"/>
    <w:tmpl w:val="D2F48A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41652"/>
    <w:multiLevelType w:val="hybridMultilevel"/>
    <w:tmpl w:val="F86018B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B72E20"/>
    <w:multiLevelType w:val="hybridMultilevel"/>
    <w:tmpl w:val="5FC43E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3E5335"/>
    <w:multiLevelType w:val="hybridMultilevel"/>
    <w:tmpl w:val="4CF6FD3A"/>
    <w:lvl w:ilvl="0" w:tplc="039279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A90037C"/>
    <w:multiLevelType w:val="hybridMultilevel"/>
    <w:tmpl w:val="C0CCDB3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B5179"/>
    <w:multiLevelType w:val="hybridMultilevel"/>
    <w:tmpl w:val="BDD62E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A6390F"/>
    <w:multiLevelType w:val="hybridMultilevel"/>
    <w:tmpl w:val="4AEA5D6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6236903"/>
    <w:multiLevelType w:val="hybridMultilevel"/>
    <w:tmpl w:val="78CC8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D6E4D"/>
    <w:multiLevelType w:val="hybridMultilevel"/>
    <w:tmpl w:val="BC1C290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A3465"/>
    <w:multiLevelType w:val="hybridMultilevel"/>
    <w:tmpl w:val="C8B42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81236"/>
    <w:multiLevelType w:val="hybridMultilevel"/>
    <w:tmpl w:val="C270C4E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11776"/>
    <w:multiLevelType w:val="hybridMultilevel"/>
    <w:tmpl w:val="8EF017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74541295">
    <w:abstractNumId w:val="8"/>
  </w:num>
  <w:num w:numId="2" w16cid:durableId="1673020161">
    <w:abstractNumId w:val="24"/>
  </w:num>
  <w:num w:numId="3" w16cid:durableId="1708598061">
    <w:abstractNumId w:val="6"/>
  </w:num>
  <w:num w:numId="4" w16cid:durableId="664164041">
    <w:abstractNumId w:val="27"/>
  </w:num>
  <w:num w:numId="5" w16cid:durableId="1576010246">
    <w:abstractNumId w:val="19"/>
  </w:num>
  <w:num w:numId="6" w16cid:durableId="580532388">
    <w:abstractNumId w:val="10"/>
  </w:num>
  <w:num w:numId="7" w16cid:durableId="148787396">
    <w:abstractNumId w:val="5"/>
  </w:num>
  <w:num w:numId="8" w16cid:durableId="21177919">
    <w:abstractNumId w:val="1"/>
  </w:num>
  <w:num w:numId="9" w16cid:durableId="777333134">
    <w:abstractNumId w:val="23"/>
  </w:num>
  <w:num w:numId="10" w16cid:durableId="1865316127">
    <w:abstractNumId w:val="17"/>
  </w:num>
  <w:num w:numId="11" w16cid:durableId="1657371568">
    <w:abstractNumId w:val="26"/>
  </w:num>
  <w:num w:numId="12" w16cid:durableId="583341720">
    <w:abstractNumId w:val="29"/>
  </w:num>
  <w:num w:numId="13" w16cid:durableId="1479150051">
    <w:abstractNumId w:val="4"/>
  </w:num>
  <w:num w:numId="14" w16cid:durableId="855585083">
    <w:abstractNumId w:val="22"/>
  </w:num>
  <w:num w:numId="15" w16cid:durableId="586304181">
    <w:abstractNumId w:val="7"/>
  </w:num>
  <w:num w:numId="16" w16cid:durableId="603850873">
    <w:abstractNumId w:val="12"/>
  </w:num>
  <w:num w:numId="17" w16cid:durableId="2030375265">
    <w:abstractNumId w:val="31"/>
  </w:num>
  <w:num w:numId="18" w16cid:durableId="2105297232">
    <w:abstractNumId w:val="18"/>
  </w:num>
  <w:num w:numId="19" w16cid:durableId="1386950403">
    <w:abstractNumId w:val="15"/>
  </w:num>
  <w:num w:numId="20" w16cid:durableId="288513139">
    <w:abstractNumId w:val="2"/>
  </w:num>
  <w:num w:numId="21" w16cid:durableId="1283149518">
    <w:abstractNumId w:val="28"/>
  </w:num>
  <w:num w:numId="22" w16cid:durableId="113792274">
    <w:abstractNumId w:val="25"/>
  </w:num>
  <w:num w:numId="23" w16cid:durableId="295644259">
    <w:abstractNumId w:val="3"/>
  </w:num>
  <w:num w:numId="24" w16cid:durableId="446854823">
    <w:abstractNumId w:val="20"/>
  </w:num>
  <w:num w:numId="25" w16cid:durableId="545218303">
    <w:abstractNumId w:val="9"/>
  </w:num>
  <w:num w:numId="26" w16cid:durableId="1020008212">
    <w:abstractNumId w:val="32"/>
  </w:num>
  <w:num w:numId="27" w16cid:durableId="1326661753">
    <w:abstractNumId w:val="16"/>
  </w:num>
  <w:num w:numId="28" w16cid:durableId="452603020">
    <w:abstractNumId w:val="11"/>
  </w:num>
  <w:num w:numId="29" w16cid:durableId="1459176785">
    <w:abstractNumId w:val="13"/>
  </w:num>
  <w:num w:numId="30" w16cid:durableId="598370745">
    <w:abstractNumId w:val="14"/>
  </w:num>
  <w:num w:numId="31" w16cid:durableId="1359308833">
    <w:abstractNumId w:val="0"/>
  </w:num>
  <w:num w:numId="32" w16cid:durableId="134032819">
    <w:abstractNumId w:val="30"/>
  </w:num>
  <w:num w:numId="33" w16cid:durableId="1485992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C4061"/>
    <w:rsid w:val="00100C4A"/>
    <w:rsid w:val="00101349"/>
    <w:rsid w:val="00113511"/>
    <w:rsid w:val="001138B4"/>
    <w:rsid w:val="00116909"/>
    <w:rsid w:val="00181F0D"/>
    <w:rsid w:val="00182A4D"/>
    <w:rsid w:val="001A3314"/>
    <w:rsid w:val="001F236E"/>
    <w:rsid w:val="00202582"/>
    <w:rsid w:val="00204CF3"/>
    <w:rsid w:val="00230741"/>
    <w:rsid w:val="00242EF7"/>
    <w:rsid w:val="00277DF5"/>
    <w:rsid w:val="00290EEC"/>
    <w:rsid w:val="002C61D5"/>
    <w:rsid w:val="00304EFD"/>
    <w:rsid w:val="00306EB8"/>
    <w:rsid w:val="00320E3D"/>
    <w:rsid w:val="00325D4F"/>
    <w:rsid w:val="00332B14"/>
    <w:rsid w:val="00354464"/>
    <w:rsid w:val="0035598A"/>
    <w:rsid w:val="00377CA2"/>
    <w:rsid w:val="003A47AE"/>
    <w:rsid w:val="003C31F4"/>
    <w:rsid w:val="003E4240"/>
    <w:rsid w:val="0043602E"/>
    <w:rsid w:val="004371A2"/>
    <w:rsid w:val="0045090C"/>
    <w:rsid w:val="0045689A"/>
    <w:rsid w:val="00457628"/>
    <w:rsid w:val="0046474B"/>
    <w:rsid w:val="00492210"/>
    <w:rsid w:val="004A34BD"/>
    <w:rsid w:val="004B49A4"/>
    <w:rsid w:val="004C3BFD"/>
    <w:rsid w:val="00510C3F"/>
    <w:rsid w:val="00512FEF"/>
    <w:rsid w:val="005338AB"/>
    <w:rsid w:val="00542733"/>
    <w:rsid w:val="0054511F"/>
    <w:rsid w:val="005C0980"/>
    <w:rsid w:val="005E0DB8"/>
    <w:rsid w:val="005E51FA"/>
    <w:rsid w:val="005E7006"/>
    <w:rsid w:val="00601E27"/>
    <w:rsid w:val="00670A5C"/>
    <w:rsid w:val="00685DFC"/>
    <w:rsid w:val="0069166E"/>
    <w:rsid w:val="006944F6"/>
    <w:rsid w:val="0069475E"/>
    <w:rsid w:val="006A51DF"/>
    <w:rsid w:val="006B047A"/>
    <w:rsid w:val="006B104B"/>
    <w:rsid w:val="006B5AEF"/>
    <w:rsid w:val="0071124D"/>
    <w:rsid w:val="00712AF0"/>
    <w:rsid w:val="00734FC4"/>
    <w:rsid w:val="0074714D"/>
    <w:rsid w:val="007569AC"/>
    <w:rsid w:val="0076108C"/>
    <w:rsid w:val="0076703B"/>
    <w:rsid w:val="007929C0"/>
    <w:rsid w:val="007A065B"/>
    <w:rsid w:val="007C2493"/>
    <w:rsid w:val="007D4526"/>
    <w:rsid w:val="008009D7"/>
    <w:rsid w:val="00802201"/>
    <w:rsid w:val="008519D7"/>
    <w:rsid w:val="00853BA2"/>
    <w:rsid w:val="0089614B"/>
    <w:rsid w:val="008B2D56"/>
    <w:rsid w:val="008E6215"/>
    <w:rsid w:val="0091740F"/>
    <w:rsid w:val="00921DEC"/>
    <w:rsid w:val="00947B1A"/>
    <w:rsid w:val="00956308"/>
    <w:rsid w:val="00972D22"/>
    <w:rsid w:val="00973CB0"/>
    <w:rsid w:val="00986653"/>
    <w:rsid w:val="00994A89"/>
    <w:rsid w:val="009A01C2"/>
    <w:rsid w:val="009B0DEB"/>
    <w:rsid w:val="009E65D6"/>
    <w:rsid w:val="009F460C"/>
    <w:rsid w:val="00A1067A"/>
    <w:rsid w:val="00A11B04"/>
    <w:rsid w:val="00A246EC"/>
    <w:rsid w:val="00A32C5F"/>
    <w:rsid w:val="00A367B6"/>
    <w:rsid w:val="00A41F0D"/>
    <w:rsid w:val="00A615B3"/>
    <w:rsid w:val="00A63166"/>
    <w:rsid w:val="00A71611"/>
    <w:rsid w:val="00A87BE4"/>
    <w:rsid w:val="00AA05E3"/>
    <w:rsid w:val="00B019B2"/>
    <w:rsid w:val="00B03AD3"/>
    <w:rsid w:val="00B25E68"/>
    <w:rsid w:val="00B36DCF"/>
    <w:rsid w:val="00B45146"/>
    <w:rsid w:val="00B56493"/>
    <w:rsid w:val="00B70DC2"/>
    <w:rsid w:val="00BA6919"/>
    <w:rsid w:val="00BB276B"/>
    <w:rsid w:val="00BB3AD0"/>
    <w:rsid w:val="00C1585E"/>
    <w:rsid w:val="00C30FF7"/>
    <w:rsid w:val="00C35109"/>
    <w:rsid w:val="00C35814"/>
    <w:rsid w:val="00CC330D"/>
    <w:rsid w:val="00CC5310"/>
    <w:rsid w:val="00CC69C4"/>
    <w:rsid w:val="00CF6909"/>
    <w:rsid w:val="00CF6C5A"/>
    <w:rsid w:val="00D01908"/>
    <w:rsid w:val="00D21729"/>
    <w:rsid w:val="00D87AFD"/>
    <w:rsid w:val="00DA2B28"/>
    <w:rsid w:val="00DC53FB"/>
    <w:rsid w:val="00DD23EE"/>
    <w:rsid w:val="00DF333F"/>
    <w:rsid w:val="00E12529"/>
    <w:rsid w:val="00E61524"/>
    <w:rsid w:val="00E61DA4"/>
    <w:rsid w:val="00E81D50"/>
    <w:rsid w:val="00E83406"/>
    <w:rsid w:val="00EE4275"/>
    <w:rsid w:val="00EE4A2D"/>
    <w:rsid w:val="00EF64F2"/>
    <w:rsid w:val="00F26D86"/>
    <w:rsid w:val="00F47A0F"/>
    <w:rsid w:val="00F55207"/>
    <w:rsid w:val="00F5558C"/>
    <w:rsid w:val="00F60A55"/>
    <w:rsid w:val="00F723DD"/>
    <w:rsid w:val="00F7248B"/>
    <w:rsid w:val="00F74D97"/>
    <w:rsid w:val="00F83ECB"/>
    <w:rsid w:val="00FC4249"/>
    <w:rsid w:val="00FE68A2"/>
    <w:rsid w:val="00FF3E7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E12529"/>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87524332">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483547302">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004391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42613193">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65172604">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66247652">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26417595">
      <w:bodyDiv w:val="1"/>
      <w:marLeft w:val="0"/>
      <w:marRight w:val="0"/>
      <w:marTop w:val="0"/>
      <w:marBottom w:val="0"/>
      <w:divBdr>
        <w:top w:val="none" w:sz="0" w:space="0" w:color="auto"/>
        <w:left w:val="none" w:sz="0" w:space="0" w:color="auto"/>
        <w:bottom w:val="none" w:sz="0" w:space="0" w:color="auto"/>
        <w:right w:val="none" w:sz="0" w:space="0" w:color="auto"/>
      </w:divBdr>
    </w:div>
    <w:div w:id="1478496598">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0811079">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33763417">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15896697">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1957101935">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17097192">
      <w:bodyDiv w:val="1"/>
      <w:marLeft w:val="0"/>
      <w:marRight w:val="0"/>
      <w:marTop w:val="0"/>
      <w:marBottom w:val="0"/>
      <w:divBdr>
        <w:top w:val="none" w:sz="0" w:space="0" w:color="auto"/>
        <w:left w:val="none" w:sz="0" w:space="0" w:color="auto"/>
        <w:bottom w:val="none" w:sz="0" w:space="0" w:color="auto"/>
        <w:right w:val="none" w:sz="0" w:space="0" w:color="auto"/>
      </w:divBdr>
    </w:div>
    <w:div w:id="21317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171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38</cp:revision>
  <dcterms:created xsi:type="dcterms:W3CDTF">2024-09-17T14:52:00Z</dcterms:created>
  <dcterms:modified xsi:type="dcterms:W3CDTF">2025-05-27T22:16:00Z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