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F25D1" w14:textId="0E56850F" w:rsidR="00F70DE6" w:rsidRDefault="00F70DE6"/>
    <w:p w14:paraId="672A6659" w14:textId="69D80139" w:rsidR="00F70DE6" w:rsidRPr="008E1E51" w:rsidRDefault="00AE4CD0" w:rsidP="00F70DE6">
      <w:pPr>
        <w:rPr>
          <w:rFonts w:ascii="Times New Roman" w:hAnsi="Times New Roman" w:cs="Times New Roman"/>
          <w:sz w:val="28"/>
        </w:rPr>
      </w:pPr>
      <w:r w:rsidRPr="00F70DE6">
        <w:rPr>
          <w:noProof/>
        </w:rPr>
        <w:drawing>
          <wp:anchor distT="0" distB="0" distL="114300" distR="114300" simplePos="0" relativeHeight="251658241" behindDoc="0" locked="0" layoutInCell="1" allowOverlap="1" wp14:anchorId="7CEA61C8" wp14:editId="4412AE06">
            <wp:simplePos x="0" y="0"/>
            <wp:positionH relativeFrom="margin">
              <wp:align>center</wp:align>
            </wp:positionH>
            <wp:positionV relativeFrom="paragraph">
              <wp:posOffset>446405</wp:posOffset>
            </wp:positionV>
            <wp:extent cx="2452370" cy="1987550"/>
            <wp:effectExtent l="0" t="0" r="5080" b="0"/>
            <wp:wrapTopAndBottom/>
            <wp:docPr id="2" name="Picture 2" descr="C:\Users\C18561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9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AF353" w14:textId="77777777" w:rsidR="00AE4CD0" w:rsidRDefault="00AE4CD0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</w:p>
    <w:p w14:paraId="08457426" w14:textId="77777777" w:rsidR="00AE4CD0" w:rsidRDefault="00AE4CD0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</w:p>
    <w:p w14:paraId="1B237367" w14:textId="3AA228FF" w:rsidR="00F70DE6" w:rsidRPr="00BC53DD" w:rsidRDefault="00FF10BA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Diseño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, </w:t>
      </w:r>
      <w:r>
        <w:rPr>
          <w:rFonts w:ascii="Times New Roman" w:hAnsi="Times New Roman" w:cs="Times New Roman"/>
          <w:b/>
          <w:sz w:val="28"/>
          <w:lang w:val="es-MX"/>
        </w:rPr>
        <w:t>Verificación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 y </w:t>
      </w:r>
      <w:r>
        <w:rPr>
          <w:rFonts w:ascii="Times New Roman" w:hAnsi="Times New Roman" w:cs="Times New Roman"/>
          <w:b/>
          <w:sz w:val="28"/>
          <w:lang w:val="es-MX"/>
        </w:rPr>
        <w:t>Validación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 de Sistemas Digitales</w:t>
      </w:r>
    </w:p>
    <w:p w14:paraId="6E3E8B2D" w14:textId="068668CA" w:rsidR="00F70DE6" w:rsidRPr="008E1E51" w:rsidRDefault="00F70DE6" w:rsidP="00F70DE6">
      <w:pPr>
        <w:jc w:val="center"/>
        <w:rPr>
          <w:rFonts w:ascii="Times New Roman" w:hAnsi="Times New Roman" w:cs="Times New Roman"/>
          <w:sz w:val="28"/>
          <w:lang w:val="es-MX"/>
        </w:rPr>
      </w:pPr>
      <w:r w:rsidRPr="008E1E51">
        <w:rPr>
          <w:rFonts w:ascii="Times New Roman" w:hAnsi="Times New Roman" w:cs="Times New Roman"/>
          <w:sz w:val="28"/>
          <w:lang w:val="es-MX"/>
        </w:rPr>
        <w:t xml:space="preserve">Prof. </w:t>
      </w:r>
      <w:r w:rsidR="00EE671C">
        <w:rPr>
          <w:rFonts w:ascii="Times New Roman" w:hAnsi="Times New Roman" w:cs="Times New Roman"/>
          <w:sz w:val="28"/>
          <w:lang w:val="es-MX"/>
        </w:rPr>
        <w:t>Abisaí</w:t>
      </w:r>
      <w:r w:rsidR="00AE4CD0">
        <w:rPr>
          <w:rFonts w:ascii="Times New Roman" w:hAnsi="Times New Roman" w:cs="Times New Roman"/>
          <w:sz w:val="28"/>
          <w:lang w:val="es-MX"/>
        </w:rPr>
        <w:t xml:space="preserve"> </w:t>
      </w:r>
      <w:r w:rsidR="00FF10BA">
        <w:rPr>
          <w:rFonts w:ascii="Times New Roman" w:hAnsi="Times New Roman" w:cs="Times New Roman"/>
          <w:sz w:val="28"/>
          <w:lang w:val="es-MX"/>
        </w:rPr>
        <w:t>Ramírez</w:t>
      </w:r>
    </w:p>
    <w:p w14:paraId="0A37501D" w14:textId="77777777" w:rsidR="008E1E51" w:rsidRPr="008E1E51" w:rsidRDefault="008E1E51" w:rsidP="00F70DE6">
      <w:pPr>
        <w:jc w:val="center"/>
        <w:rPr>
          <w:rFonts w:ascii="Times New Roman" w:hAnsi="Times New Roman" w:cs="Times New Roman"/>
          <w:sz w:val="28"/>
          <w:lang w:val="es-MX"/>
        </w:rPr>
      </w:pPr>
    </w:p>
    <w:p w14:paraId="13CC180D" w14:textId="4F98E739" w:rsidR="00F70DE6" w:rsidRPr="00BC53DD" w:rsidRDefault="00BC53DD" w:rsidP="00F70DE6">
      <w:pPr>
        <w:jc w:val="center"/>
        <w:rPr>
          <w:rFonts w:ascii="Times New Roman" w:hAnsi="Times New Roman" w:cs="Times New Roman"/>
          <w:b/>
          <w:sz w:val="28"/>
          <w:lang w:val="es-MX"/>
        </w:rPr>
      </w:pPr>
      <w:r>
        <w:rPr>
          <w:rFonts w:ascii="Times New Roman" w:hAnsi="Times New Roman" w:cs="Times New Roman"/>
          <w:b/>
          <w:sz w:val="28"/>
          <w:lang w:val="es-MX"/>
        </w:rPr>
        <w:t>Pr</w:t>
      </w:r>
      <w:r w:rsidRPr="00BC53DD">
        <w:rPr>
          <w:rFonts w:ascii="Times New Roman" w:hAnsi="Times New Roman" w:cs="Times New Roman"/>
          <w:b/>
          <w:sz w:val="28"/>
          <w:lang w:val="es-MX"/>
        </w:rPr>
        <w:t>á</w:t>
      </w:r>
      <w:r w:rsidR="00F70DE6" w:rsidRPr="00BC53DD">
        <w:rPr>
          <w:rFonts w:ascii="Times New Roman" w:hAnsi="Times New Roman" w:cs="Times New Roman"/>
          <w:b/>
          <w:sz w:val="28"/>
          <w:lang w:val="es-MX"/>
        </w:rPr>
        <w:t xml:space="preserve">ctica </w:t>
      </w:r>
      <w:r w:rsidR="00BC449D">
        <w:rPr>
          <w:rFonts w:ascii="Times New Roman" w:hAnsi="Times New Roman" w:cs="Times New Roman"/>
          <w:b/>
          <w:sz w:val="28"/>
          <w:lang w:val="es-MX"/>
        </w:rPr>
        <w:t xml:space="preserve">3: </w:t>
      </w:r>
      <w:r w:rsidR="00265259">
        <w:rPr>
          <w:rFonts w:ascii="Times New Roman" w:hAnsi="Times New Roman" w:cs="Times New Roman"/>
          <w:b/>
          <w:sz w:val="28"/>
          <w:lang w:val="es-MX"/>
        </w:rPr>
        <w:t>Acelerador de Hardware Matriz</w:t>
      </w:r>
      <w:r w:rsidR="00BC449D">
        <w:rPr>
          <w:rFonts w:ascii="Times New Roman" w:hAnsi="Times New Roman" w:cs="Times New Roman"/>
          <w:b/>
          <w:sz w:val="28"/>
          <w:lang w:val="es-MX"/>
        </w:rPr>
        <w:t xml:space="preserve"> por Vector</w:t>
      </w:r>
      <w:r w:rsidR="00AE4CD0">
        <w:rPr>
          <w:rFonts w:ascii="Times New Roman" w:hAnsi="Times New Roman" w:cs="Times New Roman"/>
          <w:b/>
          <w:sz w:val="28"/>
          <w:lang w:val="es-MX"/>
        </w:rPr>
        <w:t xml:space="preserve"> </w:t>
      </w:r>
    </w:p>
    <w:p w14:paraId="5DAB6C7B" w14:textId="77777777" w:rsidR="008E1E51" w:rsidRDefault="008E1E51" w:rsidP="00F70DE6">
      <w:pPr>
        <w:jc w:val="center"/>
        <w:rPr>
          <w:lang w:val="es-MX"/>
        </w:rPr>
      </w:pPr>
    </w:p>
    <w:p w14:paraId="0593A25B" w14:textId="77777777" w:rsidR="00F70DE6" w:rsidRPr="005440FC" w:rsidRDefault="008E1E51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5440FC">
        <w:rPr>
          <w:rFonts w:ascii="Times New Roman" w:hAnsi="Times New Roman" w:cs="Times New Roman"/>
          <w:sz w:val="28"/>
          <w:szCs w:val="28"/>
          <w:lang w:val="es-MX"/>
        </w:rPr>
        <w:t>Autores:</w:t>
      </w:r>
    </w:p>
    <w:p w14:paraId="0B277F62" w14:textId="2040E005" w:rsidR="008E1E51" w:rsidRPr="005440FC" w:rsidRDefault="009F646E" w:rsidP="6B4F0BDD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5440FC">
        <w:rPr>
          <w:rFonts w:ascii="Times New Roman" w:hAnsi="Times New Roman" w:cs="Times New Roman"/>
          <w:sz w:val="28"/>
          <w:szCs w:val="28"/>
          <w:lang w:val="es-MX"/>
        </w:rPr>
        <w:t>José</w:t>
      </w:r>
      <w:r w:rsidR="6B4F0BDD" w:rsidRPr="005440FC">
        <w:rPr>
          <w:rFonts w:ascii="Times New Roman" w:hAnsi="Times New Roman" w:cs="Times New Roman"/>
          <w:sz w:val="28"/>
          <w:szCs w:val="28"/>
          <w:lang w:val="es-MX"/>
        </w:rPr>
        <w:t xml:space="preserve"> Andrés </w:t>
      </w:r>
      <w:r w:rsidRPr="005440FC">
        <w:rPr>
          <w:rFonts w:ascii="Times New Roman" w:hAnsi="Times New Roman" w:cs="Times New Roman"/>
          <w:sz w:val="28"/>
          <w:szCs w:val="28"/>
          <w:lang w:val="es-MX"/>
        </w:rPr>
        <w:t>Hernández</w:t>
      </w:r>
      <w:r w:rsidR="6B4F0BDD" w:rsidRPr="005440FC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5440FC">
        <w:rPr>
          <w:rFonts w:ascii="Times New Roman" w:hAnsi="Times New Roman" w:cs="Times New Roman"/>
          <w:sz w:val="28"/>
          <w:szCs w:val="28"/>
          <w:lang w:val="es-MX"/>
        </w:rPr>
        <w:t>Hernández</w:t>
      </w:r>
      <w:r w:rsidR="6B4F0BDD" w:rsidRPr="005440FC">
        <w:rPr>
          <w:rFonts w:ascii="Times New Roman" w:hAnsi="Times New Roman" w:cs="Times New Roman"/>
          <w:sz w:val="28"/>
          <w:szCs w:val="28"/>
          <w:lang w:val="es-MX"/>
        </w:rPr>
        <w:t xml:space="preserve"> ie704453</w:t>
      </w:r>
    </w:p>
    <w:p w14:paraId="7F56C07F" w14:textId="3C72BD46" w:rsidR="008E1E51" w:rsidRPr="008E1E51" w:rsidRDefault="00B173F4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hyperlink r:id="rId9" w:history="1">
        <w:r w:rsidR="009F646E" w:rsidRPr="00243BE1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>ie704453@iteso.mx</w:t>
        </w:r>
      </w:hyperlink>
    </w:p>
    <w:p w14:paraId="585BC395" w14:textId="7B91A120" w:rsidR="008E1E51" w:rsidRPr="00BC449D" w:rsidRDefault="00AE4CD0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r w:rsidRPr="00BC449D">
        <w:rPr>
          <w:rFonts w:ascii="Times New Roman" w:hAnsi="Times New Roman" w:cs="Times New Roman"/>
          <w:sz w:val="28"/>
          <w:szCs w:val="28"/>
          <w:lang w:val="es-MX"/>
        </w:rPr>
        <w:t>Carem</w:t>
      </w:r>
      <w:r w:rsidR="00DD40CC" w:rsidRPr="00BC449D">
        <w:rPr>
          <w:rFonts w:ascii="Times New Roman" w:hAnsi="Times New Roman" w:cs="Times New Roman"/>
          <w:sz w:val="28"/>
          <w:szCs w:val="28"/>
          <w:lang w:val="es-MX"/>
        </w:rPr>
        <w:t xml:space="preserve"> Angélica Bernabe Acosta ie693242</w:t>
      </w:r>
    </w:p>
    <w:p w14:paraId="686AF35F" w14:textId="0F92719B" w:rsidR="008E1E51" w:rsidRPr="00BC449D" w:rsidRDefault="00B173F4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  <w:hyperlink r:id="rId10" w:history="1">
        <w:r w:rsidR="002A0EF7" w:rsidRPr="00BC449D">
          <w:rPr>
            <w:rStyle w:val="Hyperlink"/>
            <w:rFonts w:ascii="Times New Roman" w:hAnsi="Times New Roman" w:cs="Times New Roman"/>
            <w:sz w:val="28"/>
            <w:szCs w:val="28"/>
            <w:lang w:val="es-MX"/>
          </w:rPr>
          <w:t>ie693242@iteso.mx</w:t>
        </w:r>
      </w:hyperlink>
    </w:p>
    <w:p w14:paraId="02EB378F" w14:textId="77777777" w:rsidR="008E1E51" w:rsidRPr="00BC449D" w:rsidRDefault="008E1E51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A05A809" w14:textId="6B8583BC" w:rsidR="00AE4CD0" w:rsidRPr="00BC449D" w:rsidRDefault="00AE4CD0">
      <w:pPr>
        <w:rPr>
          <w:rFonts w:ascii="Times New Roman" w:hAnsi="Times New Roman" w:cs="Times New Roman"/>
          <w:sz w:val="28"/>
          <w:szCs w:val="28"/>
          <w:lang w:val="es-MX"/>
        </w:rPr>
      </w:pPr>
      <w:r w:rsidRPr="00BC449D">
        <w:rPr>
          <w:rFonts w:ascii="Times New Roman" w:hAnsi="Times New Roman" w:cs="Times New Roman"/>
          <w:sz w:val="28"/>
          <w:szCs w:val="28"/>
          <w:lang w:val="es-MX"/>
        </w:rPr>
        <w:br w:type="page"/>
      </w:r>
    </w:p>
    <w:p w14:paraId="7C1BAA65" w14:textId="77777777" w:rsidR="008E1E51" w:rsidRPr="00BC449D" w:rsidRDefault="008E1E51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5A39BBE3" w14:textId="77777777" w:rsidR="008E1E51" w:rsidRPr="00BC449D" w:rsidRDefault="008E1E51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41C8F396" w14:textId="77777777" w:rsidR="008E1E51" w:rsidRPr="00BC449D" w:rsidRDefault="008E1E51" w:rsidP="00F70DE6">
      <w:pPr>
        <w:jc w:val="center"/>
        <w:rPr>
          <w:rFonts w:ascii="Times New Roman" w:hAnsi="Times New Roman" w:cs="Times New Roman"/>
          <w:sz w:val="28"/>
          <w:szCs w:val="28"/>
          <w:lang w:val="es-MX"/>
        </w:rPr>
      </w:pPr>
    </w:p>
    <w:p w14:paraId="6EC93065" w14:textId="77777777" w:rsidR="008E1E51" w:rsidRDefault="008E1E51" w:rsidP="00F70DE6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Índice</w:t>
      </w:r>
    </w:p>
    <w:p w14:paraId="72A3D3EC" w14:textId="77777777" w:rsidR="003B0DFC" w:rsidRDefault="003B0DFC" w:rsidP="00F70DE6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0D0B940D" w14:textId="77777777" w:rsidR="004F6AA3" w:rsidRDefault="004F6AA3" w:rsidP="00F70DE6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0E27B00A" w14:textId="77777777" w:rsidR="004F6AA3" w:rsidRDefault="004F6AA3" w:rsidP="00F70DE6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60061E4C" w14:textId="77777777" w:rsidR="004F6AA3" w:rsidRDefault="004F6AA3" w:rsidP="00F70DE6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44EAFD9C" w14:textId="77777777" w:rsidR="004F6AA3" w:rsidRDefault="004F6AA3" w:rsidP="00F70DE6">
      <w:pPr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</w:p>
    <w:p w14:paraId="22AFBBC0" w14:textId="3134AECE" w:rsidR="003B0DFC" w:rsidRDefault="21AC65EB" w:rsidP="21AC65E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21AC65EB">
        <w:rPr>
          <w:rFonts w:ascii="Times New Roman" w:hAnsi="Times New Roman" w:cs="Times New Roman"/>
          <w:lang w:val="es-MX"/>
        </w:rPr>
        <w:t>Introducción………………</w:t>
      </w:r>
      <w:r w:rsidR="005C6F1B">
        <w:rPr>
          <w:rFonts w:ascii="Times New Roman" w:hAnsi="Times New Roman" w:cs="Times New Roman"/>
          <w:lang w:val="es-MX"/>
        </w:rPr>
        <w:t>……………………………………………………………………………..3</w:t>
      </w:r>
    </w:p>
    <w:p w14:paraId="64D510B5" w14:textId="4F36DF83" w:rsidR="004F6AA3" w:rsidRDefault="21AC65EB" w:rsidP="21AC65E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21AC65EB">
        <w:rPr>
          <w:rFonts w:ascii="Times New Roman" w:hAnsi="Times New Roman" w:cs="Times New Roman"/>
          <w:lang w:val="es-MX"/>
        </w:rPr>
        <w:t>Planteamiento del problema</w:t>
      </w:r>
      <w:r w:rsidR="005C6F1B">
        <w:rPr>
          <w:rFonts w:ascii="Times New Roman" w:hAnsi="Times New Roman" w:cs="Times New Roman"/>
          <w:lang w:val="es-MX"/>
        </w:rPr>
        <w:t>……………………………………………………………………………..4</w:t>
      </w:r>
    </w:p>
    <w:p w14:paraId="59136BD9" w14:textId="67937F03" w:rsidR="004F6AA3" w:rsidRDefault="00D73637" w:rsidP="004F6AA3">
      <w:pPr>
        <w:spacing w:line="276" w:lineRule="auto"/>
        <w:jc w:val="both"/>
        <w:rPr>
          <w:rFonts w:ascii="Times New Roman" w:hAnsi="Times New Roman" w:cs="Times New Roman"/>
          <w:szCs w:val="28"/>
          <w:lang w:val="es-MX"/>
        </w:rPr>
      </w:pPr>
      <w:r>
        <w:rPr>
          <w:rFonts w:ascii="Times New Roman" w:hAnsi="Times New Roman" w:cs="Times New Roman"/>
          <w:szCs w:val="28"/>
          <w:lang w:val="es-MX"/>
        </w:rPr>
        <w:t>Microarquitectura</w:t>
      </w:r>
      <w:proofErr w:type="gramStart"/>
      <w:r>
        <w:rPr>
          <w:rFonts w:ascii="Times New Roman" w:hAnsi="Times New Roman" w:cs="Times New Roman"/>
          <w:szCs w:val="28"/>
          <w:lang w:val="es-MX"/>
        </w:rPr>
        <w:t>..</w:t>
      </w:r>
      <w:proofErr w:type="gramEnd"/>
      <w:r w:rsidR="004F6AA3">
        <w:rPr>
          <w:rFonts w:ascii="Times New Roman" w:hAnsi="Times New Roman" w:cs="Times New Roman"/>
          <w:szCs w:val="28"/>
          <w:lang w:val="es-MX"/>
        </w:rPr>
        <w:t>………</w:t>
      </w:r>
      <w:r w:rsidR="005440FC">
        <w:rPr>
          <w:rFonts w:ascii="Times New Roman" w:hAnsi="Times New Roman" w:cs="Times New Roman"/>
          <w:szCs w:val="28"/>
          <w:lang w:val="es-MX"/>
        </w:rPr>
        <w:t>……………………………………………………………………………….</w:t>
      </w:r>
      <w:r w:rsidR="004F6AA3">
        <w:rPr>
          <w:rFonts w:ascii="Times New Roman" w:hAnsi="Times New Roman" w:cs="Times New Roman"/>
          <w:szCs w:val="28"/>
          <w:lang w:val="es-MX"/>
        </w:rPr>
        <w:t>5</w:t>
      </w:r>
    </w:p>
    <w:p w14:paraId="3063B1FD" w14:textId="7385568D" w:rsidR="004F6AA3" w:rsidRDefault="00215360" w:rsidP="21AC65EB">
      <w:pPr>
        <w:spacing w:line="276" w:lineRule="auto"/>
        <w:jc w:val="both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Máquina de estados………………….…………………………..</w:t>
      </w:r>
      <w:r w:rsidR="0095460A">
        <w:rPr>
          <w:rFonts w:ascii="Times New Roman" w:hAnsi="Times New Roman" w:cs="Times New Roman"/>
          <w:lang w:val="es-MX"/>
        </w:rPr>
        <w:t>……………………………………….</w:t>
      </w:r>
      <w:r w:rsidR="00921294">
        <w:rPr>
          <w:rFonts w:ascii="Times New Roman" w:hAnsi="Times New Roman" w:cs="Times New Roman"/>
          <w:lang w:val="es-MX"/>
        </w:rPr>
        <w:t>6</w:t>
      </w:r>
    </w:p>
    <w:p w14:paraId="3527BA49" w14:textId="1C516986" w:rsidR="004F6AA3" w:rsidRDefault="00BA090E" w:rsidP="0095460A">
      <w:pPr>
        <w:spacing w:line="276" w:lineRule="auto"/>
        <w:rPr>
          <w:rFonts w:ascii="Times New Roman" w:hAnsi="Times New Roman" w:cs="Times New Roman"/>
          <w:szCs w:val="28"/>
          <w:lang w:val="es-MX"/>
        </w:rPr>
      </w:pPr>
      <w:r>
        <w:rPr>
          <w:rFonts w:ascii="Times New Roman" w:hAnsi="Times New Roman" w:cs="Times New Roman"/>
          <w:szCs w:val="28"/>
          <w:lang w:val="es-MX"/>
        </w:rPr>
        <w:t>Simulación</w:t>
      </w:r>
      <w:r w:rsidR="0095460A">
        <w:rPr>
          <w:rFonts w:ascii="Times New Roman" w:hAnsi="Times New Roman" w:cs="Times New Roman"/>
          <w:szCs w:val="28"/>
          <w:lang w:val="es-MX"/>
        </w:rPr>
        <w:t xml:space="preserve"> en tarjeta…..</w:t>
      </w:r>
      <w:r w:rsidR="004F6AA3">
        <w:rPr>
          <w:rFonts w:ascii="Times New Roman" w:hAnsi="Times New Roman" w:cs="Times New Roman"/>
          <w:szCs w:val="28"/>
          <w:lang w:val="es-MX"/>
        </w:rPr>
        <w:t>……………………………………………………………………</w:t>
      </w:r>
      <w:r w:rsidR="005440FC">
        <w:rPr>
          <w:rFonts w:ascii="Times New Roman" w:hAnsi="Times New Roman" w:cs="Times New Roman"/>
          <w:szCs w:val="28"/>
          <w:lang w:val="es-MX"/>
        </w:rPr>
        <w:t>………………………</w:t>
      </w:r>
      <w:r w:rsidR="0095460A">
        <w:rPr>
          <w:rFonts w:ascii="Times New Roman" w:hAnsi="Times New Roman" w:cs="Times New Roman"/>
          <w:szCs w:val="28"/>
          <w:lang w:val="es-MX"/>
        </w:rPr>
        <w:t>……9</w:t>
      </w:r>
    </w:p>
    <w:p w14:paraId="4B94D5A5" w14:textId="77777777" w:rsidR="004F6AA3" w:rsidRPr="003B0DFC" w:rsidRDefault="004F6AA3" w:rsidP="004F6AA3">
      <w:pPr>
        <w:spacing w:line="276" w:lineRule="auto"/>
        <w:jc w:val="both"/>
        <w:rPr>
          <w:rFonts w:ascii="Times New Roman" w:hAnsi="Times New Roman" w:cs="Times New Roman"/>
          <w:szCs w:val="28"/>
          <w:lang w:val="es-MX"/>
        </w:rPr>
      </w:pPr>
    </w:p>
    <w:p w14:paraId="3DEEC669" w14:textId="77777777" w:rsidR="008E1E51" w:rsidRDefault="008E1E51">
      <w:pPr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br w:type="page"/>
      </w:r>
    </w:p>
    <w:p w14:paraId="0E4DB5A8" w14:textId="77777777" w:rsidR="008E1E51" w:rsidRDefault="003B0DFC" w:rsidP="00B95FF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lastRenderedPageBreak/>
        <w:t>Introducción</w:t>
      </w:r>
      <w:r w:rsidR="008E1E51">
        <w:rPr>
          <w:rFonts w:ascii="Times New Roman" w:hAnsi="Times New Roman" w:cs="Times New Roman"/>
          <w:b/>
          <w:sz w:val="28"/>
          <w:szCs w:val="28"/>
          <w:lang w:val="es-MX"/>
        </w:rPr>
        <w:t xml:space="preserve"> </w:t>
      </w:r>
    </w:p>
    <w:p w14:paraId="111729E3" w14:textId="77777777" w:rsidR="00BC449D" w:rsidRPr="007C2CBA" w:rsidRDefault="00BC449D" w:rsidP="00BC449D">
      <w:pPr>
        <w:pStyle w:val="Default"/>
        <w:rPr>
          <w:lang w:val="es-MX"/>
        </w:rPr>
      </w:pPr>
    </w:p>
    <w:p w14:paraId="70BA06B3" w14:textId="40AEB6A4" w:rsidR="19978A8C" w:rsidRPr="00A048B0" w:rsidRDefault="00BC449D" w:rsidP="00BC449D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Esta práctica tiene como objetivo el desarrollar un módulo acelerador en hardware para la operación matriz por vector.</w:t>
      </w:r>
    </w:p>
    <w:p w14:paraId="09A18EDE" w14:textId="76FE0901" w:rsidR="00BC449D" w:rsidRPr="00BC449D" w:rsidRDefault="00BC449D" w:rsidP="00BC449D">
      <w:pPr>
        <w:rPr>
          <w:rFonts w:ascii="Times New Roman" w:hAnsi="Times New Roman" w:cs="Times New Roman"/>
          <w:lang w:val="es-MX"/>
        </w:rPr>
      </w:pPr>
      <w:r w:rsidRPr="00BC449D">
        <w:rPr>
          <w:rFonts w:ascii="Times New Roman" w:hAnsi="Times New Roman" w:cs="Times New Roman"/>
          <w:noProof/>
        </w:rPr>
        <w:drawing>
          <wp:inline distT="0" distB="0" distL="0" distR="0" wp14:anchorId="5815E107" wp14:editId="38D689E0">
            <wp:extent cx="5972810" cy="1225512"/>
            <wp:effectExtent l="0" t="0" r="0" b="0"/>
            <wp:docPr id="1" name="Picture 1" descr="C:\Users\C18561\Downloads\mx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561\Downloads\mx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122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7E38B" w14:textId="54ED596F" w:rsidR="00B95FF3" w:rsidRPr="00A048B0" w:rsidRDefault="008E1E51" w:rsidP="00A048B0">
      <w:pPr>
        <w:ind w:left="2880"/>
        <w:rPr>
          <w:rFonts w:ascii="Times New Roman" w:hAnsi="Times New Roman" w:cs="Times New Roman"/>
          <w:b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sz w:val="28"/>
          <w:szCs w:val="28"/>
          <w:lang w:val="es-MX"/>
        </w:rPr>
        <w:t>Planteamiento</w:t>
      </w:r>
      <w:r w:rsidR="00EE1AF7" w:rsidRPr="00EE1AF7">
        <w:rPr>
          <w:rFonts w:ascii="Times New Roman" w:hAnsi="Times New Roman" w:cs="Times New Roman"/>
          <w:b/>
          <w:sz w:val="28"/>
          <w:szCs w:val="28"/>
          <w:lang w:val="es-MX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s-MX"/>
        </w:rPr>
        <w:t>del problema</w:t>
      </w:r>
    </w:p>
    <w:p w14:paraId="45556726" w14:textId="77777777" w:rsidR="00BC449D" w:rsidRPr="007C2CBA" w:rsidRDefault="00BC449D" w:rsidP="00BC449D">
      <w:pPr>
        <w:pStyle w:val="Default"/>
        <w:rPr>
          <w:lang w:val="es-MX"/>
        </w:rPr>
      </w:pPr>
    </w:p>
    <w:p w14:paraId="07778B4C" w14:textId="77777777" w:rsidR="00BC449D" w:rsidRPr="00A048B0" w:rsidRDefault="00BC449D" w:rsidP="00505C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449D">
        <w:rPr>
          <w:lang w:val="es-MX"/>
        </w:rPr>
        <w:t xml:space="preserve"> </w:t>
      </w: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El módulo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debe ser capaz de realizar la multiplicación de un matriz de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NxN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y un vector de Nx1 de números enteros con signo. El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recibe los datos a procesar a través de un módulo UART.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Internamente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el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tiene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los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siguientes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48B0">
        <w:rPr>
          <w:rFonts w:ascii="Times New Roman" w:hAnsi="Times New Roman" w:cs="Times New Roman"/>
          <w:sz w:val="24"/>
          <w:szCs w:val="24"/>
        </w:rPr>
        <w:t>elementos</w:t>
      </w:r>
      <w:proofErr w:type="spellEnd"/>
      <w:r w:rsidRPr="00A048B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5EACACC4" w14:textId="77777777" w:rsidR="00BC449D" w:rsidRDefault="00BC449D" w:rsidP="00BC44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C4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2F43DF" wp14:editId="3717A320">
            <wp:extent cx="4055745" cy="3223260"/>
            <wp:effectExtent l="0" t="0" r="1905" b="0"/>
            <wp:docPr id="3" name="Picture 3" descr="C:\Users\C18561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74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8E38B" w14:textId="77777777" w:rsidR="00BC449D" w:rsidRDefault="00BC449D" w:rsidP="00BC449D">
      <w:pPr>
        <w:pStyle w:val="Default"/>
      </w:pPr>
    </w:p>
    <w:p w14:paraId="6EDE4BB2" w14:textId="7C037EF6" w:rsidR="00BC449D" w:rsidRPr="00A048B0" w:rsidRDefault="00BC449D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b/>
          <w:bCs/>
          <w:lang w:val="es-MX"/>
        </w:rPr>
        <w:t xml:space="preserve">Alimentador de datos: </w:t>
      </w:r>
    </w:p>
    <w:p w14:paraId="610AE3C6" w14:textId="77777777" w:rsidR="00BC449D" w:rsidRPr="00A048B0" w:rsidRDefault="00BC449D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Se encarga de ordenar los datos que se reciben por el módulo UART de tal manera que el arreglo de procesadores tenga la información a procesar ordenada. Internamente este módulo debe estar compuesto por una o varios </w:t>
      </w:r>
      <w:proofErr w:type="spellStart"/>
      <w:r w:rsidRPr="00A048B0">
        <w:rPr>
          <w:rFonts w:ascii="Times New Roman" w:hAnsi="Times New Roman" w:cs="Times New Roman"/>
          <w:lang w:val="es-MX"/>
        </w:rPr>
        <w:t>FIFOs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. </w:t>
      </w:r>
    </w:p>
    <w:p w14:paraId="627AD7DB" w14:textId="77777777" w:rsidR="00BC449D" w:rsidRPr="00A048B0" w:rsidRDefault="00BC449D" w:rsidP="00505C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La idea es que cada procesador cuente con una memoria FIFO que funciona como alimentador de datos como se muestra en la siguiente figura: </w:t>
      </w:r>
    </w:p>
    <w:p w14:paraId="4C3D8785" w14:textId="77777777" w:rsidR="00D33491" w:rsidRDefault="00BC449D" w:rsidP="00BC44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BC4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5883D1" wp14:editId="5C20A57C">
            <wp:extent cx="5972810" cy="3587033"/>
            <wp:effectExtent l="0" t="0" r="0" b="0"/>
            <wp:docPr id="4" name="Picture 4" descr="C:\Users\C18561\Downloads\aliment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18561\Downloads\alimentado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5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8CE6E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La figura anterior solo ilustra la relación entre FIFOS y procesadores, sin embargo, no existe restricción al número de </w:t>
      </w:r>
      <w:proofErr w:type="spellStart"/>
      <w:r w:rsidRPr="00A048B0">
        <w:rPr>
          <w:rFonts w:ascii="Times New Roman" w:hAnsi="Times New Roman" w:cs="Times New Roman"/>
          <w:lang w:val="es-MX"/>
        </w:rPr>
        <w:t>FIFOs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 a utilizar. Los integrantes del equipo deben proponer la organización de memoria para contener la matriz y vector que se hace llegar por el puerto serie. Noten que las </w:t>
      </w:r>
      <w:proofErr w:type="spellStart"/>
      <w:r w:rsidRPr="00A048B0">
        <w:rPr>
          <w:rFonts w:ascii="Times New Roman" w:hAnsi="Times New Roman" w:cs="Times New Roman"/>
          <w:lang w:val="es-MX"/>
        </w:rPr>
        <w:t>FIFOs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 pueden actuar como caches para contener los resultados parciales. </w:t>
      </w:r>
    </w:p>
    <w:p w14:paraId="44363CE3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</w:p>
    <w:p w14:paraId="4BA455AF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b/>
          <w:bCs/>
          <w:lang w:val="es-MX"/>
        </w:rPr>
        <w:t xml:space="preserve">Arreglo de procesadores: </w:t>
      </w:r>
      <w:bookmarkStart w:id="0" w:name="_GoBack"/>
      <w:bookmarkEnd w:id="0"/>
    </w:p>
    <w:p w14:paraId="7A7800FF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Se encarga del procesamiento de datos que provee el alimentador de datos, este módulo es un arreglo de procesadores. Noten que los procesadores representados por </w:t>
      </w:r>
      <w:proofErr w:type="spellStart"/>
      <w:r w:rsidRPr="00A048B0">
        <w:rPr>
          <w:rFonts w:ascii="Times New Roman" w:hAnsi="Times New Roman" w:cs="Times New Roman"/>
          <w:lang w:val="es-MX"/>
        </w:rPr>
        <w:t>Px</w:t>
      </w:r>
      <w:proofErr w:type="spellEnd"/>
      <w:r w:rsidRPr="00A048B0">
        <w:rPr>
          <w:rFonts w:ascii="Times New Roman" w:hAnsi="Times New Roman" w:cs="Times New Roman"/>
          <w:lang w:val="es-MX"/>
        </w:rPr>
        <w:t xml:space="preserve"> en la figura en este caso realizan la operación de multiplicación y acumulación. Solo se puede contener 4 elementos procesadores. </w:t>
      </w:r>
    </w:p>
    <w:p w14:paraId="6FCAA4AF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</w:p>
    <w:p w14:paraId="68CB4273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b/>
          <w:bCs/>
          <w:lang w:val="es-MX"/>
        </w:rPr>
        <w:t xml:space="preserve">Colector de datos: </w:t>
      </w:r>
    </w:p>
    <w:p w14:paraId="58C133E1" w14:textId="77777777" w:rsidR="00D33491" w:rsidRPr="00A048B0" w:rsidRDefault="00D33491" w:rsidP="00505C9C">
      <w:pPr>
        <w:pStyle w:val="Default"/>
        <w:spacing w:line="276" w:lineRule="auto"/>
        <w:jc w:val="both"/>
        <w:rPr>
          <w:rFonts w:ascii="Times New Roman" w:hAnsi="Times New Roman" w:cs="Times New Roman"/>
          <w:lang w:val="es-MX"/>
        </w:rPr>
      </w:pPr>
      <w:r w:rsidRPr="00A048B0">
        <w:rPr>
          <w:rFonts w:ascii="Times New Roman" w:hAnsi="Times New Roman" w:cs="Times New Roman"/>
          <w:lang w:val="es-MX"/>
        </w:rPr>
        <w:t xml:space="preserve">Se encarga de colectar los resultados y almacenarlos en una sola FIFO. De donde la UART toma los resultados y los envía a la PC. </w:t>
      </w:r>
    </w:p>
    <w:p w14:paraId="55F033D7" w14:textId="06F0337B" w:rsidR="00D33491" w:rsidRPr="00A048B0" w:rsidRDefault="00D33491" w:rsidP="00505C9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La manipulación del </w:t>
      </w:r>
      <w:proofErr w:type="spellStart"/>
      <w:r w:rsidRPr="00A048B0">
        <w:rPr>
          <w:rFonts w:ascii="Times New Roman" w:hAnsi="Times New Roman" w:cs="Times New Roman"/>
          <w:sz w:val="24"/>
          <w:szCs w:val="24"/>
          <w:lang w:val="es-MX"/>
        </w:rPr>
        <w:t>MxV</w:t>
      </w:r>
      <w:proofErr w:type="spellEnd"/>
      <w:r w:rsidRPr="00A048B0">
        <w:rPr>
          <w:rFonts w:ascii="Times New Roman" w:hAnsi="Times New Roman" w:cs="Times New Roman"/>
          <w:sz w:val="24"/>
          <w:szCs w:val="24"/>
          <w:lang w:val="es-MX"/>
        </w:rPr>
        <w:t xml:space="preserve"> se realizará a través de comandos 4 comandos los cuales se describen a continuación:</w:t>
      </w:r>
    </w:p>
    <w:p w14:paraId="1D3EBEF0" w14:textId="6F84D51A" w:rsidR="00D73637" w:rsidRDefault="00D73637" w:rsidP="00BC449D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br w:type="page"/>
      </w:r>
    </w:p>
    <w:p w14:paraId="63CDC12D" w14:textId="6ED0C857" w:rsidR="00B95FF3" w:rsidRDefault="00D73637" w:rsidP="00D7363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lastRenderedPageBreak/>
        <w:t>Microarquitectura</w:t>
      </w:r>
    </w:p>
    <w:p w14:paraId="6ECB71DE" w14:textId="0DDC40EC" w:rsidR="0000513E" w:rsidRPr="0000513E" w:rsidRDefault="0000513E" w:rsidP="0000513E">
      <w:pPr>
        <w:spacing w:line="276" w:lineRule="auto"/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>FIFO</w:t>
      </w:r>
    </w:p>
    <w:p w14:paraId="2D305212" w14:textId="50235BF4" w:rsidR="003F5E01" w:rsidRDefault="0000513E">
      <w:pPr>
        <w:rPr>
          <w:rFonts w:ascii="Times New Roman" w:hAnsi="Times New Roman" w:cs="Times New Roman"/>
          <w:b/>
          <w:noProof/>
          <w:sz w:val="28"/>
          <w:szCs w:val="24"/>
        </w:rPr>
      </w:pPr>
      <w:r w:rsidRPr="0000513E"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0" distR="0" wp14:anchorId="75FA56CA" wp14:editId="1F1714BD">
            <wp:extent cx="5972810" cy="3076476"/>
            <wp:effectExtent l="0" t="0" r="0" b="0"/>
            <wp:docPr id="5" name="Picture 5" descr="C:\Users\C18561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8561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076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4A6F" w14:textId="77777777" w:rsidR="0000513E" w:rsidRDefault="0000513E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14:paraId="1627F98C" w14:textId="77777777" w:rsidR="000A25C1" w:rsidRDefault="000A25C1">
      <w:pPr>
        <w:rPr>
          <w:rFonts w:ascii="Times New Roman" w:hAnsi="Times New Roman" w:cs="Times New Roman"/>
          <w:b/>
          <w:noProof/>
          <w:sz w:val="28"/>
          <w:szCs w:val="24"/>
        </w:rPr>
      </w:pPr>
    </w:p>
    <w:p w14:paraId="138BA454" w14:textId="2EFA7193" w:rsidR="007C2CBA" w:rsidRDefault="000A25C1">
      <w:pPr>
        <w:rPr>
          <w:rFonts w:ascii="Times New Roman" w:hAnsi="Times New Roman" w:cs="Times New Roman"/>
          <w:noProof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t>UART</w:t>
      </w:r>
    </w:p>
    <w:p w14:paraId="264B39F0" w14:textId="24743ED9" w:rsidR="000A25C1" w:rsidRPr="000A25C1" w:rsidRDefault="000A25C1">
      <w:pPr>
        <w:rPr>
          <w:rFonts w:ascii="Times New Roman" w:hAnsi="Times New Roman" w:cs="Times New Roman"/>
          <w:noProof/>
          <w:sz w:val="28"/>
          <w:szCs w:val="24"/>
        </w:rPr>
      </w:pPr>
      <w:r w:rsidRPr="000A25C1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06BD408" wp14:editId="6E783F79">
            <wp:extent cx="5972810" cy="2224476"/>
            <wp:effectExtent l="0" t="0" r="8890" b="4445"/>
            <wp:docPr id="6" name="Picture 6" descr="C:\Users\C18561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8561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224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3F74" w14:textId="6B795F95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1F4CF49A" w14:textId="77777777" w:rsidR="003F5E01" w:rsidRDefault="003F5E01" w:rsidP="003F5E01">
      <w:pPr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6506D98" w14:textId="169D3B9D" w:rsidR="000A25C1" w:rsidRDefault="000A25C1">
      <w:pPr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br w:type="page"/>
      </w:r>
    </w:p>
    <w:p w14:paraId="2904C204" w14:textId="1A8D8FF3" w:rsidR="003F5E01" w:rsidRDefault="003D63EB" w:rsidP="000A25C1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lastRenderedPageBreak/>
        <w:t>UART R</w:t>
      </w:r>
      <w:r w:rsidR="000A25C1">
        <w:rPr>
          <w:rFonts w:ascii="Times New Roman" w:hAnsi="Times New Roman" w:cs="Times New Roman"/>
          <w:sz w:val="28"/>
          <w:szCs w:val="24"/>
          <w:lang w:val="es-MX"/>
        </w:rPr>
        <w:t>X</w:t>
      </w:r>
    </w:p>
    <w:p w14:paraId="37D28DB0" w14:textId="3AE6B5C7" w:rsidR="000A25C1" w:rsidRPr="000A25C1" w:rsidRDefault="003D63EB" w:rsidP="000A25C1">
      <w:pPr>
        <w:jc w:val="both"/>
        <w:rPr>
          <w:rFonts w:ascii="Times New Roman" w:hAnsi="Times New Roman" w:cs="Times New Roman"/>
          <w:sz w:val="28"/>
          <w:szCs w:val="24"/>
          <w:lang w:val="es-MX"/>
        </w:rPr>
      </w:pPr>
      <w:r w:rsidRPr="003D63EB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97D4986" wp14:editId="7B0C66D9">
            <wp:extent cx="5972810" cy="2672025"/>
            <wp:effectExtent l="0" t="0" r="0" b="0"/>
            <wp:docPr id="7" name="Picture 7" descr="C:\Users\C18561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8561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6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4CA98" w14:textId="43D82210" w:rsidR="003F5E01" w:rsidRDefault="003F5E01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184AD66A" w14:textId="77777777" w:rsidR="00505C9C" w:rsidRDefault="00505C9C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2878C63C" w14:textId="77777777" w:rsidR="00505C9C" w:rsidRDefault="00505C9C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559F8FE9" w14:textId="4B6BB635" w:rsidR="003D63EB" w:rsidRDefault="003D63EB">
      <w:pPr>
        <w:rPr>
          <w:rFonts w:ascii="Times New Roman" w:hAnsi="Times New Roman" w:cs="Times New Roman"/>
          <w:sz w:val="28"/>
          <w:szCs w:val="24"/>
          <w:lang w:val="es-MX"/>
        </w:rPr>
      </w:pPr>
      <w:r>
        <w:rPr>
          <w:rFonts w:ascii="Times New Roman" w:hAnsi="Times New Roman" w:cs="Times New Roman"/>
          <w:sz w:val="28"/>
          <w:szCs w:val="24"/>
          <w:lang w:val="es-MX"/>
        </w:rPr>
        <w:t>UART TX</w:t>
      </w:r>
    </w:p>
    <w:p w14:paraId="6560BE26" w14:textId="25372C6C" w:rsidR="003D63EB" w:rsidRPr="003D63EB" w:rsidRDefault="00505C9C">
      <w:pPr>
        <w:rPr>
          <w:rFonts w:ascii="Times New Roman" w:hAnsi="Times New Roman" w:cs="Times New Roman"/>
          <w:sz w:val="28"/>
          <w:szCs w:val="24"/>
          <w:lang w:val="es-MX"/>
        </w:rPr>
      </w:pPr>
      <w:r w:rsidRPr="00505C9C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6FF31F4C" wp14:editId="6C9E846A">
            <wp:extent cx="5972810" cy="3163593"/>
            <wp:effectExtent l="0" t="0" r="8890" b="0"/>
            <wp:docPr id="9" name="Picture 9" descr="C:\Users\C18561\Downloads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18561\Downloads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316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CE0F7" w14:textId="77777777" w:rsidR="003F5E01" w:rsidRDefault="003F5E01" w:rsidP="003F5E01">
      <w:pPr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5BBC5D18" w14:textId="77777777" w:rsidR="003F5E01" w:rsidRDefault="003F5E01" w:rsidP="003F3DBA">
      <w:pPr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67056172" w14:textId="77777777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lastRenderedPageBreak/>
        <w:t>Máquina de estados</w:t>
      </w:r>
    </w:p>
    <w:p w14:paraId="2F05BA49" w14:textId="77777777" w:rsidR="003F5E01" w:rsidRPr="007C2CBA" w:rsidRDefault="003F5E01" w:rsidP="003F5E01">
      <w:pPr>
        <w:jc w:val="center"/>
        <w:rPr>
          <w:rFonts w:ascii="Times New Roman" w:hAnsi="Times New Roman" w:cs="Times New Roman"/>
          <w:b/>
          <w:noProof/>
          <w:sz w:val="28"/>
          <w:szCs w:val="24"/>
          <w:lang w:val="es-MX"/>
        </w:rPr>
      </w:pPr>
    </w:p>
    <w:p w14:paraId="628CB522" w14:textId="6162F1F6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68F36136" w14:textId="77777777" w:rsidR="003F5E01" w:rsidRDefault="003F5E01">
      <w:pPr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br w:type="page"/>
      </w:r>
    </w:p>
    <w:p w14:paraId="5BE53A71" w14:textId="0413AC55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lastRenderedPageBreak/>
        <w:t xml:space="preserve">Simulación en </w:t>
      </w:r>
      <w:proofErr w:type="spellStart"/>
      <w:r>
        <w:rPr>
          <w:rFonts w:ascii="Times New Roman" w:hAnsi="Times New Roman" w:cs="Times New Roman"/>
          <w:b/>
          <w:sz w:val="28"/>
          <w:szCs w:val="24"/>
          <w:lang w:val="es-MX"/>
        </w:rPr>
        <w:t>Modelsim</w:t>
      </w:r>
      <w:proofErr w:type="spellEnd"/>
    </w:p>
    <w:p w14:paraId="2E5A60D7" w14:textId="2BE96254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66B83BEF" w14:textId="77777777" w:rsidR="003F5E01" w:rsidRDefault="003F5E01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4BA407EC" w14:textId="336E02F0" w:rsidR="00D73637" w:rsidRDefault="00D73637" w:rsidP="003F5E01">
      <w:pPr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br w:type="page"/>
      </w:r>
    </w:p>
    <w:p w14:paraId="628B1BDD" w14:textId="36F325C8" w:rsidR="003F5E01" w:rsidRDefault="003F5E01" w:rsidP="00D7363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54952CDD" w14:textId="77777777" w:rsidR="003F5E01" w:rsidRDefault="003F5E01">
      <w:pPr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br w:type="page"/>
      </w:r>
    </w:p>
    <w:p w14:paraId="0D0FB705" w14:textId="0C434D8A" w:rsidR="00D73637" w:rsidRDefault="003F5E01" w:rsidP="00D7363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lastRenderedPageBreak/>
        <w:t>Pruebas en la tarjeta</w:t>
      </w:r>
    </w:p>
    <w:p w14:paraId="659F7265" w14:textId="77777777" w:rsidR="00B82908" w:rsidRDefault="00B82908" w:rsidP="00D7363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30F48746" w14:textId="2FF66890" w:rsidR="00B82908" w:rsidRDefault="00B82908">
      <w:pPr>
        <w:rPr>
          <w:rFonts w:ascii="Times New Roman" w:hAnsi="Times New Roman" w:cs="Times New Roman"/>
          <w:b/>
          <w:sz w:val="28"/>
          <w:szCs w:val="24"/>
          <w:lang w:val="es-MX"/>
        </w:rPr>
      </w:pPr>
      <w:r>
        <w:rPr>
          <w:rFonts w:ascii="Times New Roman" w:hAnsi="Times New Roman" w:cs="Times New Roman"/>
          <w:b/>
          <w:sz w:val="28"/>
          <w:szCs w:val="24"/>
          <w:lang w:val="es-MX"/>
        </w:rPr>
        <w:br w:type="page"/>
      </w:r>
    </w:p>
    <w:p w14:paraId="1B1637E1" w14:textId="152A86CC" w:rsidR="00B82908" w:rsidRDefault="00B82908" w:rsidP="00D7363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p w14:paraId="04D3FA4D" w14:textId="77777777" w:rsidR="00B82908" w:rsidRDefault="00B82908" w:rsidP="00D7363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  <w:lang w:val="es-MX"/>
        </w:rPr>
      </w:pPr>
    </w:p>
    <w:sectPr w:rsidR="00B82908" w:rsidSect="00BF183C">
      <w:headerReference w:type="default" r:id="rId18"/>
      <w:footerReference w:type="default" r:id="rId1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3A635A" w14:textId="77777777" w:rsidR="00B173F4" w:rsidRDefault="00B173F4" w:rsidP="00BF183C">
      <w:pPr>
        <w:spacing w:after="0" w:line="240" w:lineRule="auto"/>
      </w:pPr>
      <w:r>
        <w:separator/>
      </w:r>
    </w:p>
  </w:endnote>
  <w:endnote w:type="continuationSeparator" w:id="0">
    <w:p w14:paraId="43DB58A6" w14:textId="77777777" w:rsidR="00B173F4" w:rsidRDefault="00B173F4" w:rsidP="00BF183C">
      <w:pPr>
        <w:spacing w:after="0" w:line="240" w:lineRule="auto"/>
      </w:pPr>
      <w:r>
        <w:continuationSeparator/>
      </w:r>
    </w:p>
  </w:endnote>
  <w:endnote w:type="continuationNotice" w:id="1">
    <w:p w14:paraId="7167BD8A" w14:textId="77777777" w:rsidR="00B173F4" w:rsidRDefault="00B173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5943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FB5FB0" w14:textId="1BD69F3B" w:rsidR="002603C8" w:rsidRDefault="002603C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3D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891F91A" w14:textId="77777777" w:rsidR="002603C8" w:rsidRDefault="002603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95FB13" w14:textId="77777777" w:rsidR="00B173F4" w:rsidRDefault="00B173F4" w:rsidP="00BF183C">
      <w:pPr>
        <w:spacing w:after="0" w:line="240" w:lineRule="auto"/>
      </w:pPr>
      <w:r>
        <w:separator/>
      </w:r>
    </w:p>
  </w:footnote>
  <w:footnote w:type="continuationSeparator" w:id="0">
    <w:p w14:paraId="564C2ADF" w14:textId="77777777" w:rsidR="00B173F4" w:rsidRDefault="00B173F4" w:rsidP="00BF183C">
      <w:pPr>
        <w:spacing w:after="0" w:line="240" w:lineRule="auto"/>
      </w:pPr>
      <w:r>
        <w:continuationSeparator/>
      </w:r>
    </w:p>
  </w:footnote>
  <w:footnote w:type="continuationNotice" w:id="1">
    <w:p w14:paraId="2D13DD29" w14:textId="77777777" w:rsidR="00B173F4" w:rsidRDefault="00B173F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3D85B1" w14:textId="77777777" w:rsidR="002603C8" w:rsidRDefault="002603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783B"/>
    <w:multiLevelType w:val="hybridMultilevel"/>
    <w:tmpl w:val="36D61476"/>
    <w:lvl w:ilvl="0" w:tplc="4E6014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F4392"/>
    <w:multiLevelType w:val="hybridMultilevel"/>
    <w:tmpl w:val="E3CEE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267BAE"/>
    <w:multiLevelType w:val="hybridMultilevel"/>
    <w:tmpl w:val="94FAB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D669BC"/>
    <w:multiLevelType w:val="hybridMultilevel"/>
    <w:tmpl w:val="48BE2AF4"/>
    <w:lvl w:ilvl="0" w:tplc="A100EF6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355D"/>
    <w:multiLevelType w:val="hybridMultilevel"/>
    <w:tmpl w:val="009225EE"/>
    <w:lvl w:ilvl="0" w:tplc="887EAB7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D15E827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8D1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5A0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BED6CC">
      <w:start w:val="1"/>
      <w:numFmt w:val="bullet"/>
      <w:lvlText w:val="♦"/>
      <w:lvlJc w:val="left"/>
      <w:pPr>
        <w:ind w:left="3600" w:hanging="360"/>
      </w:pPr>
      <w:rPr>
        <w:rFonts w:ascii="Courier New" w:hAnsi="Courier New" w:hint="default"/>
      </w:rPr>
    </w:lvl>
    <w:lvl w:ilvl="5" w:tplc="FE3E5256">
      <w:start w:val="1"/>
      <w:numFmt w:val="bullet"/>
      <w:lvlText w:val=""/>
      <w:lvlJc w:val="left"/>
      <w:pPr>
        <w:ind w:left="4320" w:hanging="360"/>
      </w:pPr>
      <w:rPr>
        <w:rFonts w:ascii="Wingdings" w:hAnsi="Wingdings" w:hint="default"/>
      </w:rPr>
    </w:lvl>
    <w:lvl w:ilvl="6" w:tplc="071040A4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7" w:tplc="45C89A8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 w:tplc="9BD4A8F0">
      <w:start w:val="1"/>
      <w:numFmt w:val="bullet"/>
      <w:lvlText w:val="♦"/>
      <w:lvlJc w:val="left"/>
      <w:pPr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486F1D23"/>
    <w:multiLevelType w:val="hybridMultilevel"/>
    <w:tmpl w:val="EEF84728"/>
    <w:lvl w:ilvl="0" w:tplc="441A1EB6">
      <w:start w:val="1"/>
      <w:numFmt w:val="lowerLetter"/>
      <w:lvlText w:val="%1."/>
      <w:lvlJc w:val="left"/>
      <w:pPr>
        <w:ind w:left="720" w:hanging="360"/>
      </w:pPr>
    </w:lvl>
    <w:lvl w:ilvl="1" w:tplc="7240A030">
      <w:start w:val="1"/>
      <w:numFmt w:val="lowerLetter"/>
      <w:lvlText w:val="%2."/>
      <w:lvlJc w:val="left"/>
      <w:pPr>
        <w:ind w:left="1440" w:hanging="360"/>
      </w:pPr>
    </w:lvl>
    <w:lvl w:ilvl="2" w:tplc="E85A7B96">
      <w:start w:val="1"/>
      <w:numFmt w:val="lowerRoman"/>
      <w:lvlText w:val="%3."/>
      <w:lvlJc w:val="right"/>
      <w:pPr>
        <w:ind w:left="2160" w:hanging="180"/>
      </w:pPr>
    </w:lvl>
    <w:lvl w:ilvl="3" w:tplc="93E2F084">
      <w:start w:val="1"/>
      <w:numFmt w:val="decimal"/>
      <w:lvlText w:val="%4."/>
      <w:lvlJc w:val="left"/>
      <w:pPr>
        <w:ind w:left="2880" w:hanging="360"/>
      </w:pPr>
    </w:lvl>
    <w:lvl w:ilvl="4" w:tplc="BED22286">
      <w:start w:val="1"/>
      <w:numFmt w:val="lowerLetter"/>
      <w:lvlText w:val="%5."/>
      <w:lvlJc w:val="left"/>
      <w:pPr>
        <w:ind w:left="3600" w:hanging="360"/>
      </w:pPr>
    </w:lvl>
    <w:lvl w:ilvl="5" w:tplc="B38A455C">
      <w:start w:val="1"/>
      <w:numFmt w:val="lowerRoman"/>
      <w:lvlText w:val="%6."/>
      <w:lvlJc w:val="right"/>
      <w:pPr>
        <w:ind w:left="4320" w:hanging="180"/>
      </w:pPr>
    </w:lvl>
    <w:lvl w:ilvl="6" w:tplc="617AF1DE">
      <w:start w:val="1"/>
      <w:numFmt w:val="decimal"/>
      <w:lvlText w:val="%7."/>
      <w:lvlJc w:val="left"/>
      <w:pPr>
        <w:ind w:left="5040" w:hanging="360"/>
      </w:pPr>
    </w:lvl>
    <w:lvl w:ilvl="7" w:tplc="679C3AEE">
      <w:start w:val="1"/>
      <w:numFmt w:val="lowerLetter"/>
      <w:lvlText w:val="%8."/>
      <w:lvlJc w:val="left"/>
      <w:pPr>
        <w:ind w:left="5760" w:hanging="360"/>
      </w:pPr>
    </w:lvl>
    <w:lvl w:ilvl="8" w:tplc="2B4C5B9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230EB"/>
    <w:multiLevelType w:val="hybridMultilevel"/>
    <w:tmpl w:val="CAC6A7A4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4A3F1D23"/>
    <w:multiLevelType w:val="hybridMultilevel"/>
    <w:tmpl w:val="D9EEFEA2"/>
    <w:lvl w:ilvl="0" w:tplc="113A306A">
      <w:start w:val="1"/>
      <w:numFmt w:val="lowerLetter"/>
      <w:lvlText w:val="%1."/>
      <w:lvlJc w:val="left"/>
      <w:pPr>
        <w:ind w:left="720" w:hanging="360"/>
      </w:pPr>
    </w:lvl>
    <w:lvl w:ilvl="1" w:tplc="AD7CF57A">
      <w:start w:val="1"/>
      <w:numFmt w:val="lowerLetter"/>
      <w:lvlText w:val="%2."/>
      <w:lvlJc w:val="left"/>
      <w:pPr>
        <w:ind w:left="1440" w:hanging="360"/>
      </w:pPr>
    </w:lvl>
    <w:lvl w:ilvl="2" w:tplc="EF74B686">
      <w:start w:val="1"/>
      <w:numFmt w:val="lowerRoman"/>
      <w:lvlText w:val="%3."/>
      <w:lvlJc w:val="right"/>
      <w:pPr>
        <w:ind w:left="2160" w:hanging="180"/>
      </w:pPr>
    </w:lvl>
    <w:lvl w:ilvl="3" w:tplc="CA5CE604">
      <w:start w:val="1"/>
      <w:numFmt w:val="decimal"/>
      <w:lvlText w:val="%4."/>
      <w:lvlJc w:val="left"/>
      <w:pPr>
        <w:ind w:left="2880" w:hanging="360"/>
      </w:pPr>
    </w:lvl>
    <w:lvl w:ilvl="4" w:tplc="CCDA501E">
      <w:start w:val="1"/>
      <w:numFmt w:val="lowerLetter"/>
      <w:lvlText w:val="%5."/>
      <w:lvlJc w:val="left"/>
      <w:pPr>
        <w:ind w:left="3600" w:hanging="360"/>
      </w:pPr>
    </w:lvl>
    <w:lvl w:ilvl="5" w:tplc="E91C6F04">
      <w:start w:val="1"/>
      <w:numFmt w:val="lowerRoman"/>
      <w:lvlText w:val="%6."/>
      <w:lvlJc w:val="right"/>
      <w:pPr>
        <w:ind w:left="4320" w:hanging="180"/>
      </w:pPr>
    </w:lvl>
    <w:lvl w:ilvl="6" w:tplc="81949144">
      <w:start w:val="1"/>
      <w:numFmt w:val="decimal"/>
      <w:lvlText w:val="%7."/>
      <w:lvlJc w:val="left"/>
      <w:pPr>
        <w:ind w:left="5040" w:hanging="360"/>
      </w:pPr>
    </w:lvl>
    <w:lvl w:ilvl="7" w:tplc="88A6E928">
      <w:start w:val="1"/>
      <w:numFmt w:val="lowerLetter"/>
      <w:lvlText w:val="%8."/>
      <w:lvlJc w:val="left"/>
      <w:pPr>
        <w:ind w:left="5760" w:hanging="360"/>
      </w:pPr>
    </w:lvl>
    <w:lvl w:ilvl="8" w:tplc="24785D0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B7F56"/>
    <w:multiLevelType w:val="hybridMultilevel"/>
    <w:tmpl w:val="D90C389E"/>
    <w:lvl w:ilvl="0" w:tplc="73CA71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80B4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54B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6E8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E15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429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120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8803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061F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37AB2"/>
    <w:multiLevelType w:val="hybridMultilevel"/>
    <w:tmpl w:val="A4E6B50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7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DE6"/>
    <w:rsid w:val="0000513E"/>
    <w:rsid w:val="00011424"/>
    <w:rsid w:val="00013E92"/>
    <w:rsid w:val="0002322F"/>
    <w:rsid w:val="00036F2D"/>
    <w:rsid w:val="0004077A"/>
    <w:rsid w:val="00050C9E"/>
    <w:rsid w:val="0005554D"/>
    <w:rsid w:val="0005671E"/>
    <w:rsid w:val="00062F30"/>
    <w:rsid w:val="00067FEC"/>
    <w:rsid w:val="00073495"/>
    <w:rsid w:val="00093968"/>
    <w:rsid w:val="0009607C"/>
    <w:rsid w:val="000A25C1"/>
    <w:rsid w:val="000F2A77"/>
    <w:rsid w:val="0010699F"/>
    <w:rsid w:val="00113887"/>
    <w:rsid w:val="001243C2"/>
    <w:rsid w:val="00126AA0"/>
    <w:rsid w:val="0013710E"/>
    <w:rsid w:val="00150645"/>
    <w:rsid w:val="001520FA"/>
    <w:rsid w:val="001868C5"/>
    <w:rsid w:val="001A27F9"/>
    <w:rsid w:val="001A4543"/>
    <w:rsid w:val="001A46A7"/>
    <w:rsid w:val="001B63E3"/>
    <w:rsid w:val="001D6984"/>
    <w:rsid w:val="001E2BB8"/>
    <w:rsid w:val="001E5498"/>
    <w:rsid w:val="001F188B"/>
    <w:rsid w:val="00214EC9"/>
    <w:rsid w:val="00215360"/>
    <w:rsid w:val="00236C84"/>
    <w:rsid w:val="00245DA5"/>
    <w:rsid w:val="002536E5"/>
    <w:rsid w:val="00254174"/>
    <w:rsid w:val="002603C8"/>
    <w:rsid w:val="00265259"/>
    <w:rsid w:val="002803AA"/>
    <w:rsid w:val="00280CDF"/>
    <w:rsid w:val="00296D1C"/>
    <w:rsid w:val="002A0EF7"/>
    <w:rsid w:val="002A242B"/>
    <w:rsid w:val="002A3315"/>
    <w:rsid w:val="002C436F"/>
    <w:rsid w:val="002E2EDE"/>
    <w:rsid w:val="00303199"/>
    <w:rsid w:val="00367128"/>
    <w:rsid w:val="00372D64"/>
    <w:rsid w:val="0038563A"/>
    <w:rsid w:val="003869B1"/>
    <w:rsid w:val="00393607"/>
    <w:rsid w:val="00393724"/>
    <w:rsid w:val="003A0B5F"/>
    <w:rsid w:val="003A3CAE"/>
    <w:rsid w:val="003B0DFC"/>
    <w:rsid w:val="003C4D74"/>
    <w:rsid w:val="003D3557"/>
    <w:rsid w:val="003D63EB"/>
    <w:rsid w:val="003E4237"/>
    <w:rsid w:val="003E557C"/>
    <w:rsid w:val="003F3DBA"/>
    <w:rsid w:val="003F5E01"/>
    <w:rsid w:val="003F6AD5"/>
    <w:rsid w:val="0041596C"/>
    <w:rsid w:val="0042107A"/>
    <w:rsid w:val="00450EF0"/>
    <w:rsid w:val="00456259"/>
    <w:rsid w:val="0046366D"/>
    <w:rsid w:val="0048537F"/>
    <w:rsid w:val="004863F9"/>
    <w:rsid w:val="00487575"/>
    <w:rsid w:val="004D26FA"/>
    <w:rsid w:val="004E301C"/>
    <w:rsid w:val="004E5080"/>
    <w:rsid w:val="004E567D"/>
    <w:rsid w:val="004F0A43"/>
    <w:rsid w:val="004F6AA3"/>
    <w:rsid w:val="00505C9C"/>
    <w:rsid w:val="005119FB"/>
    <w:rsid w:val="00517B0D"/>
    <w:rsid w:val="005338DC"/>
    <w:rsid w:val="005440FC"/>
    <w:rsid w:val="005477F6"/>
    <w:rsid w:val="005C5FC1"/>
    <w:rsid w:val="005C6F1B"/>
    <w:rsid w:val="005C7408"/>
    <w:rsid w:val="00600125"/>
    <w:rsid w:val="006203D6"/>
    <w:rsid w:val="00625D88"/>
    <w:rsid w:val="006323D7"/>
    <w:rsid w:val="0063667E"/>
    <w:rsid w:val="00640FEA"/>
    <w:rsid w:val="00653EAE"/>
    <w:rsid w:val="00654348"/>
    <w:rsid w:val="0066050D"/>
    <w:rsid w:val="00664C14"/>
    <w:rsid w:val="00665DCB"/>
    <w:rsid w:val="0068038C"/>
    <w:rsid w:val="0069338F"/>
    <w:rsid w:val="006A2475"/>
    <w:rsid w:val="006A5E15"/>
    <w:rsid w:val="006B011D"/>
    <w:rsid w:val="006B21A4"/>
    <w:rsid w:val="006B5C41"/>
    <w:rsid w:val="006E3C4F"/>
    <w:rsid w:val="006E5A68"/>
    <w:rsid w:val="006F2E19"/>
    <w:rsid w:val="006F386E"/>
    <w:rsid w:val="007047A3"/>
    <w:rsid w:val="0073453D"/>
    <w:rsid w:val="007452D7"/>
    <w:rsid w:val="007563D7"/>
    <w:rsid w:val="00773C4C"/>
    <w:rsid w:val="007C2CBA"/>
    <w:rsid w:val="007C3CBA"/>
    <w:rsid w:val="007D293B"/>
    <w:rsid w:val="007F563F"/>
    <w:rsid w:val="00805DCE"/>
    <w:rsid w:val="0081550E"/>
    <w:rsid w:val="0081721C"/>
    <w:rsid w:val="00824595"/>
    <w:rsid w:val="008267A7"/>
    <w:rsid w:val="00831B76"/>
    <w:rsid w:val="0083522F"/>
    <w:rsid w:val="008405B1"/>
    <w:rsid w:val="0084508C"/>
    <w:rsid w:val="008456CB"/>
    <w:rsid w:val="00847D1B"/>
    <w:rsid w:val="00860872"/>
    <w:rsid w:val="00861208"/>
    <w:rsid w:val="008702AE"/>
    <w:rsid w:val="00880081"/>
    <w:rsid w:val="00881718"/>
    <w:rsid w:val="008A3AD7"/>
    <w:rsid w:val="008A6681"/>
    <w:rsid w:val="008B0F30"/>
    <w:rsid w:val="008D02FC"/>
    <w:rsid w:val="008D586F"/>
    <w:rsid w:val="008E1E51"/>
    <w:rsid w:val="008E711A"/>
    <w:rsid w:val="00914F9A"/>
    <w:rsid w:val="00921294"/>
    <w:rsid w:val="009241BE"/>
    <w:rsid w:val="00933173"/>
    <w:rsid w:val="00933A0C"/>
    <w:rsid w:val="00933DA3"/>
    <w:rsid w:val="0094272E"/>
    <w:rsid w:val="009434F3"/>
    <w:rsid w:val="0094545A"/>
    <w:rsid w:val="00952D8C"/>
    <w:rsid w:val="0095460A"/>
    <w:rsid w:val="009632A0"/>
    <w:rsid w:val="009771C6"/>
    <w:rsid w:val="00980C64"/>
    <w:rsid w:val="0098306A"/>
    <w:rsid w:val="009913EF"/>
    <w:rsid w:val="009A04BC"/>
    <w:rsid w:val="009A257F"/>
    <w:rsid w:val="009A45CD"/>
    <w:rsid w:val="009A68E0"/>
    <w:rsid w:val="009B7F89"/>
    <w:rsid w:val="009C7141"/>
    <w:rsid w:val="009D57E0"/>
    <w:rsid w:val="009E4963"/>
    <w:rsid w:val="009E78BA"/>
    <w:rsid w:val="009F630E"/>
    <w:rsid w:val="009F646E"/>
    <w:rsid w:val="00A02D82"/>
    <w:rsid w:val="00A048B0"/>
    <w:rsid w:val="00A1642E"/>
    <w:rsid w:val="00A2189B"/>
    <w:rsid w:val="00A253E8"/>
    <w:rsid w:val="00A442C3"/>
    <w:rsid w:val="00AC6209"/>
    <w:rsid w:val="00AE4CD0"/>
    <w:rsid w:val="00AE522E"/>
    <w:rsid w:val="00AF33E8"/>
    <w:rsid w:val="00B022E4"/>
    <w:rsid w:val="00B05F60"/>
    <w:rsid w:val="00B1382B"/>
    <w:rsid w:val="00B16FEF"/>
    <w:rsid w:val="00B173F4"/>
    <w:rsid w:val="00B3100B"/>
    <w:rsid w:val="00B365FC"/>
    <w:rsid w:val="00B41800"/>
    <w:rsid w:val="00B42FD7"/>
    <w:rsid w:val="00B62355"/>
    <w:rsid w:val="00B75E07"/>
    <w:rsid w:val="00B7662D"/>
    <w:rsid w:val="00B82908"/>
    <w:rsid w:val="00B95741"/>
    <w:rsid w:val="00B95FF3"/>
    <w:rsid w:val="00B96B64"/>
    <w:rsid w:val="00BA090E"/>
    <w:rsid w:val="00BB45AD"/>
    <w:rsid w:val="00BB4EEE"/>
    <w:rsid w:val="00BC449D"/>
    <w:rsid w:val="00BC53DD"/>
    <w:rsid w:val="00BC6F6A"/>
    <w:rsid w:val="00BF183C"/>
    <w:rsid w:val="00BF4A0B"/>
    <w:rsid w:val="00C00649"/>
    <w:rsid w:val="00C14E11"/>
    <w:rsid w:val="00C279A3"/>
    <w:rsid w:val="00C3237C"/>
    <w:rsid w:val="00C3353D"/>
    <w:rsid w:val="00C42B63"/>
    <w:rsid w:val="00C47B7C"/>
    <w:rsid w:val="00C51BF0"/>
    <w:rsid w:val="00C6428A"/>
    <w:rsid w:val="00C816E8"/>
    <w:rsid w:val="00C874CE"/>
    <w:rsid w:val="00C975D8"/>
    <w:rsid w:val="00CA4A97"/>
    <w:rsid w:val="00CC5333"/>
    <w:rsid w:val="00CD4B88"/>
    <w:rsid w:val="00CE0E04"/>
    <w:rsid w:val="00D158CD"/>
    <w:rsid w:val="00D24803"/>
    <w:rsid w:val="00D27B0B"/>
    <w:rsid w:val="00D33491"/>
    <w:rsid w:val="00D73637"/>
    <w:rsid w:val="00DA29F9"/>
    <w:rsid w:val="00DB053A"/>
    <w:rsid w:val="00DD40CC"/>
    <w:rsid w:val="00DE6677"/>
    <w:rsid w:val="00E00D71"/>
    <w:rsid w:val="00E12E25"/>
    <w:rsid w:val="00E1358D"/>
    <w:rsid w:val="00E14175"/>
    <w:rsid w:val="00E145E5"/>
    <w:rsid w:val="00E219AB"/>
    <w:rsid w:val="00E224B9"/>
    <w:rsid w:val="00E3420D"/>
    <w:rsid w:val="00E34773"/>
    <w:rsid w:val="00E41DCA"/>
    <w:rsid w:val="00E55B5A"/>
    <w:rsid w:val="00E56EEA"/>
    <w:rsid w:val="00E63DA5"/>
    <w:rsid w:val="00E64629"/>
    <w:rsid w:val="00EA51D3"/>
    <w:rsid w:val="00EA791C"/>
    <w:rsid w:val="00EB0B73"/>
    <w:rsid w:val="00EB2EE1"/>
    <w:rsid w:val="00EC30AF"/>
    <w:rsid w:val="00EC51B4"/>
    <w:rsid w:val="00EE1AF7"/>
    <w:rsid w:val="00EE1E58"/>
    <w:rsid w:val="00EE4105"/>
    <w:rsid w:val="00EE671C"/>
    <w:rsid w:val="00F34873"/>
    <w:rsid w:val="00F70DE6"/>
    <w:rsid w:val="00F71F3E"/>
    <w:rsid w:val="00F85FA3"/>
    <w:rsid w:val="00F86240"/>
    <w:rsid w:val="00FA1045"/>
    <w:rsid w:val="00FB3899"/>
    <w:rsid w:val="00FD6259"/>
    <w:rsid w:val="00FE6A46"/>
    <w:rsid w:val="00FF10BA"/>
    <w:rsid w:val="00FF3A18"/>
    <w:rsid w:val="015B0D47"/>
    <w:rsid w:val="0D578400"/>
    <w:rsid w:val="17BE79D4"/>
    <w:rsid w:val="19978A8C"/>
    <w:rsid w:val="21AC65EB"/>
    <w:rsid w:val="351EE3A4"/>
    <w:rsid w:val="3AD858C5"/>
    <w:rsid w:val="47F55948"/>
    <w:rsid w:val="495DD453"/>
    <w:rsid w:val="4A42F87C"/>
    <w:rsid w:val="4B6EEA4B"/>
    <w:rsid w:val="50E4C943"/>
    <w:rsid w:val="5493853F"/>
    <w:rsid w:val="54ED40D8"/>
    <w:rsid w:val="56FA7090"/>
    <w:rsid w:val="5D58CA32"/>
    <w:rsid w:val="6014961A"/>
    <w:rsid w:val="642D3199"/>
    <w:rsid w:val="6B4F0BDD"/>
    <w:rsid w:val="6B720AD4"/>
    <w:rsid w:val="6B730A1D"/>
    <w:rsid w:val="7550B7D0"/>
    <w:rsid w:val="78B144D5"/>
    <w:rsid w:val="7A5C4A3A"/>
    <w:rsid w:val="7EAC9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7B481"/>
  <w15:chartTrackingRefBased/>
  <w15:docId w15:val="{3BAAD4A2-433E-4777-9FAE-9BF4E23A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E51"/>
    <w:rPr>
      <w:color w:val="0563C1" w:themeColor="hyperlink"/>
      <w:u w:val="single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3B0DFC"/>
    <w:pPr>
      <w:spacing w:after="0" w:line="240" w:lineRule="auto"/>
      <w:ind w:left="440" w:hanging="220"/>
    </w:pPr>
  </w:style>
  <w:style w:type="paragraph" w:styleId="ListParagraph">
    <w:name w:val="List Paragraph"/>
    <w:basedOn w:val="Normal"/>
    <w:uiPriority w:val="34"/>
    <w:qFormat/>
    <w:rsid w:val="005440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16FEF"/>
    <w:rPr>
      <w:color w:val="808080"/>
    </w:rPr>
  </w:style>
  <w:style w:type="table" w:styleId="TableGrid">
    <w:name w:val="Table Grid"/>
    <w:basedOn w:val="TableNormal"/>
    <w:uiPriority w:val="39"/>
    <w:rsid w:val="00B95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B957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BF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83C"/>
  </w:style>
  <w:style w:type="paragraph" w:styleId="Footer">
    <w:name w:val="footer"/>
    <w:basedOn w:val="Normal"/>
    <w:link w:val="FooterChar"/>
    <w:uiPriority w:val="99"/>
    <w:unhideWhenUsed/>
    <w:rsid w:val="00BF18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83C"/>
  </w:style>
  <w:style w:type="paragraph" w:customStyle="1" w:styleId="Default">
    <w:name w:val="Default"/>
    <w:rsid w:val="00BC449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ie693242@iteso.mx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ie704453@iteso.m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AF8FA-13E7-4726-B5BD-00D93AAE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Avnet, Inc.</Company>
  <LinksUpToDate>false</LinksUpToDate>
  <CharactersWithSpaces>2541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Hernandez, Andres</dc:creator>
  <cp:keywords/>
  <dc:description/>
  <cp:lastModifiedBy>Hernandez, Andres</cp:lastModifiedBy>
  <cp:revision>27</cp:revision>
  <cp:lastPrinted>2019-05-18T16:40:00Z</cp:lastPrinted>
  <dcterms:created xsi:type="dcterms:W3CDTF">2019-05-18T12:27:00Z</dcterms:created>
  <dcterms:modified xsi:type="dcterms:W3CDTF">2019-05-19T02:33:00Z</dcterms:modified>
</cp:coreProperties>
</file>