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441333245"/>
        <w:docPartObj>
          <w:docPartGallery w:val="Cover Pages"/>
          <w:docPartUnique/>
        </w:docPartObj>
      </w:sdtPr>
      <w:sdtEndPr/>
      <w:sdtContent>
        <w:p w14:paraId="176C0AAC" w14:textId="572E6C10" w:rsidR="00013F2A" w:rsidRDefault="00013F2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Procedura per la gestione della migrazione una tantum e migrazione successiva dei clienti da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Connexio</w:t>
                                    </w:r>
                                    <w:proofErr w:type="spellEnd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Gorico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Procedura per la gestione della migrazione una tantum e migrazione successiva dei clienti da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Connexio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Gorico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BF55DB6" w14:textId="03085D0D" w:rsidR="00013F2A" w:rsidRDefault="00FB01DF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4BF55DB6" w14:textId="03085D0D" w:rsidR="00013F2A" w:rsidRDefault="00FB01DF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1737751A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>L</w:t>
      </w:r>
      <w:r w:rsidR="00181946">
        <w:rPr>
          <w:sz w:val="24"/>
          <w:szCs w:val="24"/>
        </w:rPr>
        <w:t>a presente procedura descrive il</w:t>
      </w:r>
      <w:r w:rsidRPr="00013F2A">
        <w:rPr>
          <w:sz w:val="24"/>
          <w:szCs w:val="24"/>
        </w:rPr>
        <w:t xml:space="preserve"> </w:t>
      </w:r>
      <w:r w:rsidR="00F35AE1">
        <w:rPr>
          <w:sz w:val="24"/>
          <w:szCs w:val="24"/>
        </w:rPr>
        <w:t>processo</w:t>
      </w:r>
      <w:r>
        <w:rPr>
          <w:sz w:val="24"/>
          <w:szCs w:val="24"/>
        </w:rPr>
        <w:t xml:space="preserve">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3F7CB326" w:rsidR="00013F2A" w:rsidRPr="00181946" w:rsidRDefault="00013F2A" w:rsidP="00013F2A">
      <w:pPr>
        <w:rPr>
          <w:sz w:val="24"/>
          <w:szCs w:val="24"/>
        </w:rPr>
      </w:pPr>
      <w:r w:rsidRPr="00181946">
        <w:rPr>
          <w:sz w:val="24"/>
          <w:szCs w:val="24"/>
        </w:rPr>
        <w:t>La presente procedura descr</w:t>
      </w:r>
      <w:r w:rsidR="00C21D6B">
        <w:rPr>
          <w:sz w:val="24"/>
          <w:szCs w:val="24"/>
        </w:rPr>
        <w:t>ive pertanto le due citate fasi:</w:t>
      </w:r>
    </w:p>
    <w:p w14:paraId="5ACBA164" w14:textId="51A1208A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  <w:r w:rsidR="00C21D6B">
        <w:t>.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40672FCA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  <w:r w:rsidR="00C21D6B">
        <w:t>.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07B8C99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>Database di produzione 1 (</w:t>
      </w:r>
      <w:proofErr w:type="spellStart"/>
      <w:r w:rsidRPr="00013F2A">
        <w:t>cnx</w:t>
      </w:r>
      <w:proofErr w:type="spellEnd"/>
      <w:r w:rsidRPr="00013F2A">
        <w:t xml:space="preserve"> su Server OVH):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  <w:r w:rsidR="00EE34BD">
        <w:t>.</w:t>
      </w:r>
    </w:p>
    <w:p w14:paraId="0AD06E75" w14:textId="6FFB8DCB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</w:t>
      </w:r>
      <w:proofErr w:type="spellStart"/>
      <w:r w:rsidRPr="00013F2A">
        <w:t>Gorico</w:t>
      </w:r>
      <w:proofErr w:type="spellEnd"/>
      <w:r w:rsidRPr="00013F2A">
        <w:t xml:space="preserve"> su Server AWS)</w:t>
      </w:r>
      <w:r>
        <w:t>:</w:t>
      </w:r>
      <w:r w:rsidRPr="00013F2A">
        <w:t xml:space="preserve">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</w:t>
      </w:r>
      <w:r w:rsidR="00EE34BD">
        <w:t xml:space="preserve"> tabelle2, funzioni2, sequenze2 e view</w:t>
      </w:r>
      <w:r w:rsidRPr="00013F2A">
        <w:t>2</w:t>
      </w:r>
      <w:r>
        <w:t xml:space="preserve"> sul quale si sta sviluppando la nuova applicazione.</w:t>
      </w:r>
    </w:p>
    <w:p w14:paraId="379A745A" w14:textId="4E9715F8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</w:t>
      </w:r>
      <w:r w:rsidR="00B67C90">
        <w:t xml:space="preserve"> (</w:t>
      </w:r>
      <w:proofErr w:type="spellStart"/>
      <w:r w:rsidR="00B67C90">
        <w:t>GoricoProd</w:t>
      </w:r>
      <w:proofErr w:type="spellEnd"/>
      <w:r w:rsidR="00B67C90">
        <w:t>)</w:t>
      </w:r>
      <w:r>
        <w:t>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15329B32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(DB3) di produzione su AWS che contenga</w:t>
      </w:r>
      <w:r w:rsidR="00EE34BD">
        <w:t xml:space="preserve"> i dati relativi al</w:t>
      </w:r>
      <w:r>
        <w:t xml:space="preserve">le sole aziende che si intende gestire su DB3. </w:t>
      </w:r>
    </w:p>
    <w:p w14:paraId="366C388B" w14:textId="316FE93F" w:rsidR="00013F2A" w:rsidRDefault="001B6D80" w:rsidP="00013F2A">
      <w:r>
        <w:t xml:space="preserve">Tale DB inizialmente dovrà contenere le </w:t>
      </w:r>
      <w:r w:rsidR="00013F2A">
        <w:t xml:space="preserve">tabelle </w:t>
      </w:r>
      <w:r w:rsidR="00B67C90">
        <w:t xml:space="preserve">e i dati di DB1 </w:t>
      </w:r>
      <w:r w:rsidR="00013F2A">
        <w:t>(tabelle1) e l’uni</w:t>
      </w:r>
      <w:r w:rsidR="00EE34BD">
        <w:t xml:space="preserve">one delle funzioni e delle </w:t>
      </w:r>
      <w:proofErr w:type="spellStart"/>
      <w:r w:rsidR="00EE34BD">
        <w:t>view</w:t>
      </w:r>
      <w:proofErr w:type="spellEnd"/>
      <w:r w:rsidR="00013F2A">
        <w:t xml:space="preserve"> del database di produzione e di quello di test (funzioni1 U funzioni2 e views1 U views2).</w:t>
      </w:r>
      <w:r>
        <w:t xml:space="preserve"> Successivamente si dovranno cancellare i dati delle aziende che si intende continuare a gestire su DB 1</w:t>
      </w:r>
      <w:r w:rsidR="00B67C90">
        <w:t xml:space="preserve"> e mantenere quelle che si intende gestire su DB3.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08C41579" w14:textId="143E8383" w:rsidR="002543DD" w:rsidRPr="006A423F" w:rsidRDefault="002543DD" w:rsidP="002543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Caricare su AWS il DB </w:t>
      </w:r>
      <w:proofErr w:type="spellStart"/>
      <w:r>
        <w:rPr>
          <w:b/>
          <w:bCs/>
          <w:sz w:val="24"/>
          <w:szCs w:val="24"/>
        </w:rPr>
        <w:t>cnx</w:t>
      </w:r>
      <w:proofErr w:type="spellEnd"/>
    </w:p>
    <w:p w14:paraId="0A802221" w14:textId="636614AD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Caricare su AWS il DB </w:t>
      </w:r>
      <w:proofErr w:type="spellStart"/>
      <w:r>
        <w:t>cnx</w:t>
      </w:r>
      <w:proofErr w:type="spellEnd"/>
      <w:r>
        <w:t xml:space="preserve"> backup di DB1</w:t>
      </w:r>
      <w:r w:rsidR="002C3EDB">
        <w:t xml:space="preserve">: per farlo è necessario usare </w:t>
      </w:r>
      <w:proofErr w:type="spellStart"/>
      <w:r w:rsidR="002C3EDB">
        <w:t>scp</w:t>
      </w:r>
      <w:proofErr w:type="spellEnd"/>
      <w:r w:rsidR="002C3EDB">
        <w:t xml:space="preserve"> (da GIT </w:t>
      </w:r>
      <w:proofErr w:type="spellStart"/>
      <w:r w:rsidR="002C3EDB">
        <w:t>Bash</w:t>
      </w:r>
      <w:proofErr w:type="spellEnd"/>
      <w:r w:rsidR="002C3EDB">
        <w:t>)</w:t>
      </w:r>
      <w:r w:rsidR="00E95A42">
        <w:t>:</w:t>
      </w:r>
    </w:p>
    <w:p w14:paraId="5E340A3D" w14:textId="10FD7055" w:rsidR="00E95A42" w:rsidRDefault="00E95A42" w:rsidP="00E95A42">
      <w:pPr>
        <w:pStyle w:val="Paragrafoelenco"/>
        <w:numPr>
          <w:ilvl w:val="1"/>
          <w:numId w:val="2"/>
        </w:numPr>
      </w:pPr>
      <w:r>
        <w:t xml:space="preserve">Andare nella dir in cui c’è il </w:t>
      </w:r>
      <w:proofErr w:type="spellStart"/>
      <w:r>
        <w:t>db</w:t>
      </w:r>
      <w:proofErr w:type="spellEnd"/>
      <w:r>
        <w:t>;</w:t>
      </w:r>
    </w:p>
    <w:p w14:paraId="494FAF1B" w14:textId="31351E69" w:rsidR="00E95A42" w:rsidRDefault="00E95A42" w:rsidP="00E95A42">
      <w:pPr>
        <w:pStyle w:val="Paragrafoelenco"/>
        <w:numPr>
          <w:ilvl w:val="1"/>
          <w:numId w:val="2"/>
        </w:numPr>
      </w:pPr>
      <w:r w:rsidRPr="00E95A42">
        <w:t>Scrivere il comando (opportunam</w:t>
      </w:r>
      <w:r>
        <w:t xml:space="preserve">ente modificato in relazione al nome del </w:t>
      </w:r>
      <w:proofErr w:type="spellStart"/>
      <w:r>
        <w:t>db</w:t>
      </w:r>
      <w:proofErr w:type="spellEnd"/>
      <w:r>
        <w:t xml:space="preserve"> ed alla posizione della chiave di autenticazione (</w:t>
      </w:r>
      <w:proofErr w:type="gramStart"/>
      <w:r>
        <w:t>file .</w:t>
      </w:r>
      <w:proofErr w:type="spellStart"/>
      <w:r>
        <w:t>pem</w:t>
      </w:r>
      <w:proofErr w:type="spellEnd"/>
      <w:proofErr w:type="gramEnd"/>
      <w:r>
        <w:t>):</w:t>
      </w:r>
    </w:p>
    <w:p w14:paraId="16DD0E30" w14:textId="2E81EC36" w:rsidR="00E95A42" w:rsidRPr="00801C94" w:rsidRDefault="00E95A42" w:rsidP="00801C94">
      <w:pPr>
        <w:autoSpaceDE w:val="0"/>
        <w:autoSpaceDN w:val="0"/>
        <w:adjustRightInd w:val="0"/>
        <w:spacing w:after="0" w:line="276" w:lineRule="auto"/>
        <w:rPr>
          <w:rFonts w:ascii="Lucida Console" w:hAnsi="Lucida Console" w:cs="Lucida Console"/>
          <w:lang w:val="en-GB"/>
        </w:rPr>
      </w:pPr>
      <w:proofErr w:type="spellStart"/>
      <w:r w:rsidRPr="00801C94">
        <w:rPr>
          <w:rFonts w:ascii="Lucida Console" w:hAnsi="Lucida Console" w:cs="Lucida Console"/>
          <w:lang w:val="en-GB"/>
        </w:rPr>
        <w:t>scp</w:t>
      </w:r>
      <w:proofErr w:type="spellEnd"/>
      <w:r w:rsidRPr="00801C94">
        <w:rPr>
          <w:rFonts w:ascii="Lucida Console" w:hAnsi="Lucida Console" w:cs="Lucida Console"/>
          <w:lang w:val="en-GB"/>
        </w:rPr>
        <w:t xml:space="preserve"> -</w:t>
      </w:r>
      <w:proofErr w:type="spellStart"/>
      <w:r w:rsidRPr="00801C94">
        <w:rPr>
          <w:rFonts w:ascii="Lucida Console" w:hAnsi="Lucida Console" w:cs="Lucida Console"/>
          <w:lang w:val="en-GB"/>
        </w:rPr>
        <w:t>i</w:t>
      </w:r>
      <w:proofErr w:type="spellEnd"/>
      <w:r w:rsidRPr="00801C94">
        <w:rPr>
          <w:rFonts w:ascii="Lucida Console" w:hAnsi="Lucida Console" w:cs="Lucida Console"/>
          <w:lang w:val="en-GB"/>
        </w:rPr>
        <w:t xml:space="preserve"> C:/Users/Amedeo/OneDrive/MigrazioneGRC_One_Drive/keys/server_amedeo.pem ./cnx_db_2020-02-16_00-03.backup ec2-user@18.197.167.37:/home/ec2-user/</w:t>
      </w:r>
    </w:p>
    <w:p w14:paraId="41955A7C" w14:textId="4D5CA250" w:rsidR="002543DD" w:rsidRDefault="002A09CB" w:rsidP="002543DD">
      <w:pPr>
        <w:pStyle w:val="Paragrafoelenco"/>
        <w:numPr>
          <w:ilvl w:val="0"/>
          <w:numId w:val="2"/>
        </w:numPr>
      </w:pPr>
      <w:bookmarkStart w:id="1" w:name="_GoBack"/>
      <w:bookmarkEnd w:id="1"/>
      <w:r>
        <w:t xml:space="preserve">Caricare istanza del </w:t>
      </w:r>
      <w:proofErr w:type="spellStart"/>
      <w:r>
        <w:t>db</w:t>
      </w:r>
      <w:proofErr w:type="spellEnd"/>
      <w:r>
        <w:t xml:space="preserve"> tramite comando dalla shell di </w:t>
      </w:r>
      <w:proofErr w:type="spellStart"/>
      <w:r>
        <w:t>ssh</w:t>
      </w:r>
      <w:proofErr w:type="spellEnd"/>
      <w:r>
        <w:t>:</w:t>
      </w:r>
    </w:p>
    <w:p w14:paraId="75CBBD30" w14:textId="10B49751" w:rsidR="002A09CB" w:rsidRDefault="002A09CB" w:rsidP="002A09CB">
      <w:pPr>
        <w:pStyle w:val="Paragrafoelenco"/>
        <w:ind w:left="360"/>
      </w:pPr>
      <w:proofErr w:type="spellStart"/>
      <w:r w:rsidRPr="002A09CB">
        <w:t>pg_restore</w:t>
      </w:r>
      <w:proofErr w:type="spellEnd"/>
      <w:r w:rsidRPr="002A09CB">
        <w:t xml:space="preserve"> -v -h goricotest-new.caxbbckt9xen.eu-central-1.rds.amazonaws.com -U </w:t>
      </w:r>
      <w:proofErr w:type="spellStart"/>
      <w:r w:rsidRPr="002A09CB">
        <w:t>postgres</w:t>
      </w:r>
      <w:proofErr w:type="spellEnd"/>
      <w:r w:rsidRPr="002A09CB">
        <w:t xml:space="preserve"> -d </w:t>
      </w:r>
      <w:proofErr w:type="spellStart"/>
      <w:r w:rsidRPr="002A09CB">
        <w:t>Gorico</w:t>
      </w:r>
      <w:r w:rsidR="00936B62">
        <w:t>Prod</w:t>
      </w:r>
      <w:proofErr w:type="spellEnd"/>
      <w:r w:rsidRPr="002A09CB">
        <w:t xml:space="preserve"> Backup20190902</w:t>
      </w:r>
    </w:p>
    <w:p w14:paraId="65787B4D" w14:textId="4510417E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Copiare la </w:t>
      </w:r>
      <w:proofErr w:type="spellStart"/>
      <w:r>
        <w:t>view</w:t>
      </w:r>
      <w:proofErr w:type="spellEnd"/>
      <w:r>
        <w:t xml:space="preserve"> “</w:t>
      </w:r>
      <w:proofErr w:type="spellStart"/>
      <w:r>
        <w:t>grc_lista_funzioni</w:t>
      </w:r>
      <w:proofErr w:type="spellEnd"/>
      <w:r>
        <w:t xml:space="preserve">” (e query collegate … </w:t>
      </w:r>
      <w:r w:rsidRPr="002543DD">
        <w:rPr>
          <w:highlight w:val="yellow"/>
        </w:rPr>
        <w:t>determinare quali sono</w:t>
      </w:r>
      <w:r>
        <w:t>) su DB3 per ottenere una lista delle funzioni presenti in DB3.</w:t>
      </w:r>
    </w:p>
    <w:p w14:paraId="5A1F2997" w14:textId="77777777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Usare la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grc_lista_funzioni</w:t>
      </w:r>
      <w:proofErr w:type="spellEnd"/>
      <w:r>
        <w:t xml:space="preserve"> per ottenere una lista delle funzioni presenti nel database2.</w:t>
      </w:r>
    </w:p>
    <w:p w14:paraId="04617B10" w14:textId="182607EF" w:rsidR="002543DD" w:rsidRDefault="002543DD" w:rsidP="002543DD">
      <w:pPr>
        <w:pStyle w:val="Paragrafoelenco"/>
        <w:numPr>
          <w:ilvl w:val="0"/>
          <w:numId w:val="2"/>
        </w:numPr>
      </w:pPr>
      <w:r>
        <w:t>Determinare quali funzioni mancano in DB3 (</w:t>
      </w:r>
      <w:r w:rsidRPr="002543DD">
        <w:rPr>
          <w:highlight w:val="yellow"/>
        </w:rPr>
        <w:t>determinare e descrivere il procedimento … forse manca qualche funzione</w:t>
      </w:r>
      <w:r>
        <w:t>). Si precisa che in caso delle funzioni esistano in entrambi i database dovranno prevalere quelle di DB2 rispetto a quelle di DB1 (</w:t>
      </w:r>
      <w:r w:rsidRPr="002543DD">
        <w:rPr>
          <w:highlight w:val="yellow"/>
        </w:rPr>
        <w:t>ma prima confrontarsi con Amedeo</w:t>
      </w:r>
      <w:r>
        <w:t>)</w:t>
      </w:r>
    </w:p>
    <w:p w14:paraId="2B1C7CD3" w14:textId="0ABF6262" w:rsidR="006A423F" w:rsidRDefault="002543DD" w:rsidP="002543DD">
      <w:pPr>
        <w:pStyle w:val="Paragrafoelenco"/>
        <w:numPr>
          <w:ilvl w:val="0"/>
          <w:numId w:val="2"/>
        </w:numPr>
      </w:pPr>
      <w:r>
        <w:t>Dopo aver determinato quali funzioni mancano</w:t>
      </w:r>
      <w:r w:rsidRPr="006A423F">
        <w:t xml:space="preserve"> </w:t>
      </w:r>
      <w:r w:rsidR="00013F2A" w:rsidRPr="006A423F">
        <w:t>utilizzare la</w:t>
      </w:r>
      <w:r w:rsidR="006A423F">
        <w:t xml:space="preserve"> funzione </w:t>
      </w:r>
      <w:proofErr w:type="spellStart"/>
      <w:r w:rsidR="006A423F">
        <w:t>grc_lista_definizioni_</w:t>
      </w:r>
      <w:proofErr w:type="gramStart"/>
      <w:r w:rsidR="00013F2A" w:rsidRPr="006A423F">
        <w:t>funzioni</w:t>
      </w:r>
      <w:proofErr w:type="spellEnd"/>
      <w:r w:rsidR="00013F2A" w:rsidRPr="006A423F">
        <w:t>(</w:t>
      </w:r>
      <w:proofErr w:type="gramEnd"/>
      <w:r w:rsidR="00013F2A" w:rsidRPr="006A423F">
        <w:t>) che restituisce le de</w:t>
      </w:r>
      <w:r w:rsidR="006A423F">
        <w:t>finizioni di tutte le funzioni</w:t>
      </w:r>
      <w:r>
        <w:t xml:space="preserve"> mancanti</w:t>
      </w:r>
      <w:r w:rsidR="006A423F">
        <w:t>.</w:t>
      </w:r>
    </w:p>
    <w:p w14:paraId="6B2DF608" w14:textId="77777777" w:rsidR="002543DD" w:rsidRDefault="002543DD" w:rsidP="002543DD"/>
    <w:p w14:paraId="40E803C1" w14:textId="02280D58" w:rsidR="00013F2A" w:rsidRPr="006A423F" w:rsidRDefault="00013F2A" w:rsidP="00013F2A">
      <w:pPr>
        <w:rPr>
          <w:b/>
          <w:sz w:val="24"/>
          <w:szCs w:val="24"/>
        </w:rPr>
      </w:pPr>
      <w:r w:rsidRPr="006A423F">
        <w:rPr>
          <w:b/>
          <w:sz w:val="24"/>
          <w:szCs w:val="24"/>
        </w:rPr>
        <w:t>Procedura p</w:t>
      </w:r>
      <w:r w:rsidR="006A423F">
        <w:rPr>
          <w:b/>
          <w:sz w:val="24"/>
          <w:szCs w:val="24"/>
        </w:rPr>
        <w:t xml:space="preserve">er ottenere l’unione delle </w:t>
      </w:r>
      <w:proofErr w:type="spellStart"/>
      <w:r w:rsidR="006A423F">
        <w:rPr>
          <w:b/>
          <w:sz w:val="24"/>
          <w:szCs w:val="24"/>
        </w:rPr>
        <w:t>view</w:t>
      </w:r>
      <w:proofErr w:type="spellEnd"/>
      <w:r w:rsidRPr="006A423F">
        <w:rPr>
          <w:b/>
          <w:sz w:val="24"/>
          <w:szCs w:val="24"/>
        </w:rPr>
        <w:t>:</w:t>
      </w:r>
    </w:p>
    <w:p w14:paraId="1FE4CBA5" w14:textId="24AC79C6" w:rsidR="00013F2A" w:rsidRPr="006A423F" w:rsidRDefault="002543DD" w:rsidP="00013F2A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="00013F2A" w:rsidRPr="006A423F">
        <w:rPr>
          <w:sz w:val="24"/>
          <w:szCs w:val="24"/>
        </w:rPr>
        <w:t xml:space="preserve">i eseguono gli stessi passaggi effettuati per le funzioni utilizzando </w:t>
      </w:r>
      <w:proofErr w:type="spellStart"/>
      <w:r w:rsidR="00013F2A" w:rsidRPr="006A423F">
        <w:rPr>
          <w:sz w:val="24"/>
          <w:szCs w:val="24"/>
        </w:rPr>
        <w:t>grc_lista_views</w:t>
      </w:r>
      <w:proofErr w:type="spellEnd"/>
      <w:r w:rsidR="00013F2A" w:rsidRPr="006A423F">
        <w:rPr>
          <w:sz w:val="24"/>
          <w:szCs w:val="24"/>
        </w:rPr>
        <w:t xml:space="preserve"> e </w:t>
      </w:r>
      <w:proofErr w:type="spellStart"/>
      <w:r w:rsidR="00013F2A" w:rsidRPr="006A423F">
        <w:rPr>
          <w:sz w:val="24"/>
          <w:szCs w:val="24"/>
        </w:rPr>
        <w:t>grc_lista_definizioni_</w:t>
      </w:r>
      <w:proofErr w:type="gramStart"/>
      <w:r w:rsidR="00013F2A" w:rsidRPr="006A423F">
        <w:rPr>
          <w:sz w:val="24"/>
          <w:szCs w:val="24"/>
        </w:rPr>
        <w:t>views</w:t>
      </w:r>
      <w:proofErr w:type="spellEnd"/>
      <w:r w:rsidR="00013F2A" w:rsidRPr="006A423F">
        <w:rPr>
          <w:sz w:val="24"/>
          <w:szCs w:val="24"/>
        </w:rPr>
        <w:t>(</w:t>
      </w:r>
      <w:proofErr w:type="gramEnd"/>
      <w:r w:rsidR="00013F2A" w:rsidRPr="006A423F">
        <w:rPr>
          <w:sz w:val="24"/>
          <w:szCs w:val="24"/>
        </w:rPr>
        <w:t>)</w:t>
      </w:r>
      <w:r>
        <w:rPr>
          <w:sz w:val="24"/>
          <w:szCs w:val="24"/>
        </w:rPr>
        <w:t xml:space="preserve"> presenti su DB2</w:t>
      </w:r>
      <w:r w:rsidR="00013F2A" w:rsidRPr="006A423F">
        <w:rPr>
          <w:sz w:val="24"/>
          <w:szCs w:val="24"/>
        </w:rPr>
        <w:t xml:space="preserve">.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47FCA833" w14:textId="03EAD89D" w:rsidR="001B6D80" w:rsidRDefault="001B6D80" w:rsidP="00013F2A"/>
    <w:p w14:paraId="6384C338" w14:textId="7FC0B772" w:rsidR="00E67BD5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Le migrazioni successive avvengono tramite le seguenti fasi:</w:t>
      </w:r>
    </w:p>
    <w:p w14:paraId="21EE1353" w14:textId="088AFD45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Esportare in </w:t>
      </w:r>
      <w:proofErr w:type="spellStart"/>
      <w:r w:rsidRPr="00E67BD5">
        <w:t>csv</w:t>
      </w:r>
      <w:proofErr w:type="spellEnd"/>
      <w:r w:rsidRPr="00E67BD5">
        <w:t xml:space="preserve"> record da DB1 riferiti all’azienda da migrare;</w:t>
      </w:r>
    </w:p>
    <w:p w14:paraId="6A14CF12" w14:textId="27204C62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Importare dai file </w:t>
      </w:r>
      <w:proofErr w:type="spellStart"/>
      <w:r w:rsidRPr="00E67BD5">
        <w:t>csv</w:t>
      </w:r>
      <w:proofErr w:type="spellEnd"/>
      <w:r w:rsidRPr="00E67BD5">
        <w:t xml:space="preserve"> creati tramite la fase 1 gli eventuali files.</w:t>
      </w:r>
    </w:p>
    <w:p w14:paraId="3EE2AA59" w14:textId="77777777" w:rsidR="00E67BD5" w:rsidRPr="00E67BD5" w:rsidRDefault="00E67BD5" w:rsidP="00013F2A">
      <w:pPr>
        <w:rPr>
          <w:sz w:val="24"/>
          <w:szCs w:val="24"/>
        </w:rPr>
      </w:pPr>
    </w:p>
    <w:p w14:paraId="74289FB5" w14:textId="2C2357DB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 xml:space="preserve">Esportare in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i </w:t>
      </w:r>
      <w:proofErr w:type="spellStart"/>
      <w:r w:rsidRPr="00E67BD5">
        <w:rPr>
          <w:b/>
        </w:rPr>
        <w:t>recorda</w:t>
      </w:r>
      <w:proofErr w:type="spellEnd"/>
      <w:r w:rsidRPr="00E67BD5">
        <w:rPr>
          <w:b/>
        </w:rPr>
        <w:t xml:space="preserve"> da DB1</w:t>
      </w:r>
    </w:p>
    <w:p w14:paraId="5583CD87" w14:textId="569778DC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E</w:t>
      </w:r>
      <w:r w:rsidR="00013F2A" w:rsidRPr="00E67BD5">
        <w:rPr>
          <w:sz w:val="24"/>
          <w:szCs w:val="24"/>
        </w:rPr>
        <w:t xml:space="preserve">sportare </w:t>
      </w:r>
      <w:r w:rsidRPr="00E67BD5">
        <w:rPr>
          <w:sz w:val="24"/>
          <w:szCs w:val="24"/>
        </w:rPr>
        <w:t xml:space="preserve">da DB1 tramite </w:t>
      </w:r>
      <w:r w:rsidR="00013F2A" w:rsidRPr="00E67BD5">
        <w:rPr>
          <w:sz w:val="24"/>
          <w:szCs w:val="24"/>
        </w:rPr>
        <w:t xml:space="preserve">la funzione </w:t>
      </w:r>
      <w:proofErr w:type="spellStart"/>
      <w:r w:rsidR="00013F2A" w:rsidRPr="00E67BD5">
        <w:rPr>
          <w:sz w:val="24"/>
          <w:szCs w:val="24"/>
        </w:rPr>
        <w:t>grc_esporta_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‘codice azienda’, ‘codice partizione’).</w:t>
      </w:r>
    </w:p>
    <w:p w14:paraId="2093ACED" w14:textId="77777777" w:rsidR="00E67BD5" w:rsidRPr="00E67BD5" w:rsidRDefault="00E67BD5" w:rsidP="00013F2A">
      <w:pPr>
        <w:rPr>
          <w:bCs/>
          <w:sz w:val="24"/>
          <w:szCs w:val="24"/>
        </w:rPr>
      </w:pPr>
    </w:p>
    <w:p w14:paraId="13503E2C" w14:textId="0C046B43" w:rsidR="00FF38E1" w:rsidRPr="00E67BD5" w:rsidRDefault="00FF38E1" w:rsidP="00013F2A">
      <w:pPr>
        <w:rPr>
          <w:bCs/>
          <w:sz w:val="24"/>
          <w:szCs w:val="24"/>
        </w:rPr>
      </w:pPr>
      <w:r w:rsidRPr="00E67BD5">
        <w:rPr>
          <w:bCs/>
          <w:sz w:val="24"/>
          <w:szCs w:val="24"/>
        </w:rPr>
        <w:t>Sono presenti potenziali criticità all’esportazione da PC Mac o da Server in remoto (AWS o OVH).</w:t>
      </w:r>
    </w:p>
    <w:p w14:paraId="26C4D23C" w14:textId="77777777" w:rsidR="00E67BD5" w:rsidRPr="00E67BD5" w:rsidRDefault="00E67BD5" w:rsidP="00013F2A">
      <w:pPr>
        <w:rPr>
          <w:b/>
          <w:sz w:val="24"/>
          <w:szCs w:val="24"/>
        </w:rPr>
      </w:pPr>
    </w:p>
    <w:p w14:paraId="5603E249" w14:textId="2A822244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>Impo</w:t>
      </w:r>
      <w:r>
        <w:rPr>
          <w:b/>
        </w:rPr>
        <w:t>r</w:t>
      </w:r>
      <w:r w:rsidRPr="00E67BD5">
        <w:rPr>
          <w:b/>
        </w:rPr>
        <w:t xml:space="preserve">tare record dai file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creati tramite fase 1</w:t>
      </w:r>
      <w:r w:rsidR="00013F2A" w:rsidRPr="00E67BD5">
        <w:rPr>
          <w:b/>
        </w:rPr>
        <w:t>:</w:t>
      </w:r>
    </w:p>
    <w:p w14:paraId="6E0CE063" w14:textId="6D8EF7C9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I</w:t>
      </w:r>
      <w:r w:rsidR="00013F2A" w:rsidRPr="00E67BD5">
        <w:rPr>
          <w:sz w:val="24"/>
          <w:szCs w:val="24"/>
        </w:rPr>
        <w:t xml:space="preserve">mportare </w:t>
      </w:r>
      <w:r w:rsidRPr="00E67BD5">
        <w:rPr>
          <w:sz w:val="24"/>
          <w:szCs w:val="24"/>
        </w:rPr>
        <w:t xml:space="preserve">in DB3 </w:t>
      </w:r>
      <w:r w:rsidR="00013F2A" w:rsidRPr="00E67BD5">
        <w:rPr>
          <w:sz w:val="24"/>
          <w:szCs w:val="24"/>
        </w:rPr>
        <w:t xml:space="preserve">un formato </w:t>
      </w:r>
      <w:proofErr w:type="spellStart"/>
      <w:r w:rsidR="00013F2A" w:rsidRPr="00E67BD5">
        <w:rPr>
          <w:sz w:val="24"/>
          <w:szCs w:val="24"/>
        </w:rPr>
        <w:t>csv</w:t>
      </w:r>
      <w:proofErr w:type="spellEnd"/>
      <w:r w:rsidR="00013F2A" w:rsidRPr="00E67BD5">
        <w:rPr>
          <w:sz w:val="24"/>
          <w:szCs w:val="24"/>
        </w:rPr>
        <w:t xml:space="preserve"> in un database si utilizza la funzione </w:t>
      </w:r>
      <w:proofErr w:type="spellStart"/>
      <w:r w:rsidR="00013F2A" w:rsidRPr="00E67BD5">
        <w:rPr>
          <w:sz w:val="24"/>
          <w:szCs w:val="24"/>
        </w:rPr>
        <w:t>grc_importa_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‘nome azienda’).</w:t>
      </w:r>
      <w:r w:rsidR="00FA346B">
        <w:rPr>
          <w:sz w:val="24"/>
          <w:szCs w:val="24"/>
        </w:rPr>
        <w:t xml:space="preserve"> Si precisa che la funziona </w:t>
      </w:r>
      <w:proofErr w:type="spellStart"/>
      <w:r w:rsidR="00FA346B">
        <w:rPr>
          <w:sz w:val="24"/>
          <w:szCs w:val="24"/>
        </w:rPr>
        <w:t>grc_importa_tabelle</w:t>
      </w:r>
      <w:proofErr w:type="spellEnd"/>
      <w:r w:rsidR="00FA346B">
        <w:rPr>
          <w:sz w:val="24"/>
          <w:szCs w:val="24"/>
        </w:rPr>
        <w:t xml:space="preserve"> include al suo interno una routine che cancella preventivamente i record relativi alla Società da importare.</w:t>
      </w:r>
    </w:p>
    <w:p w14:paraId="1A9BD8FB" w14:textId="77777777" w:rsidR="00013F2A" w:rsidRDefault="00013F2A" w:rsidP="00013F2A"/>
    <w:p w14:paraId="37E2DFDD" w14:textId="48247D4B" w:rsidR="00A96D2D" w:rsidRDefault="006D7000" w:rsidP="001B6D80">
      <w:pPr>
        <w:pStyle w:val="Titolo1"/>
        <w:numPr>
          <w:ilvl w:val="0"/>
          <w:numId w:val="1"/>
        </w:numPr>
      </w:pPr>
      <w:r>
        <w:lastRenderedPageBreak/>
        <w:t>Attività preliminari</w:t>
      </w:r>
    </w:p>
    <w:p w14:paraId="7E3B216D" w14:textId="02061F9C" w:rsidR="006D7000" w:rsidRPr="006A423F" w:rsidRDefault="003C6BD6" w:rsidP="006D7000">
      <w:pPr>
        <w:rPr>
          <w:sz w:val="24"/>
          <w:szCs w:val="24"/>
        </w:rPr>
      </w:pPr>
      <w:r w:rsidRPr="006A423F">
        <w:rPr>
          <w:sz w:val="24"/>
          <w:szCs w:val="24"/>
        </w:rPr>
        <w:t xml:space="preserve">Di seguito le tabelle, sequenze, </w:t>
      </w:r>
      <w:proofErr w:type="spellStart"/>
      <w:r w:rsidRPr="006A423F">
        <w:rPr>
          <w:sz w:val="24"/>
          <w:szCs w:val="24"/>
        </w:rPr>
        <w:t>view</w:t>
      </w:r>
      <w:proofErr w:type="spellEnd"/>
      <w:r w:rsidRPr="006A423F">
        <w:rPr>
          <w:sz w:val="24"/>
          <w:szCs w:val="24"/>
        </w:rPr>
        <w:t xml:space="preserve">, funzioni preliminari per </w:t>
      </w:r>
      <w:proofErr w:type="gramStart"/>
      <w:r w:rsidR="00EA50C4" w:rsidRPr="006A423F">
        <w:rPr>
          <w:sz w:val="24"/>
          <w:szCs w:val="24"/>
        </w:rPr>
        <w:t xml:space="preserve">le </w:t>
      </w:r>
      <w:r w:rsidRPr="006A423F">
        <w:rPr>
          <w:sz w:val="24"/>
          <w:szCs w:val="24"/>
        </w:rPr>
        <w:t>importazione</w:t>
      </w:r>
      <w:proofErr w:type="gramEnd"/>
      <w:r w:rsidR="00EA50C4" w:rsidRPr="006A423F">
        <w:rPr>
          <w:sz w:val="24"/>
          <w:szCs w:val="24"/>
        </w:rPr>
        <w:t>/ esportazioni di singole azienda da un ambiente all’altro</w:t>
      </w:r>
      <w:r w:rsidRPr="006A423F">
        <w:rPr>
          <w:sz w:val="24"/>
          <w:szCs w:val="24"/>
        </w:rPr>
        <w:t>.</w:t>
      </w:r>
    </w:p>
    <w:p w14:paraId="380489CA" w14:textId="77777777" w:rsidR="006A423F" w:rsidRDefault="004D6E22" w:rsidP="006D7000">
      <w:pPr>
        <w:rPr>
          <w:sz w:val="24"/>
          <w:szCs w:val="24"/>
        </w:rPr>
      </w:pPr>
      <w:r w:rsidRPr="006A423F">
        <w:rPr>
          <w:sz w:val="24"/>
          <w:szCs w:val="24"/>
        </w:rPr>
        <w:t xml:space="preserve">Tutti gli oggetti che seguono sono creabili tramite lo script </w:t>
      </w:r>
    </w:p>
    <w:p w14:paraId="3FF76084" w14:textId="2126EDAA" w:rsidR="004D6E22" w:rsidRPr="006A423F" w:rsidRDefault="004D6E22" w:rsidP="006D7000">
      <w:pPr>
        <w:rPr>
          <w:sz w:val="24"/>
          <w:szCs w:val="24"/>
        </w:rPr>
      </w:pPr>
      <w:r w:rsidRPr="006A423F">
        <w:rPr>
          <w:sz w:val="24"/>
          <w:szCs w:val="24"/>
        </w:rPr>
        <w:t>“01-funzioni_view_sequenze_import_export_aziende”</w:t>
      </w:r>
      <w:r w:rsidR="006A423F">
        <w:rPr>
          <w:sz w:val="24"/>
          <w:szCs w:val="24"/>
        </w:rPr>
        <w:t>.</w:t>
      </w:r>
    </w:p>
    <w:p w14:paraId="461AD30C" w14:textId="77777777" w:rsidR="004D6E22" w:rsidRDefault="004D6E22" w:rsidP="006D700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02"/>
        <w:gridCol w:w="1113"/>
        <w:gridCol w:w="4713"/>
      </w:tblGrid>
      <w:tr w:rsidR="007913EC" w14:paraId="36BD71D6" w14:textId="3C48833C" w:rsidTr="0002764A">
        <w:tc>
          <w:tcPr>
            <w:tcW w:w="3802" w:type="dxa"/>
          </w:tcPr>
          <w:p w14:paraId="07BFA990" w14:textId="18D1CF88" w:rsidR="007913EC" w:rsidRPr="00EA50C4" w:rsidRDefault="007913EC" w:rsidP="006D7000">
            <w:pPr>
              <w:rPr>
                <w:b/>
                <w:bCs/>
              </w:rPr>
            </w:pPr>
            <w:r w:rsidRPr="00EA50C4">
              <w:rPr>
                <w:b/>
                <w:bCs/>
              </w:rPr>
              <w:t>Nome oggetto</w:t>
            </w:r>
          </w:p>
        </w:tc>
        <w:tc>
          <w:tcPr>
            <w:tcW w:w="1113" w:type="dxa"/>
          </w:tcPr>
          <w:p w14:paraId="5ED89AF4" w14:textId="3F7C825E" w:rsidR="007913EC" w:rsidRPr="00EA50C4" w:rsidRDefault="007913EC" w:rsidP="006D7000">
            <w:pPr>
              <w:rPr>
                <w:b/>
                <w:bCs/>
              </w:rPr>
            </w:pPr>
            <w:r w:rsidRPr="00EA50C4">
              <w:rPr>
                <w:b/>
                <w:bCs/>
              </w:rPr>
              <w:t>Tipo</w:t>
            </w:r>
          </w:p>
        </w:tc>
        <w:tc>
          <w:tcPr>
            <w:tcW w:w="4713" w:type="dxa"/>
          </w:tcPr>
          <w:p w14:paraId="44DF59CE" w14:textId="580C13C6" w:rsidR="007913EC" w:rsidRPr="00EA50C4" w:rsidRDefault="007913EC" w:rsidP="006D7000">
            <w:pPr>
              <w:rPr>
                <w:b/>
                <w:bCs/>
              </w:rPr>
            </w:pPr>
            <w:r>
              <w:rPr>
                <w:b/>
                <w:bCs/>
              </w:rPr>
              <w:t>File per crearle</w:t>
            </w:r>
          </w:p>
        </w:tc>
      </w:tr>
      <w:tr w:rsidR="007913EC" w14:paraId="01766BCC" w14:textId="478518D7" w:rsidTr="0002764A">
        <w:tc>
          <w:tcPr>
            <w:tcW w:w="3802" w:type="dxa"/>
          </w:tcPr>
          <w:p w14:paraId="1CC4E780" w14:textId="43060AC4" w:rsidR="007913EC" w:rsidRDefault="007913EC" w:rsidP="006D7000">
            <w:r>
              <w:t>S01</w:t>
            </w:r>
          </w:p>
        </w:tc>
        <w:tc>
          <w:tcPr>
            <w:tcW w:w="1113" w:type="dxa"/>
          </w:tcPr>
          <w:p w14:paraId="48F1DB49" w14:textId="2DA82DFF" w:rsidR="007913EC" w:rsidRDefault="007913EC" w:rsidP="006D7000">
            <w:r>
              <w:t>Sequenza</w:t>
            </w:r>
          </w:p>
        </w:tc>
        <w:tc>
          <w:tcPr>
            <w:tcW w:w="4713" w:type="dxa"/>
          </w:tcPr>
          <w:p w14:paraId="5816C440" w14:textId="468B5039" w:rsidR="007913EC" w:rsidRDefault="004D6E22" w:rsidP="006D7000">
            <w:r w:rsidRPr="004D6E22">
              <w:t>01-funzioni_view_sequenze_import_export_aziende</w:t>
            </w:r>
          </w:p>
        </w:tc>
      </w:tr>
      <w:tr w:rsidR="007913EC" w14:paraId="7575F7BD" w14:textId="7C73A469" w:rsidTr="0002764A">
        <w:tc>
          <w:tcPr>
            <w:tcW w:w="3802" w:type="dxa"/>
          </w:tcPr>
          <w:p w14:paraId="37121048" w14:textId="065829BC" w:rsidR="007913EC" w:rsidRDefault="007913EC" w:rsidP="006D7000">
            <w:r>
              <w:t>Tabelle</w:t>
            </w:r>
          </w:p>
        </w:tc>
        <w:tc>
          <w:tcPr>
            <w:tcW w:w="1113" w:type="dxa"/>
          </w:tcPr>
          <w:p w14:paraId="4B076336" w14:textId="0144D2E0" w:rsidR="007913EC" w:rsidRDefault="007913EC" w:rsidP="006D7000">
            <w:r>
              <w:t>Tabella</w:t>
            </w:r>
          </w:p>
        </w:tc>
        <w:tc>
          <w:tcPr>
            <w:tcW w:w="4713" w:type="dxa"/>
          </w:tcPr>
          <w:p w14:paraId="7B775630" w14:textId="0BD7D48B" w:rsidR="007913EC" w:rsidRDefault="004D6E22" w:rsidP="006D7000">
            <w:r w:rsidRPr="004D6E22">
              <w:t>01-funzioni_view_sequenze_import_export_aziende</w:t>
            </w:r>
          </w:p>
        </w:tc>
      </w:tr>
      <w:tr w:rsidR="007913EC" w14:paraId="6032EF11" w14:textId="2C326DFE" w:rsidTr="0002764A">
        <w:tc>
          <w:tcPr>
            <w:tcW w:w="3802" w:type="dxa"/>
          </w:tcPr>
          <w:p w14:paraId="5E531663" w14:textId="4976D2FC" w:rsidR="007913EC" w:rsidRDefault="00376635" w:rsidP="006D7000">
            <w:proofErr w:type="spellStart"/>
            <w:r w:rsidRPr="00376635">
              <w:t>grc_tabella_ca_cp_nulla</w:t>
            </w:r>
            <w:proofErr w:type="spellEnd"/>
            <w:r w:rsidRPr="00376635">
              <w:t>(text)</w:t>
            </w:r>
          </w:p>
        </w:tc>
        <w:tc>
          <w:tcPr>
            <w:tcW w:w="1113" w:type="dxa"/>
          </w:tcPr>
          <w:p w14:paraId="348EAA95" w14:textId="7AA4BBD2" w:rsidR="007913EC" w:rsidRDefault="00376635" w:rsidP="006D7000">
            <w:r>
              <w:t>Funzione</w:t>
            </w:r>
          </w:p>
        </w:tc>
        <w:tc>
          <w:tcPr>
            <w:tcW w:w="4713" w:type="dxa"/>
          </w:tcPr>
          <w:p w14:paraId="25B27B2C" w14:textId="42382C0D" w:rsidR="007913EC" w:rsidRDefault="004D6E22" w:rsidP="006D7000">
            <w:r w:rsidRPr="004D6E22">
              <w:t>01-funzioni_view_sequenze_import_export_aziende</w:t>
            </w:r>
          </w:p>
        </w:tc>
      </w:tr>
      <w:tr w:rsidR="00376635" w14:paraId="12C680F7" w14:textId="77777777" w:rsidTr="0002764A">
        <w:tc>
          <w:tcPr>
            <w:tcW w:w="3802" w:type="dxa"/>
          </w:tcPr>
          <w:p w14:paraId="76D8312D" w14:textId="63A68D9C" w:rsidR="00376635" w:rsidRDefault="00376635" w:rsidP="006D7000">
            <w:proofErr w:type="spellStart"/>
            <w:r w:rsidRPr="00376635">
              <w:t>entrasp.grc_esporta_tabelle</w:t>
            </w:r>
            <w:proofErr w:type="spellEnd"/>
          </w:p>
        </w:tc>
        <w:tc>
          <w:tcPr>
            <w:tcW w:w="1113" w:type="dxa"/>
          </w:tcPr>
          <w:p w14:paraId="5EE3760B" w14:textId="5278FBEA" w:rsidR="00376635" w:rsidRDefault="00376635" w:rsidP="006D7000">
            <w:r>
              <w:t>Funzione</w:t>
            </w:r>
          </w:p>
        </w:tc>
        <w:tc>
          <w:tcPr>
            <w:tcW w:w="4713" w:type="dxa"/>
          </w:tcPr>
          <w:p w14:paraId="57347703" w14:textId="69647062" w:rsidR="00376635" w:rsidRPr="007913EC" w:rsidRDefault="004D6E22" w:rsidP="006D7000">
            <w:r w:rsidRPr="004D6E22">
              <w:t>01-funzioni_view_sequenze_import_export_aziende</w:t>
            </w:r>
          </w:p>
        </w:tc>
      </w:tr>
      <w:tr w:rsidR="00376635" w14:paraId="747E5E62" w14:textId="77777777" w:rsidTr="0002764A">
        <w:tc>
          <w:tcPr>
            <w:tcW w:w="3802" w:type="dxa"/>
          </w:tcPr>
          <w:p w14:paraId="33BFC8EC" w14:textId="5FC91373" w:rsidR="00376635" w:rsidRPr="00376635" w:rsidRDefault="004D6E22" w:rsidP="006D7000">
            <w:proofErr w:type="spellStart"/>
            <w:r w:rsidRPr="004D6E22">
              <w:t>grc_importa_tabelle</w:t>
            </w:r>
            <w:proofErr w:type="spellEnd"/>
          </w:p>
        </w:tc>
        <w:tc>
          <w:tcPr>
            <w:tcW w:w="1113" w:type="dxa"/>
          </w:tcPr>
          <w:p w14:paraId="5F8BC2B9" w14:textId="07E2B012" w:rsidR="00376635" w:rsidRDefault="004D6E22" w:rsidP="006D7000">
            <w:r>
              <w:t>Funzione</w:t>
            </w:r>
          </w:p>
        </w:tc>
        <w:tc>
          <w:tcPr>
            <w:tcW w:w="4713" w:type="dxa"/>
          </w:tcPr>
          <w:p w14:paraId="0FBA2DDE" w14:textId="4D384F05" w:rsidR="00376635" w:rsidRPr="007913EC" w:rsidRDefault="004D6E22" w:rsidP="006D7000">
            <w:r w:rsidRPr="004D6E22">
              <w:t>01-funzioni_view_sequenze_import_export_aziende</w:t>
            </w:r>
          </w:p>
        </w:tc>
      </w:tr>
      <w:tr w:rsidR="0002764A" w14:paraId="795EFF60" w14:textId="77777777" w:rsidTr="0002764A">
        <w:tc>
          <w:tcPr>
            <w:tcW w:w="3802" w:type="dxa"/>
          </w:tcPr>
          <w:p w14:paraId="3AE964EB" w14:textId="61F82960" w:rsidR="0002764A" w:rsidRPr="004D6E22" w:rsidRDefault="0002764A" w:rsidP="0002764A">
            <w:proofErr w:type="spellStart"/>
            <w:r w:rsidRPr="0002764A">
              <w:t>entrasp.grc_listacampiditabella</w:t>
            </w:r>
            <w:proofErr w:type="spellEnd"/>
          </w:p>
        </w:tc>
        <w:tc>
          <w:tcPr>
            <w:tcW w:w="1113" w:type="dxa"/>
          </w:tcPr>
          <w:p w14:paraId="26D16057" w14:textId="52AB7B00" w:rsidR="0002764A" w:rsidRDefault="0002764A" w:rsidP="0002764A">
            <w:r>
              <w:t>Funzione</w:t>
            </w:r>
          </w:p>
        </w:tc>
        <w:tc>
          <w:tcPr>
            <w:tcW w:w="4713" w:type="dxa"/>
          </w:tcPr>
          <w:p w14:paraId="4969C2B2" w14:textId="179A7E47" w:rsidR="0002764A" w:rsidRPr="004D6E22" w:rsidRDefault="0002764A" w:rsidP="0002764A">
            <w:r w:rsidRPr="004D6E22">
              <w:t>01-funzioni_view_sequenze_import_export_aziende</w:t>
            </w:r>
          </w:p>
        </w:tc>
      </w:tr>
      <w:tr w:rsidR="0002764A" w14:paraId="6BDE280C" w14:textId="77777777" w:rsidTr="0002764A">
        <w:tc>
          <w:tcPr>
            <w:tcW w:w="3802" w:type="dxa"/>
          </w:tcPr>
          <w:p w14:paraId="63916A5E" w14:textId="125E4A62" w:rsidR="0002764A" w:rsidRPr="004D6E22" w:rsidRDefault="0002764A" w:rsidP="0002764A">
            <w:proofErr w:type="spellStart"/>
            <w:r w:rsidRPr="0002764A">
              <w:t>entrasp.grc_listacampiditabella_non_pk</w:t>
            </w:r>
            <w:proofErr w:type="spellEnd"/>
          </w:p>
        </w:tc>
        <w:tc>
          <w:tcPr>
            <w:tcW w:w="1113" w:type="dxa"/>
          </w:tcPr>
          <w:p w14:paraId="5CAA8D09" w14:textId="1CEB2404" w:rsidR="0002764A" w:rsidRDefault="0002764A" w:rsidP="0002764A">
            <w:r>
              <w:t>Funzione</w:t>
            </w:r>
          </w:p>
        </w:tc>
        <w:tc>
          <w:tcPr>
            <w:tcW w:w="4713" w:type="dxa"/>
          </w:tcPr>
          <w:p w14:paraId="15F179E6" w14:textId="03D1661A" w:rsidR="0002764A" w:rsidRPr="004D6E22" w:rsidRDefault="0002764A" w:rsidP="0002764A">
            <w:r w:rsidRPr="004D6E22">
              <w:t>01-funzioni_view_sequenze_import_export_aziende</w:t>
            </w:r>
          </w:p>
        </w:tc>
      </w:tr>
      <w:tr w:rsidR="0002764A" w14:paraId="32FECFD1" w14:textId="77777777" w:rsidTr="0002764A">
        <w:tc>
          <w:tcPr>
            <w:tcW w:w="3802" w:type="dxa"/>
          </w:tcPr>
          <w:p w14:paraId="08101B9B" w14:textId="1A55E833" w:rsidR="0002764A" w:rsidRPr="004D6E22" w:rsidRDefault="0002764A" w:rsidP="0002764A">
            <w:proofErr w:type="spellStart"/>
            <w:r w:rsidRPr="0002764A">
              <w:t>entrasp.grc_listacampiditabella_pk</w:t>
            </w:r>
            <w:proofErr w:type="spellEnd"/>
          </w:p>
        </w:tc>
        <w:tc>
          <w:tcPr>
            <w:tcW w:w="1113" w:type="dxa"/>
          </w:tcPr>
          <w:p w14:paraId="6CFFC39A" w14:textId="2CF56963" w:rsidR="0002764A" w:rsidRDefault="0002764A" w:rsidP="0002764A">
            <w:r>
              <w:t>Funzione</w:t>
            </w:r>
          </w:p>
        </w:tc>
        <w:tc>
          <w:tcPr>
            <w:tcW w:w="4713" w:type="dxa"/>
          </w:tcPr>
          <w:p w14:paraId="2AFFD0ED" w14:textId="5DD8D28E" w:rsidR="0002764A" w:rsidRPr="004D6E22" w:rsidRDefault="0002764A" w:rsidP="0002764A">
            <w:r w:rsidRPr="004D6E22">
              <w:t>01-funzioni_view_sequenze_import_export_aziende</w:t>
            </w:r>
          </w:p>
        </w:tc>
      </w:tr>
      <w:tr w:rsidR="0002764A" w14:paraId="444A0E60" w14:textId="77777777" w:rsidTr="0002764A">
        <w:tc>
          <w:tcPr>
            <w:tcW w:w="3802" w:type="dxa"/>
          </w:tcPr>
          <w:p w14:paraId="21A0CD2C" w14:textId="7CB581E2" w:rsidR="0002764A" w:rsidRPr="004D6E22" w:rsidRDefault="0002764A" w:rsidP="006D7000">
            <w:proofErr w:type="spellStart"/>
            <w:r w:rsidRPr="0002764A">
              <w:t>grc_tabelle</w:t>
            </w:r>
            <w:proofErr w:type="spellEnd"/>
          </w:p>
        </w:tc>
        <w:tc>
          <w:tcPr>
            <w:tcW w:w="1113" w:type="dxa"/>
          </w:tcPr>
          <w:p w14:paraId="30EBD5B2" w14:textId="3E6CE979" w:rsidR="0002764A" w:rsidRDefault="0002764A" w:rsidP="006D7000">
            <w:proofErr w:type="spellStart"/>
            <w:r>
              <w:t>View</w:t>
            </w:r>
            <w:proofErr w:type="spellEnd"/>
          </w:p>
        </w:tc>
        <w:tc>
          <w:tcPr>
            <w:tcW w:w="4713" w:type="dxa"/>
          </w:tcPr>
          <w:p w14:paraId="6271D6CB" w14:textId="280386B4" w:rsidR="0002764A" w:rsidRPr="004D6E22" w:rsidRDefault="0002764A" w:rsidP="006D7000">
            <w:r w:rsidRPr="004D6E22">
              <w:t>01-funzioni_view_sequenze_import_export_aziende</w:t>
            </w:r>
          </w:p>
        </w:tc>
      </w:tr>
      <w:tr w:rsidR="0002764A" w14:paraId="54EF07A3" w14:textId="77777777" w:rsidTr="0002764A">
        <w:tc>
          <w:tcPr>
            <w:tcW w:w="3802" w:type="dxa"/>
          </w:tcPr>
          <w:p w14:paraId="306BBB4C" w14:textId="79A14FE5" w:rsidR="0002764A" w:rsidRPr="004D6E22" w:rsidRDefault="0002764A" w:rsidP="006D7000">
            <w:proofErr w:type="spellStart"/>
            <w:r w:rsidRPr="0002764A">
              <w:t>grc_tabelle_ca_cp</w:t>
            </w:r>
            <w:proofErr w:type="spellEnd"/>
          </w:p>
        </w:tc>
        <w:tc>
          <w:tcPr>
            <w:tcW w:w="1113" w:type="dxa"/>
          </w:tcPr>
          <w:p w14:paraId="2FFD1167" w14:textId="2A0B7F83" w:rsidR="0002764A" w:rsidRDefault="0002764A" w:rsidP="006D7000">
            <w:proofErr w:type="spellStart"/>
            <w:r>
              <w:t>View</w:t>
            </w:r>
            <w:proofErr w:type="spellEnd"/>
          </w:p>
        </w:tc>
        <w:tc>
          <w:tcPr>
            <w:tcW w:w="4713" w:type="dxa"/>
          </w:tcPr>
          <w:p w14:paraId="1A915823" w14:textId="2A537FA8" w:rsidR="0002764A" w:rsidRPr="004D6E22" w:rsidRDefault="0002764A" w:rsidP="006D7000">
            <w:r w:rsidRPr="004D6E22">
              <w:t>01-funzioni_view_sequenze_import_export_aziende</w:t>
            </w:r>
          </w:p>
        </w:tc>
      </w:tr>
    </w:tbl>
    <w:p w14:paraId="2F581C73" w14:textId="079377B6" w:rsidR="005752E4" w:rsidRDefault="005752E4" w:rsidP="006D7000"/>
    <w:p w14:paraId="747615B8" w14:textId="55949ACC" w:rsidR="00376635" w:rsidRPr="006A423F" w:rsidRDefault="00376635" w:rsidP="006D7000">
      <w:pPr>
        <w:rPr>
          <w:sz w:val="24"/>
          <w:szCs w:val="24"/>
        </w:rPr>
      </w:pPr>
      <w:proofErr w:type="gramStart"/>
      <w:r w:rsidRPr="006A423F">
        <w:rPr>
          <w:sz w:val="24"/>
          <w:szCs w:val="24"/>
        </w:rPr>
        <w:t>E’</w:t>
      </w:r>
      <w:proofErr w:type="gramEnd"/>
      <w:r w:rsidRPr="006A423F">
        <w:rPr>
          <w:sz w:val="24"/>
          <w:szCs w:val="24"/>
        </w:rPr>
        <w:t xml:space="preserve"> altresì necessario importare i valori della tabella denominata “Tabelle” tramite il file denominato “tabelle.csv”</w:t>
      </w:r>
      <w:r w:rsidR="006A423F">
        <w:rPr>
          <w:sz w:val="24"/>
          <w:szCs w:val="24"/>
        </w:rPr>
        <w:t>.</w:t>
      </w:r>
    </w:p>
    <w:sectPr w:rsidR="00376635" w:rsidRPr="006A423F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97141"/>
    <w:multiLevelType w:val="hybridMultilevel"/>
    <w:tmpl w:val="16FE900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90EE2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7D1DED"/>
    <w:multiLevelType w:val="hybridMultilevel"/>
    <w:tmpl w:val="EA160F5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9F546E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645557FE"/>
    <w:multiLevelType w:val="hybridMultilevel"/>
    <w:tmpl w:val="E6D87776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9CB694F"/>
    <w:multiLevelType w:val="hybridMultilevel"/>
    <w:tmpl w:val="48624CE6"/>
    <w:lvl w:ilvl="0" w:tplc="4D8C85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1C520F"/>
    <w:multiLevelType w:val="hybridMultilevel"/>
    <w:tmpl w:val="7B804DA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4"/>
  </w:num>
  <w:num w:numId="4">
    <w:abstractNumId w:val="8"/>
  </w:num>
  <w:num w:numId="5">
    <w:abstractNumId w:val="2"/>
  </w:num>
  <w:num w:numId="6">
    <w:abstractNumId w:val="6"/>
  </w:num>
  <w:num w:numId="7">
    <w:abstractNumId w:val="3"/>
  </w:num>
  <w:num w:numId="8">
    <w:abstractNumId w:val="12"/>
  </w:num>
  <w:num w:numId="9">
    <w:abstractNumId w:val="5"/>
  </w:num>
  <w:num w:numId="10">
    <w:abstractNumId w:val="0"/>
  </w:num>
  <w:num w:numId="11">
    <w:abstractNumId w:val="10"/>
  </w:num>
  <w:num w:numId="12">
    <w:abstractNumId w:val="7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D5B"/>
    <w:rsid w:val="00013F2A"/>
    <w:rsid w:val="0002764A"/>
    <w:rsid w:val="00181946"/>
    <w:rsid w:val="001B6D80"/>
    <w:rsid w:val="001D2318"/>
    <w:rsid w:val="00233DE9"/>
    <w:rsid w:val="002543DD"/>
    <w:rsid w:val="002A09CB"/>
    <w:rsid w:val="002C3EDB"/>
    <w:rsid w:val="002D4865"/>
    <w:rsid w:val="00376635"/>
    <w:rsid w:val="003C6BD6"/>
    <w:rsid w:val="004D6E22"/>
    <w:rsid w:val="005752E4"/>
    <w:rsid w:val="006A423F"/>
    <w:rsid w:val="006D7000"/>
    <w:rsid w:val="007913EC"/>
    <w:rsid w:val="00801C94"/>
    <w:rsid w:val="00936B62"/>
    <w:rsid w:val="00A96D2D"/>
    <w:rsid w:val="00B20D5B"/>
    <w:rsid w:val="00B67C90"/>
    <w:rsid w:val="00C21D6B"/>
    <w:rsid w:val="00CC6880"/>
    <w:rsid w:val="00E67BD5"/>
    <w:rsid w:val="00E95A42"/>
    <w:rsid w:val="00EA50C4"/>
    <w:rsid w:val="00EE34BD"/>
    <w:rsid w:val="00F35AE1"/>
    <w:rsid w:val="00F7644F"/>
    <w:rsid w:val="00FA346B"/>
    <w:rsid w:val="00FB01DF"/>
    <w:rsid w:val="00FF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6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67C9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migrazione e gestione nel continuo gorico</vt:lpstr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11</cp:revision>
  <dcterms:created xsi:type="dcterms:W3CDTF">2020-02-19T10:50:00Z</dcterms:created>
  <dcterms:modified xsi:type="dcterms:W3CDTF">2020-02-22T17:25:00Z</dcterms:modified>
</cp:coreProperties>
</file>