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9C5F" w14:textId="77777777" w:rsidR="005B0DF3" w:rsidRPr="005B0DF3" w:rsidRDefault="005B0DF3" w:rsidP="006E046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5B0DF3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Haut du formulaire</w:t>
      </w:r>
    </w:p>
    <w:p w14:paraId="57B0D2FC" w14:textId="77777777" w:rsidR="005B0DF3" w:rsidRPr="005B0DF3" w:rsidRDefault="005B0DF3" w:rsidP="006E046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5B0DF3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Bas du formulaire</w:t>
      </w:r>
    </w:p>
    <w:p w14:paraId="57E18146" w14:textId="3768CCEE" w:rsidR="006D0E56" w:rsidRPr="00B475C1" w:rsidRDefault="006D0E56" w:rsidP="005B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</w:pPr>
      <w:r w:rsidRPr="00B475C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  <w:t>DATA SOURCES</w:t>
      </w:r>
    </w:p>
    <w:p w14:paraId="4DC75F1E" w14:textId="77777777" w:rsidR="00040057" w:rsidRDefault="006D0E56" w:rsidP="005B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04005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From EUROSTAT</w:t>
      </w:r>
      <w:r w:rsidR="0004005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</w:t>
      </w:r>
    </w:p>
    <w:p w14:paraId="6BFC0C1C" w14:textId="05E56E5B" w:rsidR="00040057" w:rsidRPr="00040057" w:rsidRDefault="00040057" w:rsidP="005B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fr-FR"/>
          <w14:ligatures w14:val="none"/>
        </w:rPr>
      </w:pPr>
      <w:r w:rsidRPr="00040057">
        <w:rPr>
          <w:b/>
          <w:bCs/>
          <w:u w:val="single"/>
          <w:lang w:val="en-US"/>
        </w:rPr>
        <w:t>Air passenger transport by main airports in each reporting country</w:t>
      </w:r>
    </w:p>
    <w:p w14:paraId="40FE351F" w14:textId="3F697A85" w:rsidR="006D0E56" w:rsidRDefault="006D0E56" w:rsidP="005B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fr-FR"/>
          <w14:ligatures w14:val="none"/>
        </w:rPr>
      </w:pPr>
      <w:hyperlink r:id="rId5" w:history="1">
        <w:r w:rsidRPr="00B0576B">
          <w:rPr>
            <w:rStyle w:val="Lienhypertexte"/>
            <w:rFonts w:ascii="Times New Roman" w:eastAsia="Times New Roman" w:hAnsi="Times New Roman" w:cs="Times New Roman"/>
            <w:kern w:val="0"/>
            <w:sz w:val="24"/>
            <w:szCs w:val="24"/>
            <w:lang w:val="it-IT" w:eastAsia="fr-FR"/>
            <w14:ligatures w14:val="none"/>
          </w:rPr>
          <w:t>https://ec.europa.eu/eurostat/databrowser/bookmark/15424aa3-01d4-4b6f-98f2-c3c213a85a3b?lang=en</w:t>
        </w:r>
      </w:hyperlink>
      <w:r w:rsidRPr="006D0E56">
        <w:rPr>
          <w:rFonts w:ascii="Times New Roman" w:eastAsia="Times New Roman" w:hAnsi="Times New Roman" w:cs="Times New Roman"/>
          <w:kern w:val="0"/>
          <w:sz w:val="24"/>
          <w:szCs w:val="24"/>
          <w:lang w:val="it-IT" w:eastAsia="fr-FR"/>
          <w14:ligatures w14:val="none"/>
        </w:rPr>
        <w:t xml:space="preserve"> </w:t>
      </w:r>
    </w:p>
    <w:p w14:paraId="16D09B24" w14:textId="77777777" w:rsidR="006D0E56" w:rsidRDefault="008463B4">
      <w:pPr>
        <w:rPr>
          <w:lang w:val="en-US"/>
        </w:rPr>
      </w:pPr>
      <w:r>
        <w:rPr>
          <w:noProof/>
        </w:rPr>
        <w:drawing>
          <wp:inline distT="0" distB="0" distL="0" distR="0" wp14:anchorId="096CF33D" wp14:editId="35919618">
            <wp:extent cx="1771650" cy="1537217"/>
            <wp:effectExtent l="0" t="0" r="0" b="6350"/>
            <wp:docPr id="12684049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04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2169" cy="154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14:paraId="0D207F19" w14:textId="6266F9B1" w:rsidR="006D0E56" w:rsidRPr="006D0E56" w:rsidRDefault="006D0E56" w:rsidP="006D0E56">
      <w:pPr>
        <w:pStyle w:val="header-title"/>
        <w:rPr>
          <w:lang w:val="en-US"/>
        </w:rPr>
      </w:pPr>
      <w:r>
        <w:rPr>
          <w:lang w:val="en-US"/>
        </w:rPr>
        <w:t>From ECDC (</w:t>
      </w:r>
      <w:r w:rsidRPr="006D0E56">
        <w:rPr>
          <w:lang w:val="en-US"/>
        </w:rPr>
        <w:t>European Centre for Disease Prevention and Control</w:t>
      </w:r>
      <w:r>
        <w:rPr>
          <w:lang w:val="en-US"/>
        </w:rPr>
        <w:t>)</w:t>
      </w:r>
    </w:p>
    <w:p w14:paraId="4CCF4F6F" w14:textId="77777777" w:rsidR="00B56AAE" w:rsidRPr="00C34E59" w:rsidRDefault="00040057">
      <w:pPr>
        <w:rPr>
          <w:lang w:val="en-US"/>
        </w:rPr>
      </w:pPr>
      <w:r w:rsidRPr="00C34E59">
        <w:rPr>
          <w:lang w:val="en-US"/>
        </w:rPr>
        <w:t>New Covid cases and deaths</w:t>
      </w:r>
      <w:r w:rsidR="00B22369" w:rsidRPr="00C34E59">
        <w:rPr>
          <w:lang w:val="en-US"/>
        </w:rPr>
        <w:t xml:space="preserve"> (“cases”)</w:t>
      </w:r>
    </w:p>
    <w:p w14:paraId="5237A192" w14:textId="482738FB" w:rsidR="006D0E56" w:rsidRPr="00C34E59" w:rsidRDefault="006D0E56">
      <w:pPr>
        <w:rPr>
          <w:lang w:val="en-US"/>
        </w:rPr>
      </w:pPr>
      <w:r w:rsidRPr="00C34E59">
        <w:rPr>
          <w:lang w:val="en-US"/>
        </w:rPr>
        <w:t xml:space="preserve">Hospital Covid admission data </w:t>
      </w:r>
      <w:r w:rsidR="00B22369" w:rsidRPr="00C34E59">
        <w:rPr>
          <w:lang w:val="en-US"/>
        </w:rPr>
        <w:t>(“</w:t>
      </w:r>
      <w:proofErr w:type="spellStart"/>
      <w:r w:rsidR="00B22369" w:rsidRPr="00C34E59">
        <w:rPr>
          <w:lang w:val="en-US"/>
        </w:rPr>
        <w:t>occup</w:t>
      </w:r>
      <w:proofErr w:type="spellEnd"/>
      <w:r w:rsidR="00B22369" w:rsidRPr="00C34E59">
        <w:rPr>
          <w:lang w:val="en-US"/>
        </w:rPr>
        <w:t>”)</w:t>
      </w:r>
    </w:p>
    <w:p w14:paraId="465DA665" w14:textId="23C1BEFD" w:rsidR="006D0E56" w:rsidRPr="00C34E59" w:rsidRDefault="00040057">
      <w:pPr>
        <w:rPr>
          <w:lang w:val="en-US"/>
        </w:rPr>
      </w:pPr>
      <w:r w:rsidRPr="00C34E59">
        <w:rPr>
          <w:lang w:val="en-US"/>
        </w:rPr>
        <w:t>Covid 19 Vaccination</w:t>
      </w:r>
      <w:r w:rsidR="00B22369" w:rsidRPr="00C34E59">
        <w:rPr>
          <w:lang w:val="en-US"/>
        </w:rPr>
        <w:t xml:space="preserve"> (broken down in “</w:t>
      </w:r>
      <w:proofErr w:type="spellStart"/>
      <w:r w:rsidR="00B22369" w:rsidRPr="00C34E59">
        <w:rPr>
          <w:lang w:val="en-US"/>
        </w:rPr>
        <w:t>vaccin_yy</w:t>
      </w:r>
      <w:proofErr w:type="spellEnd"/>
      <w:r w:rsidR="00B22369" w:rsidRPr="00C34E59">
        <w:rPr>
          <w:lang w:val="en-US"/>
        </w:rPr>
        <w:t xml:space="preserve">”, </w:t>
      </w:r>
      <w:proofErr w:type="spellStart"/>
      <w:r w:rsidR="00B22369" w:rsidRPr="00C34E59">
        <w:rPr>
          <w:lang w:val="en-US"/>
        </w:rPr>
        <w:t>yy</w:t>
      </w:r>
      <w:proofErr w:type="spellEnd"/>
      <w:r w:rsidR="00B22369" w:rsidRPr="00C34E59">
        <w:rPr>
          <w:lang w:val="en-US"/>
        </w:rPr>
        <w:t xml:space="preserve"> for each year 20 to 23)</w:t>
      </w:r>
    </w:p>
    <w:p w14:paraId="1CDA52CC" w14:textId="2A26DDDF" w:rsidR="00B475C1" w:rsidRPr="00B475C1" w:rsidRDefault="00B475C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COVID </w:t>
      </w:r>
      <w:r w:rsidR="00B56AAE">
        <w:rPr>
          <w:b/>
          <w:bCs/>
          <w:lang w:val="en-US"/>
        </w:rPr>
        <w:t>RAW</w:t>
      </w:r>
      <w:r w:rsidRPr="00B475C1">
        <w:rPr>
          <w:b/>
          <w:bCs/>
          <w:lang w:val="en-US"/>
        </w:rPr>
        <w:t xml:space="preserve"> DATA</w:t>
      </w:r>
    </w:p>
    <w:p w14:paraId="60AA2C7F" w14:textId="001DD2AB" w:rsidR="00456F3A" w:rsidRDefault="008463B4">
      <w:pPr>
        <w:rPr>
          <w:lang w:val="en-US"/>
        </w:rPr>
      </w:pPr>
      <w:r>
        <w:rPr>
          <w:noProof/>
        </w:rPr>
        <w:drawing>
          <wp:inline distT="0" distB="0" distL="0" distR="0" wp14:anchorId="10DCA35A" wp14:editId="106DDBAB">
            <wp:extent cx="1530350" cy="1492749"/>
            <wp:effectExtent l="0" t="0" r="0" b="0"/>
            <wp:docPr id="8763530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53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5290" cy="149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</w:rPr>
        <w:drawing>
          <wp:inline distT="0" distB="0" distL="0" distR="0" wp14:anchorId="3F595311" wp14:editId="7288EDAA">
            <wp:extent cx="1752600" cy="1051560"/>
            <wp:effectExtent l="0" t="0" r="0" b="0"/>
            <wp:docPr id="10448856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85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5FE1" w14:textId="77777777" w:rsidR="00B475C1" w:rsidRDefault="008463B4">
      <w:pPr>
        <w:rPr>
          <w:lang w:val="en-US"/>
        </w:rPr>
      </w:pPr>
      <w:r>
        <w:rPr>
          <w:noProof/>
        </w:rPr>
        <w:drawing>
          <wp:inline distT="0" distB="0" distL="0" distR="0" wp14:anchorId="5BD18996" wp14:editId="2968FA44">
            <wp:extent cx="1898650" cy="934776"/>
            <wp:effectExtent l="0" t="0" r="6350" b="0"/>
            <wp:docPr id="678705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0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7821" cy="93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14:paraId="52404EA5" w14:textId="77777777" w:rsidR="00B56AAE" w:rsidRDefault="00B56AAE">
      <w:pPr>
        <w:rPr>
          <w:b/>
          <w:bCs/>
          <w:lang w:val="en-US"/>
        </w:rPr>
      </w:pPr>
    </w:p>
    <w:p w14:paraId="37A159A0" w14:textId="77777777" w:rsidR="00C34E59" w:rsidRDefault="00C34E5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  <w:br w:type="page"/>
      </w:r>
    </w:p>
    <w:p w14:paraId="2A2AB7AA" w14:textId="7A9EC2BA" w:rsidR="00C34E59" w:rsidRPr="00C34E59" w:rsidRDefault="00C34E59" w:rsidP="00C34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  <w:lastRenderedPageBreak/>
        <w:t>WORKING TABLES</w:t>
      </w:r>
    </w:p>
    <w:p w14:paraId="33339117" w14:textId="5DB95625" w:rsidR="00B475C1" w:rsidRDefault="00B475C1">
      <w:pPr>
        <w:rPr>
          <w:b/>
          <w:bCs/>
          <w:lang w:val="en-US"/>
        </w:rPr>
      </w:pPr>
      <w:r>
        <w:rPr>
          <w:b/>
          <w:bCs/>
          <w:lang w:val="en-US"/>
        </w:rPr>
        <w:t>GENERIC DATA</w:t>
      </w:r>
      <w:r w:rsidRPr="00B475C1">
        <w:rPr>
          <w:b/>
          <w:bCs/>
          <w:lang w:val="en-US"/>
        </w:rPr>
        <w:t xml:space="preserve"> TABLES</w:t>
      </w:r>
    </w:p>
    <w:p w14:paraId="1EFB436D" w14:textId="0E451CAA" w:rsidR="00C34E59" w:rsidRPr="00B475C1" w:rsidRDefault="00C34E59">
      <w:pPr>
        <w:rPr>
          <w:b/>
          <w:bCs/>
          <w:lang w:val="en-US"/>
        </w:rPr>
      </w:pPr>
      <w:r>
        <w:rPr>
          <w:b/>
          <w:bCs/>
          <w:lang w:val="en-US"/>
        </w:rPr>
        <w:t>Population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Country codes</w:t>
      </w:r>
    </w:p>
    <w:p w14:paraId="52403BB8" w14:textId="5CA7FA20" w:rsidR="008463B4" w:rsidRDefault="000D122D">
      <w:pPr>
        <w:rPr>
          <w:lang w:val="en-US"/>
        </w:rPr>
      </w:pPr>
      <w:r>
        <w:rPr>
          <w:noProof/>
        </w:rPr>
        <w:drawing>
          <wp:inline distT="0" distB="0" distL="0" distR="0" wp14:anchorId="2A88060C" wp14:editId="6DEC94DF">
            <wp:extent cx="1882908" cy="609600"/>
            <wp:effectExtent l="0" t="0" r="3175" b="0"/>
            <wp:docPr id="18287644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64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0373" cy="6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469">
        <w:rPr>
          <w:lang w:val="en-US"/>
        </w:rPr>
        <w:t xml:space="preserve">   </w:t>
      </w:r>
      <w:r w:rsidR="006E0469">
        <w:rPr>
          <w:noProof/>
        </w:rPr>
        <w:drawing>
          <wp:inline distT="0" distB="0" distL="0" distR="0" wp14:anchorId="1FAF5FA1" wp14:editId="6368F9C4">
            <wp:extent cx="1911350" cy="582193"/>
            <wp:effectExtent l="0" t="0" r="0" b="8890"/>
            <wp:docPr id="9388020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02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9047" cy="5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7723" w14:textId="3FEA6BF8" w:rsidR="006E0469" w:rsidRDefault="00B475C1">
      <w:pPr>
        <w:rPr>
          <w:b/>
          <w:bCs/>
          <w:lang w:val="en-US"/>
        </w:rPr>
      </w:pPr>
      <w:r w:rsidRPr="00B475C1">
        <w:rPr>
          <w:b/>
          <w:bCs/>
          <w:lang w:val="en-US"/>
        </w:rPr>
        <w:t xml:space="preserve">NORMALIZED </w:t>
      </w:r>
      <w:r>
        <w:rPr>
          <w:b/>
          <w:bCs/>
          <w:lang w:val="en-US"/>
        </w:rPr>
        <w:t xml:space="preserve">COVID </w:t>
      </w:r>
      <w:r w:rsidRPr="00B475C1">
        <w:rPr>
          <w:b/>
          <w:bCs/>
          <w:lang w:val="en-US"/>
        </w:rPr>
        <w:t>DATASET</w:t>
      </w:r>
      <w:r w:rsidR="00C34E59">
        <w:rPr>
          <w:b/>
          <w:bCs/>
          <w:lang w:val="en-US"/>
        </w:rPr>
        <w:t>S</w:t>
      </w:r>
    </w:p>
    <w:p w14:paraId="7F1CAE02" w14:textId="1F238C66" w:rsidR="00C34E59" w:rsidRPr="00B475C1" w:rsidRDefault="00C34E59">
      <w:pPr>
        <w:rPr>
          <w:b/>
          <w:bCs/>
          <w:lang w:val="en-US"/>
        </w:rPr>
      </w:pPr>
      <w:r>
        <w:rPr>
          <w:b/>
          <w:bCs/>
          <w:lang w:val="en-US"/>
        </w:rPr>
        <w:t>Confirmed cases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7E2918">
        <w:rPr>
          <w:b/>
          <w:bCs/>
          <w:lang w:val="en-US"/>
        </w:rPr>
        <w:t>Deaths</w:t>
      </w:r>
    </w:p>
    <w:p w14:paraId="557C4F34" w14:textId="736C4E5E" w:rsidR="00C34E59" w:rsidRDefault="007E2918">
      <w:pPr>
        <w:rPr>
          <w:lang w:val="en-US"/>
        </w:rPr>
      </w:pPr>
      <w:r>
        <w:rPr>
          <w:noProof/>
        </w:rPr>
        <w:drawing>
          <wp:inline distT="0" distB="0" distL="0" distR="0" wp14:anchorId="1D075054" wp14:editId="43F0A5DC">
            <wp:extent cx="2108200" cy="915561"/>
            <wp:effectExtent l="0" t="0" r="6350" b="0"/>
            <wp:docPr id="17832602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60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6089" cy="92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3B4">
        <w:rPr>
          <w:lang w:val="en-US"/>
        </w:rPr>
        <w:t xml:space="preserve"> </w:t>
      </w:r>
      <w:r w:rsidR="00B475C1">
        <w:rPr>
          <w:lang w:val="en-US"/>
        </w:rPr>
        <w:t xml:space="preserve">   </w:t>
      </w:r>
      <w:r>
        <w:rPr>
          <w:noProof/>
        </w:rPr>
        <w:drawing>
          <wp:inline distT="0" distB="0" distL="0" distR="0" wp14:anchorId="041753A3" wp14:editId="0DF03658">
            <wp:extent cx="2137786" cy="908050"/>
            <wp:effectExtent l="0" t="0" r="0" b="6350"/>
            <wp:docPr id="15564754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75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8516" cy="9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3B4">
        <w:rPr>
          <w:lang w:val="en-US"/>
        </w:rPr>
        <w:t xml:space="preserve">      </w:t>
      </w:r>
    </w:p>
    <w:p w14:paraId="4C09CB94" w14:textId="5004DC2C" w:rsidR="00B56AAE" w:rsidRPr="007E2918" w:rsidRDefault="00C34E59">
      <w:pPr>
        <w:rPr>
          <w:noProof/>
          <w:lang w:val="en-US"/>
        </w:rPr>
      </w:pPr>
      <w:r w:rsidRPr="00C34E59">
        <w:rPr>
          <w:b/>
          <w:bCs/>
          <w:lang w:val="en-US"/>
        </w:rPr>
        <w:t>ICU (intensive care)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8463B4">
        <w:rPr>
          <w:lang w:val="en-US"/>
        </w:rPr>
        <w:t xml:space="preserve">  </w:t>
      </w:r>
      <w:r w:rsidR="00B475C1" w:rsidRPr="00C34E59">
        <w:rPr>
          <w:noProof/>
          <w:lang w:val="en-US"/>
        </w:rPr>
        <w:t xml:space="preserve"> </w:t>
      </w:r>
      <w:r w:rsidR="007E2918">
        <w:rPr>
          <w:b/>
          <w:bCs/>
          <w:lang w:val="en-US"/>
        </w:rPr>
        <w:t>Hospital standard occupation</w:t>
      </w:r>
      <w:r w:rsidR="007E2918" w:rsidRPr="007E2918">
        <w:rPr>
          <w:noProof/>
          <w:lang w:val="en-US"/>
        </w:rPr>
        <w:t xml:space="preserve"> </w:t>
      </w:r>
      <w:r w:rsidR="007E2918">
        <w:rPr>
          <w:noProof/>
          <w:lang w:val="en-US"/>
        </w:rPr>
        <w:t xml:space="preserve">     </w:t>
      </w:r>
      <w:r w:rsidR="007E2918" w:rsidRPr="007E2918">
        <w:rPr>
          <w:noProof/>
          <w:lang w:val="en-US"/>
        </w:rPr>
        <w:t xml:space="preserve"> </w:t>
      </w:r>
      <w:r w:rsidR="007E2918">
        <w:rPr>
          <w:noProof/>
        </w:rPr>
        <w:drawing>
          <wp:inline distT="0" distB="0" distL="0" distR="0" wp14:anchorId="1CAE3392" wp14:editId="017A18BD">
            <wp:extent cx="2109537" cy="685800"/>
            <wp:effectExtent l="0" t="0" r="5080" b="0"/>
            <wp:docPr id="10891692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69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2968" cy="69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918">
        <w:rPr>
          <w:noProof/>
          <w:lang w:val="en-US"/>
        </w:rPr>
        <w:t xml:space="preserve">    </w:t>
      </w:r>
      <w:r w:rsidR="007E2918" w:rsidRPr="007E2918">
        <w:rPr>
          <w:noProof/>
          <w:lang w:val="en-US"/>
        </w:rPr>
        <w:t xml:space="preserve"> </w:t>
      </w:r>
      <w:r w:rsidR="007E2918">
        <w:rPr>
          <w:noProof/>
        </w:rPr>
        <w:drawing>
          <wp:inline distT="0" distB="0" distL="0" distR="0" wp14:anchorId="6F0D20F8" wp14:editId="65B6AB46">
            <wp:extent cx="2089150" cy="688380"/>
            <wp:effectExtent l="0" t="0" r="6350" b="0"/>
            <wp:docPr id="16040761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76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9142" cy="69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C659" w14:textId="0815EBF5" w:rsidR="00B475C1" w:rsidRPr="00B475C1" w:rsidRDefault="00B475C1">
      <w:pPr>
        <w:rPr>
          <w:b/>
          <w:bCs/>
          <w:noProof/>
          <w:lang w:val="en-US"/>
        </w:rPr>
      </w:pPr>
      <w:r w:rsidRPr="00B475C1">
        <w:rPr>
          <w:b/>
          <w:bCs/>
          <w:noProof/>
          <w:lang w:val="en-US"/>
        </w:rPr>
        <w:t>VACCINATION TEMPORARY DATASETS</w:t>
      </w:r>
    </w:p>
    <w:p w14:paraId="3ECB1529" w14:textId="0F935188" w:rsidR="00C34E59" w:rsidRPr="00C34E59" w:rsidRDefault="00C34E59">
      <w:pPr>
        <w:rPr>
          <w:b/>
          <w:bCs/>
          <w:noProof/>
          <w:lang w:val="en-US"/>
        </w:rPr>
      </w:pPr>
      <w:r w:rsidRPr="00C34E59">
        <w:rPr>
          <w:b/>
          <w:bCs/>
          <w:noProof/>
          <w:lang w:val="en-US"/>
        </w:rPr>
        <w:t>Vaccination 2020</w:t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</w:r>
      <w:r w:rsidRPr="00C34E59">
        <w:rPr>
          <w:b/>
          <w:bCs/>
          <w:noProof/>
          <w:lang w:val="en-US"/>
        </w:rPr>
        <w:t>Vaccination 202</w:t>
      </w:r>
      <w:r>
        <w:rPr>
          <w:b/>
          <w:bCs/>
          <w:noProof/>
          <w:lang w:val="en-US"/>
        </w:rPr>
        <w:t>1</w:t>
      </w:r>
    </w:p>
    <w:p w14:paraId="4A9CF88B" w14:textId="77777777" w:rsidR="00C34E59" w:rsidRDefault="00B475C1">
      <w:pPr>
        <w:rPr>
          <w:lang w:val="en-US"/>
        </w:rPr>
      </w:pPr>
      <w:r>
        <w:rPr>
          <w:noProof/>
        </w:rPr>
        <w:drawing>
          <wp:inline distT="0" distB="0" distL="0" distR="0" wp14:anchorId="56D3F851" wp14:editId="1CEA0EAC">
            <wp:extent cx="2091350" cy="800100"/>
            <wp:effectExtent l="0" t="0" r="4445" b="0"/>
            <wp:docPr id="2969833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33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37" cy="80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5C1">
        <w:rPr>
          <w:noProof/>
          <w:lang w:val="en-US"/>
        </w:rPr>
        <w:t xml:space="preserve">   </w:t>
      </w:r>
      <w:r w:rsidR="00700A0E">
        <w:rPr>
          <w:noProof/>
        </w:rPr>
        <w:drawing>
          <wp:inline distT="0" distB="0" distL="0" distR="0" wp14:anchorId="056AF13D" wp14:editId="5C3CFAE1">
            <wp:extent cx="2057400" cy="775933"/>
            <wp:effectExtent l="0" t="0" r="0" b="5715"/>
            <wp:docPr id="9255593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59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557" cy="78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A0E">
        <w:rPr>
          <w:lang w:val="en-US"/>
        </w:rPr>
        <w:t xml:space="preserve">   </w:t>
      </w:r>
    </w:p>
    <w:p w14:paraId="7524D28F" w14:textId="7A601CA8" w:rsidR="00C34E59" w:rsidRPr="00C34E59" w:rsidRDefault="00C34E59" w:rsidP="00C34E59">
      <w:pPr>
        <w:rPr>
          <w:b/>
          <w:bCs/>
          <w:noProof/>
          <w:lang w:val="en-US"/>
        </w:rPr>
      </w:pPr>
      <w:r w:rsidRPr="00C34E59">
        <w:rPr>
          <w:b/>
          <w:bCs/>
          <w:noProof/>
          <w:lang w:val="en-US"/>
        </w:rPr>
        <w:t>Vaccination 20</w:t>
      </w:r>
      <w:r>
        <w:rPr>
          <w:b/>
          <w:bCs/>
          <w:noProof/>
          <w:lang w:val="en-US"/>
        </w:rPr>
        <w:t>22</w:t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</w:r>
      <w:r w:rsidRPr="00C34E59">
        <w:rPr>
          <w:b/>
          <w:bCs/>
          <w:noProof/>
          <w:lang w:val="en-US"/>
        </w:rPr>
        <w:t>Vaccination 202</w:t>
      </w:r>
      <w:r>
        <w:rPr>
          <w:b/>
          <w:bCs/>
          <w:noProof/>
          <w:lang w:val="en-US"/>
        </w:rPr>
        <w:t>3</w:t>
      </w:r>
    </w:p>
    <w:p w14:paraId="3DDBDC26" w14:textId="3CFC19D4" w:rsidR="00B475C1" w:rsidRDefault="00700A0E">
      <w:pPr>
        <w:rPr>
          <w:lang w:val="en-US"/>
        </w:rPr>
      </w:pPr>
      <w:r>
        <w:rPr>
          <w:noProof/>
        </w:rPr>
        <w:drawing>
          <wp:inline distT="0" distB="0" distL="0" distR="0" wp14:anchorId="4BE64704" wp14:editId="3E4DEF4F">
            <wp:extent cx="2114550" cy="790448"/>
            <wp:effectExtent l="0" t="0" r="0" b="0"/>
            <wp:docPr id="2948922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22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5245" cy="8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="000D122D">
        <w:rPr>
          <w:noProof/>
        </w:rPr>
        <w:drawing>
          <wp:inline distT="0" distB="0" distL="0" distR="0" wp14:anchorId="5F2E5457" wp14:editId="13AE38BB">
            <wp:extent cx="2023764" cy="742950"/>
            <wp:effectExtent l="0" t="0" r="0" b="0"/>
            <wp:docPr id="16469180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180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9752" cy="75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2264" w14:textId="3CFC19D4" w:rsidR="00B56AAE" w:rsidRDefault="00B56AAE">
      <w:pPr>
        <w:rPr>
          <w:b/>
          <w:bCs/>
          <w:lang w:val="en-US"/>
        </w:rPr>
      </w:pPr>
    </w:p>
    <w:p w14:paraId="463DEF29" w14:textId="2ED3C1BC" w:rsidR="00B475C1" w:rsidRDefault="00B475C1">
      <w:pPr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r w:rsidRPr="00B475C1">
        <w:rPr>
          <w:b/>
          <w:bCs/>
          <w:lang w:val="en-US"/>
        </w:rPr>
        <w:t>BEHAVIORAL</w:t>
      </w:r>
      <w:r>
        <w:rPr>
          <w:b/>
          <w:bCs/>
          <w:lang w:val="en-US"/>
        </w:rPr>
        <w:t>”</w:t>
      </w:r>
      <w:r w:rsidRPr="00B475C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NORMALIZED </w:t>
      </w:r>
      <w:r w:rsidRPr="00B475C1">
        <w:rPr>
          <w:b/>
          <w:bCs/>
          <w:lang w:val="en-US"/>
        </w:rPr>
        <w:t>DATASETS</w:t>
      </w:r>
    </w:p>
    <w:p w14:paraId="72B24B35" w14:textId="77777777" w:rsidR="00C34E59" w:rsidRDefault="00C34E59">
      <w:pPr>
        <w:rPr>
          <w:b/>
          <w:bCs/>
          <w:lang w:val="en-US"/>
        </w:rPr>
      </w:pPr>
      <w:r>
        <w:rPr>
          <w:b/>
          <w:bCs/>
          <w:lang w:val="en-US"/>
        </w:rPr>
        <w:t>4 year vaccination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Flying passengers</w:t>
      </w:r>
    </w:p>
    <w:p w14:paraId="23CE5565" w14:textId="6E445B3D" w:rsidR="008463B4" w:rsidRPr="007E2918" w:rsidRDefault="000D122D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7A91997" wp14:editId="29124B1B">
            <wp:extent cx="2006600" cy="737665"/>
            <wp:effectExtent l="0" t="0" r="0" b="5715"/>
            <wp:docPr id="5969359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359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5718" cy="7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5C1" w:rsidRPr="00B475C1">
        <w:rPr>
          <w:noProof/>
          <w:lang w:val="en-US"/>
        </w:rPr>
        <w:t xml:space="preserve"> </w:t>
      </w:r>
      <w:r w:rsidR="007E2918" w:rsidRPr="007E2918">
        <w:rPr>
          <w:noProof/>
          <w:lang w:val="en-US"/>
        </w:rPr>
        <w:t xml:space="preserve"> </w:t>
      </w:r>
      <w:r w:rsidR="007E2918">
        <w:rPr>
          <w:noProof/>
          <w:lang w:val="en-US"/>
        </w:rPr>
        <w:t xml:space="preserve">    </w:t>
      </w:r>
      <w:r w:rsidR="007E2918">
        <w:rPr>
          <w:noProof/>
        </w:rPr>
        <w:drawing>
          <wp:inline distT="0" distB="0" distL="0" distR="0" wp14:anchorId="228B6440" wp14:editId="0D1F6D07">
            <wp:extent cx="2019524" cy="770255"/>
            <wp:effectExtent l="0" t="0" r="0" b="0"/>
            <wp:docPr id="2019262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62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8425" cy="81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3083" w14:textId="36DBAFF2" w:rsidR="007E2918" w:rsidRPr="005B0DF3" w:rsidRDefault="007E2918">
      <w:pPr>
        <w:rPr>
          <w:lang w:val="en-US"/>
        </w:rPr>
      </w:pPr>
    </w:p>
    <w:sectPr w:rsidR="007E2918" w:rsidRPr="005B0DF3" w:rsidSect="0004120A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E5D23"/>
    <w:multiLevelType w:val="multilevel"/>
    <w:tmpl w:val="9F96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57082"/>
    <w:multiLevelType w:val="multilevel"/>
    <w:tmpl w:val="E1F8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22353"/>
    <w:multiLevelType w:val="multilevel"/>
    <w:tmpl w:val="D136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14397"/>
    <w:multiLevelType w:val="multilevel"/>
    <w:tmpl w:val="68A0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369493">
    <w:abstractNumId w:val="0"/>
  </w:num>
  <w:num w:numId="2" w16cid:durableId="660890309">
    <w:abstractNumId w:val="3"/>
  </w:num>
  <w:num w:numId="3" w16cid:durableId="638996269">
    <w:abstractNumId w:val="2"/>
  </w:num>
  <w:num w:numId="4" w16cid:durableId="1343314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F3"/>
    <w:rsid w:val="0000224C"/>
    <w:rsid w:val="000319CA"/>
    <w:rsid w:val="00040057"/>
    <w:rsid w:val="0004120A"/>
    <w:rsid w:val="000D122D"/>
    <w:rsid w:val="001D1914"/>
    <w:rsid w:val="002A6D9F"/>
    <w:rsid w:val="00311804"/>
    <w:rsid w:val="00456F3A"/>
    <w:rsid w:val="0056468E"/>
    <w:rsid w:val="005B0DF3"/>
    <w:rsid w:val="006D0E56"/>
    <w:rsid w:val="006E0469"/>
    <w:rsid w:val="00700A0E"/>
    <w:rsid w:val="007E2918"/>
    <w:rsid w:val="008463B4"/>
    <w:rsid w:val="00934E57"/>
    <w:rsid w:val="009B2F48"/>
    <w:rsid w:val="00B22369"/>
    <w:rsid w:val="00B475C1"/>
    <w:rsid w:val="00B56AAE"/>
    <w:rsid w:val="00C34E59"/>
    <w:rsid w:val="00D9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F0D9"/>
  <w15:chartTrackingRefBased/>
  <w15:docId w15:val="{83615F24-4CD7-452A-BD5A-C1D263D9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B0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B0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0DF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B0DF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5B0DF3"/>
    <w:rPr>
      <w:color w:val="0000FF"/>
      <w:u w:val="single"/>
    </w:rPr>
  </w:style>
  <w:style w:type="paragraph" w:customStyle="1" w:styleId="dropdown">
    <w:name w:val="dropdown"/>
    <w:basedOn w:val="Normal"/>
    <w:rsid w:val="005B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B0D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B0DF3"/>
    <w:rPr>
      <w:rFonts w:ascii="Arial" w:eastAsia="Times New Roman" w:hAnsi="Arial" w:cs="Arial"/>
      <w:vanish/>
      <w:kern w:val="0"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5B0D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5B0DF3"/>
    <w:rPr>
      <w:rFonts w:ascii="Arial" w:eastAsia="Times New Roman" w:hAnsi="Arial" w:cs="Arial"/>
      <w:vanish/>
      <w:kern w:val="0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B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B0DF3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6D0E56"/>
    <w:rPr>
      <w:color w:val="605E5C"/>
      <w:shd w:val="clear" w:color="auto" w:fill="E1DFDD"/>
    </w:rPr>
  </w:style>
  <w:style w:type="paragraph" w:customStyle="1" w:styleId="header-title">
    <w:name w:val="header-title"/>
    <w:basedOn w:val="Normal"/>
    <w:rsid w:val="006D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c.europa.eu/eurostat/databrowser/bookmark/15424aa3-01d4-4b6f-98f2-c3c213a85a3b?lang=en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Cederway</dc:creator>
  <cp:keywords/>
  <dc:description/>
  <cp:lastModifiedBy>Al Cederway</cp:lastModifiedBy>
  <cp:revision>3</cp:revision>
  <dcterms:created xsi:type="dcterms:W3CDTF">2023-11-12T15:10:00Z</dcterms:created>
  <dcterms:modified xsi:type="dcterms:W3CDTF">2023-11-12T20:20:00Z</dcterms:modified>
</cp:coreProperties>
</file>