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4114800" cy="792560"/>
            <wp:docPr id="1" name="Picture 1"/>
            <wp:cNvGraphicFramePr>
              <a:graphicFrameLocks noChangeAspect="1"/>
            </wp:cNvGraphicFramePr>
            <a:graphic>
              <a:graphicData uri="http://schemas.openxmlformats.org/drawingml/2006/picture">
                <pic:pic>
                  <pic:nvPicPr>
                    <pic:cNvPr id="0" name="logo_1.png"/>
                    <pic:cNvPicPr/>
                  </pic:nvPicPr>
                  <pic:blipFill>
                    <a:blip r:embed="rId9"/>
                    <a:stretch>
                      <a:fillRect/>
                    </a:stretch>
                  </pic:blipFill>
                  <pic:spPr>
                    <a:xfrm>
                      <a:off x="0" y="0"/>
                      <a:ext cx="4114800" cy="792560"/>
                    </a:xfrm>
                    <a:prstGeom prst="rect"/>
                  </pic:spPr>
                </pic:pic>
              </a:graphicData>
            </a:graphic>
          </wp:inline>
        </w:drawing>
      </w:r>
    </w:p>
    <w:p>
      <w:pPr>
        <w:jc w:val="center"/>
      </w:pPr>
      <w:r>
        <w:rPr>
          <w:rFonts w:ascii="Times New Roman" w:hAnsi="Times New Roman"/>
          <w:b/>
          <w:color w:val="334155"/>
          <w:sz w:val="28"/>
        </w:rPr>
        <w:t>ALL INDIA COUNCIL FOR TECHNICAL EDUCATION</w:t>
        <w:br/>
      </w:r>
      <w:r>
        <w:rPr>
          <w:rFonts w:ascii="Times New Roman" w:hAnsi="Times New Roman"/>
          <w:color w:val="64748B"/>
          <w:sz w:val="22"/>
        </w:rPr>
        <w:t>Nelson Mandela Marg, Vasant Kunj, New Delhi-110070</w:t>
        <w:br/>
        <w:br/>
      </w:r>
    </w:p>
    <w:p>
      <w:pPr>
        <w:spacing w:after="320"/>
        <w:jc w:val="center"/>
      </w:pPr>
      <w:r>
        <w:drawing>
          <wp:inline xmlns:a="http://schemas.openxmlformats.org/drawingml/2006/main" xmlns:pic="http://schemas.openxmlformats.org/drawingml/2006/picture">
            <wp:extent cx="4754880" cy="1436316"/>
            <wp:docPr id="2" name="Picture 2"/>
            <wp:cNvGraphicFramePr>
              <a:graphicFrameLocks noChangeAspect="1"/>
            </wp:cNvGraphicFramePr>
            <a:graphic>
              <a:graphicData uri="http://schemas.openxmlformats.org/drawingml/2006/picture">
                <pic:pic>
                  <pic:nvPicPr>
                    <pic:cNvPr id="0" name="logo_2.png"/>
                    <pic:cNvPicPr/>
                  </pic:nvPicPr>
                  <pic:blipFill>
                    <a:blip r:embed="rId10"/>
                    <a:stretch>
                      <a:fillRect/>
                    </a:stretch>
                  </pic:blipFill>
                  <pic:spPr>
                    <a:xfrm>
                      <a:off x="0" y="0"/>
                      <a:ext cx="4754880" cy="1436316"/>
                    </a:xfrm>
                    <a:prstGeom prst="rect"/>
                  </pic:spPr>
                </pic:pic>
              </a:graphicData>
            </a:graphic>
          </wp:inline>
        </w:drawing>
      </w:r>
    </w:p>
    <w:p>
      <w:pPr>
        <w:jc w:val="center"/>
      </w:pPr>
      <w:r>
        <w:rPr>
          <w:rFonts w:ascii="Times New Roman" w:hAnsi="Times New Roman"/>
          <w:b/>
          <w:color w:val="1E3A8A"/>
          <w:sz w:val="44"/>
        </w:rPr>
        <w:t>FINAL INTERNSHIP REPORT</w:t>
        <w:br/>
      </w:r>
      <w:r>
        <w:rPr>
          <w:rFonts w:ascii="Times New Roman" w:hAnsi="Times New Roman"/>
          <w:b/>
          <w:color w:val="1D4ED8"/>
          <w:sz w:val="30"/>
        </w:rPr>
        <w:t>IoT Network Traffic Generator with IDS/IPS &amp; PCAP Logging</w:t>
        <w:br/>
        <w:br/>
        <w:br/>
      </w:r>
    </w:p>
    <w:p>
      <w:pPr>
        <w:jc w:val="center"/>
      </w:pPr>
      <w:r>
        <w:rPr>
          <w:sz w:val="24"/>
        </w:rPr>
        <w:t>Submitted by:</w:t>
        <w:br/>
      </w:r>
      <w:r>
        <w:rPr>
          <w:b/>
          <w:sz w:val="32"/>
        </w:rPr>
        <w:t>Amjad Khan</w:t>
        <w:br/>
        <w:br/>
      </w:r>
      <w:r>
        <w:rPr>
          <w:b/>
          <w:sz w:val="24"/>
        </w:rPr>
        <w:t>Department of Computer Science and Engineering</w:t>
        <w:br/>
        <w:br/>
      </w:r>
      <w:r>
        <w:rPr>
          <w:sz w:val="24"/>
        </w:rPr>
        <w:t>Under the Guidance &amp; Mentorship of:</w:t>
        <w:br/>
      </w:r>
      <w:r>
        <w:rPr>
          <w:b/>
          <w:color w:val="1E3A8A"/>
          <w:sz w:val="30"/>
        </w:rPr>
        <w:t>Dr. Bhale Pradeepkumar Gajendra</w:t>
        <w:br/>
        <w:br/>
        <w:br/>
      </w:r>
      <w:r>
        <w:rPr>
          <w:color w:val="475569"/>
          <w:sz w:val="22"/>
        </w:rPr>
        <w:t>Host Institution:</w:t>
        <w:br/>
        <w:t>Indian Institute of Information Technology Design and Manufacturing (IIITDM) Kancheepuram</w:t>
        <w:br/>
        <w:t>Off Vandalur-Kelambakkam Road, Chennai-600127</w:t>
      </w:r>
    </w:p>
    <w:p>
      <w:r>
        <w:br w:type="page"/>
      </w:r>
    </w:p>
    <w:p>
      <w:pPr>
        <w:pStyle w:val="Heading3"/>
      </w:pPr>
      <w:r>
        <w:rPr>
          <w:rFonts w:ascii="Times New Roman" w:hAnsi="Times New Roman"/>
          <w:color w:val="334155"/>
        </w:rPr>
        <w:t>ALL INDIA COUNCIL FOR TECHNICAL EDUCATION</w:t>
      </w:r>
    </w:p>
    <w:p>
      <w:pPr>
        <w:spacing w:after="120" w:line="276" w:lineRule="auto"/>
        <w:jc w:val="both"/>
      </w:pPr>
      <w:r>
        <w:rPr>
          <w:rFonts w:ascii="Times New Roman" w:hAnsi="Times New Roman"/>
          <w:b/>
          <w:sz w:val="24"/>
        </w:rPr>
        <w:t>Nelson Mandela Marg, Vasant Kunj, New Delhi-110070</w:t>
      </w:r>
    </w:p>
    <w:p>
      <w:pPr>
        <w:spacing w:after="120" w:line="276" w:lineRule="auto"/>
        <w:jc w:val="both"/>
      </w:pPr>
      <w:r>
        <w:rPr>
          <w:rFonts w:ascii="Times New Roman" w:hAnsi="Times New Roman"/>
          <w:b/>
          <w:sz w:val="24"/>
        </w:rPr>
        <w:t>Submitted by:</w:t>
      </w:r>
    </w:p>
    <w:p>
      <w:pPr>
        <w:spacing w:after="120" w:line="276" w:lineRule="auto"/>
        <w:jc w:val="both"/>
      </w:pPr>
      <w:r>
        <w:rPr>
          <w:rFonts w:ascii="Times New Roman" w:hAnsi="Times New Roman"/>
          <w:sz w:val="24"/>
        </w:rPr>
        <w:t>Amjad Khan</w:t>
      </w:r>
    </w:p>
    <w:p>
      <w:pPr>
        <w:spacing w:after="120" w:line="276" w:lineRule="auto"/>
        <w:jc w:val="both"/>
      </w:pPr>
      <w:r>
        <w:rPr>
          <w:rFonts w:ascii="Times New Roman" w:hAnsi="Times New Roman"/>
          <w:b/>
          <w:sz w:val="24"/>
        </w:rPr>
        <w:t>For the:</w:t>
      </w:r>
    </w:p>
    <w:p>
      <w:pPr>
        <w:spacing w:after="120" w:line="276" w:lineRule="auto"/>
        <w:jc w:val="both"/>
      </w:pPr>
      <w:r>
        <w:rPr>
          <w:rFonts w:ascii="Times New Roman" w:hAnsi="Times New Roman"/>
          <w:sz w:val="24"/>
        </w:rPr>
        <w:t>AICTE Smarthan Internship 2026-2027</w:t>
      </w:r>
    </w:p>
    <w:p>
      <w:pPr>
        <w:spacing w:after="120" w:line="276" w:lineRule="auto"/>
        <w:jc w:val="both"/>
      </w:pPr>
      <w:r>
        <w:rPr>
          <w:rFonts w:ascii="Times New Roman" w:hAnsi="Times New Roman"/>
          <w:b/>
          <w:sz w:val="24"/>
        </w:rPr>
        <w:t>Department:</w:t>
      </w:r>
    </w:p>
    <w:p>
      <w:pPr>
        <w:spacing w:after="120" w:line="276" w:lineRule="auto"/>
        <w:jc w:val="both"/>
      </w:pPr>
      <w:r>
        <w:rPr>
          <w:rFonts w:ascii="Times New Roman" w:hAnsi="Times New Roman"/>
          <w:sz w:val="24"/>
        </w:rPr>
        <w:t>Department of Computer Science and Engineering</w:t>
      </w:r>
    </w:p>
    <w:p>
      <w:pPr>
        <w:spacing w:after="120" w:line="276" w:lineRule="auto"/>
        <w:jc w:val="both"/>
      </w:pPr>
      <w:r>
        <w:rPr>
          <w:rFonts w:ascii="Times New Roman" w:hAnsi="Times New Roman"/>
          <w:b/>
          <w:sz w:val="24"/>
        </w:rPr>
        <w:t>Host Institution:</w:t>
      </w:r>
    </w:p>
    <w:p>
      <w:pPr>
        <w:spacing w:after="120" w:line="276" w:lineRule="auto"/>
        <w:jc w:val="both"/>
      </w:pPr>
      <w:r>
        <w:rPr>
          <w:rFonts w:ascii="Times New Roman" w:hAnsi="Times New Roman"/>
          <w:sz w:val="24"/>
        </w:rPr>
        <w:t>Indian Institute of Information Technology Design and Manufacturing (IIITDM) Kancheepuram</w:t>
      </w:r>
    </w:p>
    <w:p>
      <w:pPr>
        <w:spacing w:after="120" w:line="276" w:lineRule="auto"/>
        <w:jc w:val="both"/>
      </w:pPr>
      <w:r>
        <w:rPr>
          <w:rFonts w:ascii="Times New Roman" w:hAnsi="Times New Roman"/>
          <w:sz w:val="24"/>
        </w:rPr>
        <w:t>Off Vandalur-Kelambakkam Road, Chennai-600127</w:t>
      </w:r>
    </w:p>
    <w:p>
      <w:r>
        <w:br w:type="page"/>
      </w:r>
    </w:p>
    <w:p>
      <w:pPr>
        <w:pStyle w:val="Heading1"/>
        <w:jc w:val="center"/>
      </w:pPr>
      <w:r>
        <w:rPr>
          <w:rFonts w:ascii="Times New Roman" w:hAnsi="Times New Roman"/>
          <w:color w:val="1D4ED8"/>
        </w:rPr>
        <w:t>Acknowledgment</w:t>
      </w:r>
    </w:p>
    <w:p>
      <w:pPr>
        <w:spacing w:after="120" w:line="276" w:lineRule="auto"/>
        <w:jc w:val="both"/>
      </w:pPr>
      <w:r>
        <w:rPr>
          <w:rFonts w:ascii="Times New Roman" w:hAnsi="Times New Roman"/>
          <w:sz w:val="24"/>
        </w:rPr>
        <w:t xml:space="preserve">I would like to express my sincere gratitude to the </w:t>
      </w:r>
      <w:r>
        <w:rPr>
          <w:rFonts w:ascii="Times New Roman" w:hAnsi="Times New Roman"/>
          <w:b/>
          <w:sz w:val="24"/>
        </w:rPr>
        <w:t>All India Council for Technical Education (AICTE)</w:t>
      </w:r>
      <w:r>
        <w:rPr>
          <w:rFonts w:ascii="Times New Roman" w:hAnsi="Times New Roman"/>
          <w:sz w:val="24"/>
        </w:rPr>
        <w:t xml:space="preserve"> for providing me with this valuable internship opportunity through its internship program, and to the </w:t>
      </w:r>
      <w:r>
        <w:rPr>
          <w:rFonts w:ascii="Times New Roman" w:hAnsi="Times New Roman"/>
          <w:b/>
          <w:sz w:val="24"/>
        </w:rPr>
        <w:t>Indian Institute of Information Technology Design and Manufacturing (IIITDM) Kancheepuram</w:t>
      </w:r>
      <w:r>
        <w:rPr>
          <w:rFonts w:ascii="Times New Roman" w:hAnsi="Times New Roman"/>
          <w:sz w:val="24"/>
        </w:rPr>
        <w:t xml:space="preserve">, for hosting me as an intern in the domain of </w:t>
      </w:r>
      <w:r>
        <w:rPr>
          <w:rFonts w:ascii="Times New Roman" w:hAnsi="Times New Roman"/>
          <w:b/>
          <w:sz w:val="24"/>
        </w:rPr>
        <w:t>IoT Network Traffic Simulation</w:t>
      </w:r>
      <w:r>
        <w:rPr>
          <w:rFonts w:ascii="Times New Roman" w:hAnsi="Times New Roman"/>
          <w:sz w:val="24"/>
        </w:rPr>
        <w:t>.</w:t>
      </w:r>
    </w:p>
    <w:p>
      <w:pPr>
        <w:spacing w:after="120" w:line="276" w:lineRule="auto"/>
        <w:jc w:val="both"/>
      </w:pPr>
      <w:r>
        <w:rPr>
          <w:rFonts w:ascii="Times New Roman" w:hAnsi="Times New Roman"/>
          <w:sz w:val="24"/>
        </w:rPr>
        <w:t xml:space="preserve">I am especially thankful to my mentor at IIITDM, </w:t>
      </w:r>
      <w:r>
        <w:rPr>
          <w:rFonts w:ascii="Times New Roman" w:hAnsi="Times New Roman"/>
          <w:b/>
          <w:sz w:val="24"/>
        </w:rPr>
        <w:t>Dr. Bhale Pradeepkumar Gajendra</w:t>
      </w:r>
      <w:r>
        <w:rPr>
          <w:rFonts w:ascii="Times New Roman" w:hAnsi="Times New Roman"/>
          <w:sz w:val="24"/>
        </w:rPr>
        <w:t>, for their continuous guidance, technical support, and mentorship throughout the internship.</w:t>
      </w:r>
    </w:p>
    <w:p>
      <w:r>
        <w:br w:type="page"/>
      </w:r>
    </w:p>
    <w:p>
      <w:pPr>
        <w:pStyle w:val="Heading1"/>
        <w:jc w:val="center"/>
      </w:pPr>
      <w:r>
        <w:rPr>
          <w:rFonts w:ascii="Times New Roman" w:hAnsi="Times New Roman"/>
          <w:color w:val="1D4ED8"/>
        </w:rPr>
        <w:t>Table of Contents</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fill="1E3A8A"/>
          </w:tcPr>
          <w:p>
            <w:pPr>
              <w:spacing w:before="60" w:after="60"/>
            </w:pPr>
            <w:r>
              <w:rPr>
                <w:rFonts w:ascii="Times New Roman" w:hAnsi="Times New Roman"/>
                <w:b/>
                <w:color w:val="FFFFFF"/>
                <w:sz w:val="20"/>
              </w:rPr>
              <w:t>S.no</w:t>
            </w:r>
          </w:p>
        </w:tc>
        <w:tc>
          <w:tcPr>
            <w:tcW w:type="dxa" w:w="2928"/>
            <w:shd w:fill="1E3A8A"/>
          </w:tcPr>
          <w:p>
            <w:pPr>
              <w:spacing w:before="60" w:after="60"/>
            </w:pPr>
            <w:r>
              <w:rPr>
                <w:rFonts w:ascii="Times New Roman" w:hAnsi="Times New Roman"/>
                <w:b/>
                <w:color w:val="FFFFFF"/>
                <w:sz w:val="20"/>
              </w:rPr>
              <w:t>Content</w:t>
            </w:r>
          </w:p>
        </w:tc>
        <w:tc>
          <w:tcPr>
            <w:tcW w:type="dxa" w:w="2928"/>
            <w:shd w:fill="1E3A8A"/>
          </w:tcPr>
          <w:p>
            <w:pPr>
              <w:spacing w:before="60" w:after="60"/>
            </w:pPr>
            <w:r>
              <w:rPr>
                <w:rFonts w:ascii="Times New Roman" w:hAnsi="Times New Roman"/>
                <w:b/>
                <w:color w:val="FFFFFF"/>
                <w:sz w:val="20"/>
              </w:rPr>
              <w:t>Page no</w:t>
            </w:r>
          </w:p>
        </w:tc>
      </w:tr>
      <w:tr>
        <w:tc>
          <w:tcPr>
            <w:tcW w:type="dxa" w:w="2928"/>
            <w:shd w:fill="F8FAFC"/>
          </w:tcPr>
          <w:p>
            <w:pPr>
              <w:spacing w:before="60" w:after="60"/>
            </w:pPr>
            <w:r>
              <w:rPr>
                <w:rFonts w:ascii="Times New Roman" w:hAnsi="Times New Roman"/>
                <w:b/>
                <w:sz w:val="20"/>
              </w:rPr>
              <w:t>01</w:t>
            </w:r>
          </w:p>
        </w:tc>
        <w:tc>
          <w:tcPr>
            <w:tcW w:type="dxa" w:w="2928"/>
            <w:shd w:fill="F8FAFC"/>
          </w:tcPr>
          <w:p>
            <w:pPr>
              <w:spacing w:before="60" w:after="60"/>
            </w:pPr>
            <w:r>
              <w:rPr>
                <w:rFonts w:ascii="Times New Roman" w:hAnsi="Times New Roman"/>
                <w:b/>
                <w:sz w:val="20"/>
              </w:rPr>
              <w:t>Abstract</w:t>
            </w:r>
          </w:p>
        </w:tc>
        <w:tc>
          <w:tcPr>
            <w:tcW w:type="dxa" w:w="2928"/>
            <w:shd w:fill="F8FAFC"/>
          </w:tcPr>
          <w:p>
            <w:pPr>
              <w:spacing w:before="60" w:after="60"/>
            </w:pPr>
            <w:r>
              <w:rPr>
                <w:rFonts w:ascii="Times New Roman" w:hAnsi="Times New Roman"/>
                <w:sz w:val="20"/>
              </w:rPr>
              <w:t>04</w:t>
            </w:r>
          </w:p>
        </w:tc>
      </w:tr>
      <w:tr>
        <w:tc>
          <w:tcPr>
            <w:tcW w:type="dxa" w:w="2928"/>
          </w:tcPr>
          <w:p>
            <w:pPr>
              <w:spacing w:before="60" w:after="60"/>
            </w:pPr>
            <w:r>
              <w:rPr>
                <w:rFonts w:ascii="Times New Roman" w:hAnsi="Times New Roman"/>
                <w:b/>
                <w:sz w:val="20"/>
              </w:rPr>
              <w:t>02</w:t>
            </w:r>
          </w:p>
        </w:tc>
        <w:tc>
          <w:tcPr>
            <w:tcW w:type="dxa" w:w="2928"/>
          </w:tcPr>
          <w:p>
            <w:pPr>
              <w:spacing w:before="60" w:after="60"/>
            </w:pPr>
            <w:r>
              <w:rPr>
                <w:rFonts w:ascii="Times New Roman" w:hAnsi="Times New Roman"/>
                <w:b/>
                <w:sz w:val="20"/>
              </w:rPr>
              <w:t>Introduction</w:t>
            </w:r>
          </w:p>
        </w:tc>
        <w:tc>
          <w:tcPr>
            <w:tcW w:type="dxa" w:w="2928"/>
          </w:tcPr>
          <w:p>
            <w:pPr>
              <w:spacing w:before="60" w:after="60"/>
            </w:pPr>
            <w:r>
              <w:rPr>
                <w:rFonts w:ascii="Times New Roman" w:hAnsi="Times New Roman"/>
                <w:sz w:val="20"/>
              </w:rPr>
              <w:t>05</w:t>
            </w:r>
          </w:p>
        </w:tc>
      </w:tr>
      <w:tr>
        <w:tc>
          <w:tcPr>
            <w:tcW w:type="dxa" w:w="2928"/>
            <w:shd w:fill="F8FAFC"/>
          </w:tcPr>
          <w:p>
            <w:pPr>
              <w:spacing w:before="60" w:after="60"/>
            </w:pPr>
            <w:r>
              <w:rPr>
                <w:rFonts w:ascii="Times New Roman" w:hAnsi="Times New Roman"/>
                <w:b/>
                <w:sz w:val="20"/>
              </w:rPr>
              <w:t>03</w:t>
            </w:r>
          </w:p>
        </w:tc>
        <w:tc>
          <w:tcPr>
            <w:tcW w:type="dxa" w:w="2928"/>
            <w:shd w:fill="F8FAFC"/>
          </w:tcPr>
          <w:p>
            <w:pPr>
              <w:spacing w:before="60" w:after="60"/>
            </w:pPr>
            <w:r>
              <w:rPr>
                <w:rFonts w:ascii="Times New Roman" w:hAnsi="Times New Roman"/>
                <w:b/>
                <w:sz w:val="20"/>
              </w:rPr>
              <w:t>Internship Objectives</w:t>
            </w:r>
          </w:p>
        </w:tc>
        <w:tc>
          <w:tcPr>
            <w:tcW w:type="dxa" w:w="2928"/>
            <w:shd w:fill="F8FAFC"/>
          </w:tcPr>
          <w:p>
            <w:pPr>
              <w:spacing w:before="60" w:after="60"/>
            </w:pPr>
            <w:r>
              <w:rPr>
                <w:rFonts w:ascii="Times New Roman" w:hAnsi="Times New Roman"/>
                <w:sz w:val="20"/>
              </w:rPr>
              <w:t>06</w:t>
            </w:r>
          </w:p>
        </w:tc>
      </w:tr>
      <w:tr>
        <w:tc>
          <w:tcPr>
            <w:tcW w:type="dxa" w:w="2928"/>
          </w:tcPr>
          <w:p>
            <w:pPr>
              <w:spacing w:before="60" w:after="60"/>
            </w:pPr>
            <w:r>
              <w:rPr>
                <w:rFonts w:ascii="Times New Roman" w:hAnsi="Times New Roman"/>
                <w:b/>
                <w:sz w:val="20"/>
              </w:rPr>
              <w:t>04</w:t>
            </w:r>
          </w:p>
        </w:tc>
        <w:tc>
          <w:tcPr>
            <w:tcW w:type="dxa" w:w="2928"/>
          </w:tcPr>
          <w:p>
            <w:pPr>
              <w:spacing w:before="60" w:after="60"/>
            </w:pPr>
            <w:r>
              <w:rPr>
                <w:rFonts w:ascii="Times New Roman" w:hAnsi="Times New Roman"/>
                <w:b/>
                <w:sz w:val="20"/>
              </w:rPr>
              <w:t>System Design &amp; Architecture</w:t>
            </w:r>
          </w:p>
        </w:tc>
        <w:tc>
          <w:tcPr>
            <w:tcW w:type="dxa" w:w="2928"/>
          </w:tcPr>
          <w:p>
            <w:pPr>
              <w:spacing w:before="60" w:after="60"/>
            </w:pPr>
            <w:r>
              <w:rPr>
                <w:rFonts w:ascii="Times New Roman" w:hAnsi="Times New Roman"/>
                <w:sz w:val="20"/>
              </w:rPr>
              <w:t>07</w:t>
            </w:r>
          </w:p>
        </w:tc>
      </w:tr>
      <w:tr>
        <w:tc>
          <w:tcPr>
            <w:tcW w:type="dxa" w:w="2928"/>
            <w:shd w:fill="F8FAFC"/>
          </w:tcPr>
          <w:p>
            <w:pPr>
              <w:spacing w:before="60" w:after="60"/>
            </w:pPr>
            <w:r>
              <w:rPr>
                <w:rFonts w:ascii="Times New Roman" w:hAnsi="Times New Roman"/>
                <w:b/>
                <w:sz w:val="20"/>
              </w:rPr>
              <w:t>05</w:t>
            </w:r>
          </w:p>
        </w:tc>
        <w:tc>
          <w:tcPr>
            <w:tcW w:type="dxa" w:w="2928"/>
            <w:shd w:fill="F8FAFC"/>
          </w:tcPr>
          <w:p>
            <w:pPr>
              <w:spacing w:before="60" w:after="60"/>
            </w:pPr>
            <w:r>
              <w:rPr>
                <w:rFonts w:ascii="Times New Roman" w:hAnsi="Times New Roman"/>
                <w:b/>
                <w:sz w:val="20"/>
              </w:rPr>
              <w:t>Implementation Details</w:t>
            </w:r>
          </w:p>
        </w:tc>
        <w:tc>
          <w:tcPr>
            <w:tcW w:type="dxa" w:w="2928"/>
            <w:shd w:fill="F8FAFC"/>
          </w:tcPr>
          <w:p>
            <w:pPr>
              <w:spacing w:before="60" w:after="60"/>
            </w:pPr>
            <w:r>
              <w:rPr>
                <w:rFonts w:ascii="Times New Roman" w:hAnsi="Times New Roman"/>
                <w:sz w:val="20"/>
              </w:rPr>
              <w:t>10</w:t>
            </w:r>
          </w:p>
        </w:tc>
      </w:tr>
      <w:tr>
        <w:tc>
          <w:tcPr>
            <w:tcW w:type="dxa" w:w="2928"/>
          </w:tcPr>
          <w:p>
            <w:pPr>
              <w:spacing w:before="60" w:after="60"/>
            </w:pPr>
            <w:r>
              <w:rPr>
                <w:rFonts w:ascii="Times New Roman" w:hAnsi="Times New Roman"/>
                <w:b/>
                <w:sz w:val="20"/>
              </w:rPr>
              <w:t>06</w:t>
            </w:r>
          </w:p>
        </w:tc>
        <w:tc>
          <w:tcPr>
            <w:tcW w:type="dxa" w:w="2928"/>
          </w:tcPr>
          <w:p>
            <w:pPr>
              <w:spacing w:before="60" w:after="60"/>
            </w:pPr>
            <w:r>
              <w:rPr>
                <w:rFonts w:ascii="Times New Roman" w:hAnsi="Times New Roman"/>
                <w:b/>
                <w:sz w:val="20"/>
              </w:rPr>
              <w:t>Testing, Results &amp; Discussion</w:t>
            </w:r>
          </w:p>
        </w:tc>
        <w:tc>
          <w:tcPr>
            <w:tcW w:type="dxa" w:w="2928"/>
          </w:tcPr>
          <w:p>
            <w:pPr>
              <w:spacing w:before="60" w:after="60"/>
            </w:pPr>
            <w:r>
              <w:rPr>
                <w:rFonts w:ascii="Times New Roman" w:hAnsi="Times New Roman"/>
                <w:sz w:val="20"/>
              </w:rPr>
              <w:t>13</w:t>
            </w:r>
          </w:p>
        </w:tc>
      </w:tr>
      <w:tr>
        <w:tc>
          <w:tcPr>
            <w:tcW w:type="dxa" w:w="2928"/>
            <w:shd w:fill="F8FAFC"/>
          </w:tcPr>
          <w:p>
            <w:pPr>
              <w:spacing w:before="60" w:after="60"/>
            </w:pPr>
            <w:r>
              <w:rPr>
                <w:rFonts w:ascii="Times New Roman" w:hAnsi="Times New Roman"/>
                <w:b/>
                <w:sz w:val="20"/>
              </w:rPr>
              <w:t>07</w:t>
            </w:r>
          </w:p>
        </w:tc>
        <w:tc>
          <w:tcPr>
            <w:tcW w:type="dxa" w:w="2928"/>
            <w:shd w:fill="F8FAFC"/>
          </w:tcPr>
          <w:p>
            <w:pPr>
              <w:spacing w:before="60" w:after="60"/>
            </w:pPr>
            <w:r>
              <w:rPr>
                <w:rFonts w:ascii="Times New Roman" w:hAnsi="Times New Roman"/>
                <w:b/>
                <w:sz w:val="20"/>
              </w:rPr>
              <w:t>Conclusion &amp; Future Scope</w:t>
            </w:r>
          </w:p>
        </w:tc>
        <w:tc>
          <w:tcPr>
            <w:tcW w:type="dxa" w:w="2928"/>
            <w:shd w:fill="F8FAFC"/>
          </w:tcPr>
          <w:p>
            <w:pPr>
              <w:spacing w:before="60" w:after="60"/>
            </w:pPr>
            <w:r>
              <w:rPr>
                <w:rFonts w:ascii="Times New Roman" w:hAnsi="Times New Roman"/>
                <w:sz w:val="20"/>
              </w:rPr>
              <w:t>16</w:t>
            </w:r>
          </w:p>
        </w:tc>
      </w:tr>
      <w:tr>
        <w:tc>
          <w:tcPr>
            <w:tcW w:type="dxa" w:w="2928"/>
          </w:tcPr>
          <w:p>
            <w:pPr>
              <w:spacing w:before="60" w:after="60"/>
            </w:pPr>
            <w:r>
              <w:rPr>
                <w:rFonts w:ascii="Times New Roman" w:hAnsi="Times New Roman"/>
                <w:b/>
                <w:sz w:val="20"/>
              </w:rPr>
              <w:t>08</w:t>
            </w:r>
          </w:p>
        </w:tc>
        <w:tc>
          <w:tcPr>
            <w:tcW w:type="dxa" w:w="2928"/>
          </w:tcPr>
          <w:p>
            <w:pPr>
              <w:spacing w:before="60" w:after="60"/>
            </w:pPr>
            <w:r>
              <w:rPr>
                <w:rFonts w:ascii="Times New Roman" w:hAnsi="Times New Roman"/>
                <w:b/>
                <w:sz w:val="20"/>
              </w:rPr>
              <w:t>References</w:t>
            </w:r>
          </w:p>
        </w:tc>
        <w:tc>
          <w:tcPr>
            <w:tcW w:type="dxa" w:w="2928"/>
          </w:tcPr>
          <w:p>
            <w:pPr>
              <w:spacing w:before="60" w:after="60"/>
            </w:pPr>
            <w:r>
              <w:rPr>
                <w:rFonts w:ascii="Times New Roman" w:hAnsi="Times New Roman"/>
                <w:sz w:val="20"/>
              </w:rPr>
              <w:t>17</w:t>
            </w:r>
          </w:p>
        </w:tc>
      </w:tr>
    </w:tbl>
    <w:p/>
    <w:p>
      <w:r>
        <w:br w:type="page"/>
      </w:r>
    </w:p>
    <w:p>
      <w:pPr>
        <w:pStyle w:val="Heading1"/>
        <w:jc w:val="center"/>
      </w:pPr>
      <w:r>
        <w:rPr>
          <w:rFonts w:ascii="Times New Roman" w:hAnsi="Times New Roman"/>
          <w:color w:val="1D4ED8"/>
        </w:rPr>
        <w:t>01. Abstract</w:t>
      </w:r>
    </w:p>
    <w:p>
      <w:pPr>
        <w:spacing w:after="120" w:line="276" w:lineRule="auto"/>
        <w:jc w:val="both"/>
      </w:pPr>
      <w:r>
        <w:rPr>
          <w:rFonts w:ascii="Times New Roman" w:hAnsi="Times New Roman"/>
          <w:sz w:val="24"/>
        </w:rPr>
        <w:t xml:space="preserve">With the exponential rise of Internet of Things (IoT) devices in consumer, industrial, and medical sectors, network infrastructures face unprecedented challenges in handling diverse traffic characteristics and security vulnerabilities. This internship project focuses on the design, development, and testing of a Python-based </w:t>
      </w:r>
      <w:r>
        <w:rPr>
          <w:rFonts w:ascii="Times New Roman" w:hAnsi="Times New Roman"/>
          <w:b/>
          <w:sz w:val="24"/>
        </w:rPr>
        <w:t>IoT Network Traffic Generator</w:t>
      </w:r>
      <w:r>
        <w:rPr>
          <w:rFonts w:ascii="Times New Roman" w:hAnsi="Times New Roman"/>
          <w:sz w:val="24"/>
        </w:rPr>
        <w:t xml:space="preserve">. The tool simulates multiple concurrent IoT devices transmitting data using standard network protocols: HTTP, TCP, UDP, and MQTT (Message Queuing Telemetry Transport). It features three distinct traffic profiles: </w:t>
      </w:r>
      <w:r>
        <w:rPr>
          <w:rFonts w:ascii="Times New Roman" w:hAnsi="Times New Roman"/>
          <w:b/>
          <w:sz w:val="24"/>
        </w:rPr>
        <w:t>Normal</w:t>
      </w:r>
      <w:r>
        <w:rPr>
          <w:rFonts w:ascii="Times New Roman" w:hAnsi="Times New Roman"/>
          <w:sz w:val="24"/>
        </w:rPr>
        <w:t xml:space="preserve"> (periodic telemetry), </w:t>
      </w:r>
      <w:r>
        <w:rPr>
          <w:rFonts w:ascii="Times New Roman" w:hAnsi="Times New Roman"/>
          <w:b/>
          <w:sz w:val="24"/>
        </w:rPr>
        <w:t>Burst</w:t>
      </w:r>
      <w:r>
        <w:rPr>
          <w:rFonts w:ascii="Times New Roman" w:hAnsi="Times New Roman"/>
          <w:sz w:val="24"/>
        </w:rPr>
        <w:t xml:space="preserve"> (event-driven spikes/anomalies), and </w:t>
      </w:r>
      <w:r>
        <w:rPr>
          <w:rFonts w:ascii="Times New Roman" w:hAnsi="Times New Roman"/>
          <w:b/>
          <w:sz w:val="24"/>
        </w:rPr>
        <w:t>Attack</w:t>
      </w:r>
      <w:r>
        <w:rPr>
          <w:rFonts w:ascii="Times New Roman" w:hAnsi="Times New Roman"/>
          <w:sz w:val="24"/>
        </w:rPr>
        <w:t xml:space="preserve"> (DDoS flood simulation mimicking IoT botnets like Mirai). This simulator provides a cost-effective, zero-dependency environment for network administrators and security researchers to analyze system resilience, log network statistics, and test intrusion detection systems under varied conditions.</w:t>
      </w:r>
    </w:p>
    <w:p>
      <w:r>
        <w:br w:type="page"/>
      </w:r>
    </w:p>
    <w:p>
      <w:pPr>
        <w:pStyle w:val="Heading1"/>
        <w:jc w:val="center"/>
      </w:pPr>
      <w:r>
        <w:rPr>
          <w:rFonts w:ascii="Times New Roman" w:hAnsi="Times New Roman"/>
          <w:color w:val="1D4ED8"/>
        </w:rPr>
        <w:t>02. Introduction</w:t>
      </w:r>
    </w:p>
    <w:p>
      <w:pPr>
        <w:spacing w:after="120" w:line="276" w:lineRule="auto"/>
        <w:jc w:val="both"/>
      </w:pPr>
      <w:r>
        <w:rPr>
          <w:rFonts w:ascii="Times New Roman" w:hAnsi="Times New Roman"/>
          <w:sz w:val="24"/>
        </w:rPr>
        <w:t>The Internet of Things (IoT) has transformed modern technology by connecting billions of physical objects to the internet to collect and exchange data. However, IoT networks pose unique challenges:</w:t>
      </w:r>
    </w:p>
    <w:p>
      <w:pPr>
        <w:spacing w:after="120" w:line="276" w:lineRule="auto"/>
        <w:jc w:val="both"/>
      </w:pPr>
      <w:r>
        <w:rPr>
          <w:rFonts w:ascii="Times New Roman" w:hAnsi="Times New Roman"/>
          <w:sz w:val="24"/>
        </w:rPr>
        <w:t xml:space="preserve">1. </w:t>
      </w:r>
      <w:r>
        <w:rPr>
          <w:rFonts w:ascii="Times New Roman" w:hAnsi="Times New Roman"/>
          <w:b/>
          <w:sz w:val="24"/>
        </w:rPr>
        <w:t>Heterogeneous Protocols</w:t>
      </w:r>
      <w:r>
        <w:rPr>
          <w:rFonts w:ascii="Times New Roman" w:hAnsi="Times New Roman"/>
          <w:sz w:val="24"/>
        </w:rPr>
        <w:t>: Devices communicate using diverse application layer protocols depending on bandwidth and power constraints. For example, web-based devices use HTTP, lightweight embedded sensors use UDP or MQTT, and systems requiring reliable telemetry use TCP.</w:t>
      </w:r>
    </w:p>
    <w:p>
      <w:pPr>
        <w:spacing w:after="120" w:line="276" w:lineRule="auto"/>
        <w:jc w:val="both"/>
      </w:pPr>
      <w:r>
        <w:rPr>
          <w:rFonts w:ascii="Times New Roman" w:hAnsi="Times New Roman"/>
          <w:sz w:val="24"/>
        </w:rPr>
        <w:t xml:space="preserve">2. </w:t>
      </w:r>
      <w:r>
        <w:rPr>
          <w:rFonts w:ascii="Times New Roman" w:hAnsi="Times New Roman"/>
          <w:b/>
          <w:sz w:val="24"/>
        </w:rPr>
        <w:t>Unpredictable Traffic Patterns</w:t>
      </w:r>
      <w:r>
        <w:rPr>
          <w:rFonts w:ascii="Times New Roman" w:hAnsi="Times New Roman"/>
          <w:sz w:val="24"/>
        </w:rPr>
        <w:t>: Traffic is rarely static. It alternates between periodic transmissions (e.g., smart meters sending hourly logs) and sudden burst traffic (e.g., security sensors triggered during an event).</w:t>
      </w:r>
    </w:p>
    <w:p>
      <w:pPr>
        <w:spacing w:after="120" w:line="276" w:lineRule="auto"/>
        <w:jc w:val="both"/>
      </w:pPr>
      <w:r>
        <w:rPr>
          <w:rFonts w:ascii="Times New Roman" w:hAnsi="Times New Roman"/>
          <w:sz w:val="24"/>
        </w:rPr>
        <w:t xml:space="preserve">3. </w:t>
      </w:r>
      <w:r>
        <w:rPr>
          <w:rFonts w:ascii="Times New Roman" w:hAnsi="Times New Roman"/>
          <w:b/>
          <w:sz w:val="24"/>
        </w:rPr>
        <w:t>Security Vulnerabilities</w:t>
      </w:r>
      <w:r>
        <w:rPr>
          <w:rFonts w:ascii="Times New Roman" w:hAnsi="Times New Roman"/>
          <w:sz w:val="24"/>
        </w:rPr>
        <w:t>: Due to weak firmware and lack of security updates, millions of IoT devices are compromised to form massive botnets, launching large-scale Distributed Denial of Service (DDoS) attacks.</w:t>
      </w:r>
    </w:p>
    <w:p>
      <w:pPr>
        <w:spacing w:after="120" w:line="276" w:lineRule="auto"/>
        <w:jc w:val="both"/>
      </w:pPr>
      <w:r>
        <w:rPr>
          <w:rFonts w:ascii="Times New Roman" w:hAnsi="Times New Roman"/>
          <w:sz w:val="24"/>
        </w:rPr>
        <w:t>To research and design robust network architectures, engineers require tools that can simulate these diverse configurations. Physical testing with hundreds of physical IoT devices is economically and logistically impractical. Therefore, software-defined traffic generators are essential.</w:t>
      </w:r>
    </w:p>
    <w:p>
      <w:pPr>
        <w:spacing w:after="120" w:line="276" w:lineRule="auto"/>
        <w:jc w:val="both"/>
      </w:pPr>
      <w:r>
        <w:rPr>
          <w:rFonts w:ascii="Times New Roman" w:hAnsi="Times New Roman"/>
          <w:sz w:val="24"/>
        </w:rPr>
        <w:t>This project implements a multi-threaded, highly configurable IoT Traffic Generator in Python. The simulator does not require external network libraries, facilitating simple out-of-the-box execution on any workstation. It includes a dedicated multi-protocol receiver to aggregate, display, and analyze traffic metrics in real-time.</w:t>
      </w:r>
    </w:p>
    <w:p>
      <w:r>
        <w:br w:type="page"/>
      </w:r>
    </w:p>
    <w:p>
      <w:pPr>
        <w:pStyle w:val="Heading1"/>
        <w:jc w:val="center"/>
      </w:pPr>
      <w:r>
        <w:rPr>
          <w:rFonts w:ascii="Times New Roman" w:hAnsi="Times New Roman"/>
          <w:color w:val="1D4ED8"/>
        </w:rPr>
        <w:t>03. Internship Objectives</w:t>
      </w:r>
    </w:p>
    <w:p>
      <w:pPr>
        <w:spacing w:after="120" w:line="276" w:lineRule="auto"/>
        <w:jc w:val="both"/>
      </w:pPr>
      <w:r>
        <w:rPr>
          <w:rFonts w:ascii="Times New Roman" w:hAnsi="Times New Roman"/>
          <w:sz w:val="24"/>
        </w:rPr>
        <w:t xml:space="preserve">The primary objectives of this internship under the guidance of </w:t>
      </w:r>
      <w:r>
        <w:rPr>
          <w:rFonts w:ascii="Times New Roman" w:hAnsi="Times New Roman"/>
          <w:b/>
          <w:sz w:val="24"/>
        </w:rPr>
        <w:t>Dr. Bhale Pradeepkumar Gajendra</w:t>
      </w:r>
      <w:r>
        <w:rPr>
          <w:rFonts w:ascii="Times New Roman" w:hAnsi="Times New Roman"/>
          <w:sz w:val="24"/>
        </w:rPr>
        <w:t xml:space="preserve"> were:</w:t>
      </w:r>
    </w:p>
    <w:p>
      <w:pPr>
        <w:pStyle w:val="ListBullet"/>
        <w:spacing w:after="80"/>
      </w:pPr>
      <w:r>
        <w:rPr>
          <w:rFonts w:ascii="Times New Roman" w:hAnsi="Times New Roman"/>
          <w:b/>
          <w:sz w:val="22"/>
        </w:rPr>
        <w:t>Protocol Analysis</w:t>
      </w:r>
      <w:r>
        <w:rPr>
          <w:rFonts w:ascii="Times New Roman" w:hAnsi="Times New Roman"/>
          <w:sz w:val="22"/>
        </w:rPr>
        <w:t>: Understand the structure and packet overhead of core IoT application layer protocols (HTTP, TCP, UDP, and MQTT).</w:t>
      </w:r>
    </w:p>
    <w:p>
      <w:pPr>
        <w:pStyle w:val="ListBullet"/>
        <w:spacing w:after="80"/>
      </w:pPr>
      <w:r>
        <w:rPr>
          <w:rFonts w:ascii="Times New Roman" w:hAnsi="Times New Roman"/>
          <w:b/>
          <w:sz w:val="22"/>
        </w:rPr>
        <w:t>Concurrency Simulation</w:t>
      </w:r>
      <w:r>
        <w:rPr>
          <w:rFonts w:ascii="Times New Roman" w:hAnsi="Times New Roman"/>
          <w:sz w:val="22"/>
        </w:rPr>
        <w:t>: Implement high-concurrency client architectures using multithreading in Python to simulate hundreds of concurrent devices.</w:t>
      </w:r>
    </w:p>
    <w:p>
      <w:pPr>
        <w:pStyle w:val="ListBullet"/>
        <w:spacing w:after="80"/>
      </w:pPr>
      <w:r>
        <w:rPr>
          <w:rFonts w:ascii="Times New Roman" w:hAnsi="Times New Roman"/>
          <w:b/>
          <w:sz w:val="22"/>
        </w:rPr>
        <w:t>Traffic Modeling</w:t>
      </w:r>
      <w:r>
        <w:rPr>
          <w:rFonts w:ascii="Times New Roman" w:hAnsi="Times New Roman"/>
          <w:sz w:val="22"/>
        </w:rPr>
        <w:t>: Develop mathematical and logic-based profiles simulating *Normal* telemetry, event-triggered *Burst* scenarios, and *DDoS Attack* floods.</w:t>
      </w:r>
    </w:p>
    <w:p>
      <w:pPr>
        <w:pStyle w:val="ListBullet"/>
        <w:spacing w:after="80"/>
      </w:pPr>
      <w:r>
        <w:rPr>
          <w:rFonts w:ascii="Times New Roman" w:hAnsi="Times New Roman"/>
          <w:b/>
          <w:sz w:val="22"/>
        </w:rPr>
        <w:t>Lightweight System Engineering</w:t>
      </w:r>
      <w:r>
        <w:rPr>
          <w:rFonts w:ascii="Times New Roman" w:hAnsi="Times New Roman"/>
          <w:sz w:val="22"/>
        </w:rPr>
        <w:t xml:space="preserve">: Implement a socket-level MQTT protocol publisher from scratch, avoiding heavy third-party libraries (like </w:t>
      </w:r>
      <w:r>
        <w:rPr>
          <w:rFonts w:ascii="Times New Roman" w:hAnsi="Times New Roman"/>
          <w:sz w:val="22"/>
        </w:rPr>
        <w:t>paho-mqtt</w:t>
      </w:r>
      <w:r>
        <w:rPr>
          <w:rFonts w:ascii="Times New Roman" w:hAnsi="Times New Roman"/>
          <w:sz w:val="22"/>
        </w:rPr>
        <w:t>) to demonstrate low-level packet construction.</w:t>
      </w:r>
    </w:p>
    <w:p>
      <w:pPr>
        <w:pStyle w:val="ListBullet"/>
        <w:spacing w:after="80"/>
      </w:pPr>
      <w:r>
        <w:rPr>
          <w:rFonts w:ascii="Times New Roman" w:hAnsi="Times New Roman"/>
          <w:b/>
          <w:sz w:val="22"/>
        </w:rPr>
        <w:t>Monitoring &amp; Metrics Collection</w:t>
      </w:r>
      <w:r>
        <w:rPr>
          <w:rFonts w:ascii="Times New Roman" w:hAnsi="Times New Roman"/>
          <w:sz w:val="22"/>
        </w:rPr>
        <w:t>: Build a receiver dashboard that parses payload data, measures latency, calculates data rates, and maintains network health statistics.</w:t>
      </w:r>
    </w:p>
    <w:p>
      <w:r>
        <w:br w:type="page"/>
      </w:r>
    </w:p>
    <w:p>
      <w:pPr>
        <w:pStyle w:val="Heading1"/>
        <w:jc w:val="center"/>
      </w:pPr>
      <w:r>
        <w:rPr>
          <w:rFonts w:ascii="Times New Roman" w:hAnsi="Times New Roman"/>
          <w:color w:val="1D4ED8"/>
        </w:rPr>
        <w:t>04. System Design &amp; Architecture</w:t>
      </w:r>
    </w:p>
    <w:p>
      <w:pPr>
        <w:spacing w:after="120" w:line="276" w:lineRule="auto"/>
        <w:jc w:val="both"/>
      </w:pPr>
      <w:r>
        <w:rPr>
          <w:rFonts w:ascii="Times New Roman" w:hAnsi="Times New Roman"/>
          <w:sz w:val="24"/>
        </w:rPr>
        <w:t xml:space="preserve">The simulator adopts a client-server architecture consisting of two primary components: the </w:t>
      </w:r>
      <w:r>
        <w:rPr>
          <w:rFonts w:ascii="Times New Roman" w:hAnsi="Times New Roman"/>
          <w:b/>
          <w:sz w:val="24"/>
        </w:rPr>
        <w:t>IoT Traffic Generator</w:t>
      </w:r>
      <w:r>
        <w:rPr>
          <w:rFonts w:ascii="Times New Roman" w:hAnsi="Times New Roman"/>
          <w:sz w:val="24"/>
        </w:rPr>
        <w:t xml:space="preserve"> (Client) and the </w:t>
      </w:r>
      <w:r>
        <w:rPr>
          <w:rFonts w:ascii="Times New Roman" w:hAnsi="Times New Roman"/>
          <w:b/>
          <w:sz w:val="24"/>
        </w:rPr>
        <w:t>Receiver Server</w:t>
      </w:r>
      <w:r>
        <w:rPr>
          <w:rFonts w:ascii="Times New Roman" w:hAnsi="Times New Roman"/>
          <w:sz w:val="24"/>
        </w:rPr>
        <w:t xml:space="preserve"> (Server).</w:t>
      </w:r>
    </w:p>
    <w:p>
      <w:pPr>
        <w:spacing w:before="80" w:after="160"/>
        <w:ind w:left="576" w:right="576"/>
      </w:pPr>
      <w:r>
        <w:rPr>
          <w:rFonts w:ascii="Consolas" w:hAnsi="Consolas"/>
          <w:color w:val="1E293B"/>
          <w:sz w:val="19"/>
        </w:rPr>
        <w:t>graph TD</w:t>
        <w:br/>
        <w:t xml:space="preserve">    subgraph Client: IoT Traffic Generator</w:t>
        <w:br/>
        <w:t xml:space="preserve">        Config[config.json] --&gt; Main[main.py / generator.py]</w:t>
        <w:br/>
        <w:t xml:space="preserve">        Main --&gt; T1[Thread: Temp Sensor - UDP]</w:t>
        <w:br/>
        <w:t xml:space="preserve">        Main --&gt; T2[Thread: Smart Lock - TCP]</w:t>
        <w:br/>
        <w:t xml:space="preserve">        Main --&gt; T3[Thread: Thermostat - HTTP]</w:t>
        <w:br/>
        <w:t xml:space="preserve">        Main --&gt; T4[Thread: Power Meter - MQTT]</w:t>
        <w:br/>
        <w:t xml:space="preserve">    end</w:t>
        <w:br/>
        <w:br/>
        <w:t xml:space="preserve">    subgraph Server: Receiver Server</w:t>
        <w:br/>
        <w:t xml:space="preserve">        U_Recv[UDP Listener - Port 5005]</w:t>
        <w:br/>
        <w:t xml:space="preserve">        T_Recv[TCP Listener - Port 5006]</w:t>
        <w:br/>
        <w:t xml:space="preserve">        H_Recv[HTTP Listener - Port 5007]</w:t>
        <w:br/>
        <w:t xml:space="preserve">        Stats[Stats Tracker Thread]</w:t>
        <w:br/>
        <w:t xml:space="preserve">    end</w:t>
        <w:br/>
        <w:br/>
        <w:t xml:space="preserve">    subgraph Cloud</w:t>
        <w:br/>
        <w:t xml:space="preserve">        Broker[Public MQTT Broker]</w:t>
        <w:br/>
        <w:t xml:space="preserve">    end</w:t>
        <w:br/>
        <w:br/>
        <w:t xml:space="preserve">    T1 --&gt;|UDP Datagrams| U_Recv</w:t>
        <w:br/>
        <w:t xml:space="preserve">    T2 --&gt;|TCP Streams| T_Recv</w:t>
        <w:br/>
        <w:t xml:space="preserve">    T3 --&gt;|HTTP POST Requests| H_Recv</w:t>
        <w:br/>
        <w:t xml:space="preserve">    T4 --&gt;|Raw MQTT Packets| Broker</w:t>
        <w:br/>
        <w:t xml:space="preserve">    Broker --&gt;|Subscribe/Forward| Stats</w:t>
      </w:r>
    </w:p>
    <w:p>
      <w:pPr>
        <w:pStyle w:val="Heading3"/>
      </w:pPr>
      <w:r>
        <w:rPr>
          <w:rFonts w:ascii="Times New Roman" w:hAnsi="Times New Roman"/>
          <w:color w:val="334155"/>
        </w:rPr>
        <w:t>4.1 Traffic Profiles</w:t>
      </w:r>
    </w:p>
    <w:p>
      <w:pPr>
        <w:spacing w:after="120" w:line="276" w:lineRule="auto"/>
        <w:jc w:val="both"/>
      </w:pPr>
      <w:r>
        <w:rPr>
          <w:rFonts w:ascii="Times New Roman" w:hAnsi="Times New Roman"/>
          <w:sz w:val="24"/>
        </w:rPr>
        <w:t>The generator applies specific rules to shape the traffic generated by each device thread:</w:t>
      </w:r>
    </w:p>
    <w:p>
      <w:pPr>
        <w:spacing w:after="120" w:line="276" w:lineRule="auto"/>
        <w:jc w:val="both"/>
      </w:pPr>
      <w:r>
        <w:rPr>
          <w:rFonts w:ascii="Times New Roman" w:hAnsi="Times New Roman"/>
          <w:sz w:val="24"/>
        </w:rPr>
        <w:t xml:space="preserve">1. </w:t>
      </w:r>
      <w:r>
        <w:rPr>
          <w:rFonts w:ascii="Times New Roman" w:hAnsi="Times New Roman"/>
          <w:b/>
          <w:sz w:val="24"/>
        </w:rPr>
        <w:t>Normal Profile</w:t>
      </w:r>
      <w:r>
        <w:rPr>
          <w:rFonts w:ascii="Times New Roman" w:hAnsi="Times New Roman"/>
          <w:sz w:val="24"/>
        </w:rPr>
        <w:t xml:space="preserve">: The device sleeps for </w:t>
      </w:r>
      <w:r>
        <w:rPr>
          <w:rFonts w:ascii="Times New Roman" w:hAnsi="Times New Roman"/>
          <w:sz w:val="24"/>
        </w:rPr>
        <w:t>interval_seconds</w:t>
      </w:r>
      <w:r>
        <w:rPr>
          <w:rFonts w:ascii="Times New Roman" w:hAnsi="Times New Roman"/>
          <w:sz w:val="24"/>
        </w:rPr>
        <w:t xml:space="preserve"> (defined in configuration) before transmitting a JSON-formatted payload with typical environmental data.</w:t>
      </w:r>
    </w:p>
    <w:p>
      <w:pPr>
        <w:spacing w:after="120" w:line="276" w:lineRule="auto"/>
        <w:jc w:val="both"/>
      </w:pPr>
      <w:r>
        <w:rPr>
          <w:rFonts w:ascii="Times New Roman" w:hAnsi="Times New Roman"/>
          <w:sz w:val="24"/>
        </w:rPr>
        <w:t xml:space="preserve">2. </w:t>
      </w:r>
      <w:r>
        <w:rPr>
          <w:rFonts w:ascii="Times New Roman" w:hAnsi="Times New Roman"/>
          <w:b/>
          <w:sz w:val="24"/>
        </w:rPr>
        <w:t>Burst Profile</w:t>
      </w:r>
      <w:r>
        <w:rPr>
          <w:rFonts w:ascii="Times New Roman" w:hAnsi="Times New Roman"/>
          <w:sz w:val="24"/>
        </w:rPr>
        <w:t xml:space="preserve">: Triggered when a device detects a mock "event" (e.g., motion detected or temperature spike). The sleep interval is cut to </w:t>
      </w:r>
      <w:r>
        <w:rPr>
          <w:rFonts w:ascii="Times New Roman" w:hAnsi="Times New Roman"/>
          <w:b/>
          <w:sz w:val="24"/>
        </w:rPr>
        <w:t>25%</w:t>
      </w:r>
      <w:r>
        <w:rPr>
          <w:rFonts w:ascii="Times New Roman" w:hAnsi="Times New Roman"/>
          <w:sz w:val="24"/>
        </w:rPr>
        <w:t xml:space="preserve"> of its normal value, and telemetry parameters reflect anomalous spikes.</w:t>
      </w:r>
    </w:p>
    <w:p>
      <w:pPr>
        <w:spacing w:after="120" w:line="276" w:lineRule="auto"/>
        <w:jc w:val="both"/>
      </w:pPr>
      <w:r>
        <w:rPr>
          <w:rFonts w:ascii="Times New Roman" w:hAnsi="Times New Roman"/>
          <w:sz w:val="24"/>
        </w:rPr>
        <w:t xml:space="preserve">3. </w:t>
      </w:r>
      <w:r>
        <w:rPr>
          <w:rFonts w:ascii="Times New Roman" w:hAnsi="Times New Roman"/>
          <w:b/>
          <w:sz w:val="24"/>
        </w:rPr>
        <w:t>Attack Profile (DDoS)</w:t>
      </w:r>
      <w:r>
        <w:rPr>
          <w:rFonts w:ascii="Times New Roman" w:hAnsi="Times New Roman"/>
          <w:sz w:val="24"/>
        </w:rPr>
        <w:t>: Simulates a compromised IoT node. The sleep interval drops to nearly zero (~10-50ms), and it floods the receiver with high-volume payloads containing random text headers to overwhelm server sockets.</w:t>
      </w:r>
    </w:p>
    <w:p>
      <w:pPr>
        <w:pStyle w:val="Heading2"/>
      </w:pPr>
      <w:r>
        <w:rPr>
          <w:rFonts w:ascii="Times New Roman" w:hAnsi="Times New Roman"/>
          <w:color w:val="1D4ED8"/>
        </w:rPr>
        <w:t>05. Implementation Details</w:t>
      </w:r>
    </w:p>
    <w:p>
      <w:pPr>
        <w:pStyle w:val="Heading3"/>
      </w:pPr>
      <w:r>
        <w:rPr>
          <w:rFonts w:ascii="Times New Roman" w:hAnsi="Times New Roman"/>
          <w:color w:val="334155"/>
        </w:rPr>
        <w:t>5.1 Low-level Raw MQTT Packet Construction</w:t>
      </w:r>
    </w:p>
    <w:p>
      <w:pPr>
        <w:spacing w:after="120" w:line="276" w:lineRule="auto"/>
        <w:jc w:val="both"/>
      </w:pPr>
      <w:r>
        <w:rPr>
          <w:rFonts w:ascii="Times New Roman" w:hAnsi="Times New Roman"/>
          <w:sz w:val="24"/>
        </w:rPr>
        <w:t>A major highlight of the project is the standard-library-only MQTT client. Rather than relying on external libraries, MQTT CONNECT and PUBLISH packets are built manually at the byte level and sent over a raw TCP socket connection:</w:t>
      </w:r>
    </w:p>
    <w:p>
      <w:pPr>
        <w:spacing w:before="80" w:after="160"/>
        <w:ind w:left="576" w:right="576"/>
      </w:pPr>
      <w:r>
        <w:rPr>
          <w:rFonts w:ascii="Consolas" w:hAnsi="Consolas"/>
          <w:color w:val="1E293B"/>
          <w:sz w:val="19"/>
        </w:rPr>
        <w:t>def make_mqtt_connect_packet(client_id):</w:t>
        <w:br/>
        <w:t xml:space="preserve">    proto_name = b"\x00\x04MQTT"</w:t>
        <w:br/>
        <w:t xml:space="preserve">    proto_level = b"\x04"          # Protocol Level (v3.1.1)</w:t>
        <w:br/>
        <w:t xml:space="preserve">    connect_flags = b"\x02"        # Clean Session Flag</w:t>
        <w:br/>
        <w:t xml:space="preserve">    keep_alive = b"\x00\x3c"        # 60 seconds</w:t>
        <w:br/>
        <w:t xml:space="preserve">    </w:t>
        <w:br/>
        <w:t xml:space="preserve">    client_bytes = client_id.encode('utf-8')</w:t>
        <w:br/>
        <w:t xml:space="preserve">    client_len = len(client_bytes).to_bytes(2, 'big')</w:t>
        <w:br/>
        <w:t xml:space="preserve">    </w:t>
        <w:br/>
        <w:t xml:space="preserve">    payload = proto_name + proto_level + connect_flags + keep_alive + client_len + client_bytes</w:t>
        <w:br/>
        <w:t xml:space="preserve">    rem_len = encode_remaining_length(len(payload))</w:t>
        <w:br/>
        <w:t xml:space="preserve">    return bytes([0x10]) + rem_len + payload  # 0x10 = CONNECT Control Packet Type</w:t>
        <w:br/>
        <w:br/>
        <w:t>def make_mqtt_publish_packet(topic, message):</w:t>
        <w:br/>
        <w:t xml:space="preserve">    topic_bytes = topic.encode('utf-8')</w:t>
        <w:br/>
        <w:t xml:space="preserve">    topic_len = len(topic_bytes).to_bytes(2, 'big')</w:t>
        <w:br/>
        <w:t xml:space="preserve">    msg_bytes = message.encode('utf-8')</w:t>
        <w:br/>
        <w:t xml:space="preserve">    </w:t>
        <w:br/>
        <w:t xml:space="preserve">    payload = topic_len + topic_bytes + msg_bytes</w:t>
        <w:br/>
        <w:t xml:space="preserve">    rem_len = encode_remaining_length(len(payload))</w:t>
        <w:br/>
        <w:t xml:space="preserve">    return bytes([0x30]) + rem_len + payload  # 0x30 = PUBLISH Control Packet Type</w:t>
      </w:r>
    </w:p>
    <w:p>
      <w:pPr>
        <w:pStyle w:val="Heading3"/>
      </w:pPr>
      <w:r>
        <w:rPr>
          <w:rFonts w:ascii="Times New Roman" w:hAnsi="Times New Roman"/>
          <w:color w:val="334155"/>
        </w:rPr>
        <w:t>5.2 Dynamic Configuration (config.json)</w:t>
      </w:r>
    </w:p>
    <w:p>
      <w:pPr>
        <w:spacing w:after="120" w:line="276" w:lineRule="auto"/>
        <w:jc w:val="both"/>
      </w:pPr>
      <w:r>
        <w:rPr>
          <w:rFonts w:ascii="Times New Roman" w:hAnsi="Times New Roman"/>
          <w:sz w:val="24"/>
        </w:rPr>
        <w:t>The configuration separates device characteristics, endpoints, and global override switches, allowing the simulator to change profiles mid-execution:</w:t>
      </w:r>
    </w:p>
    <w:p>
      <w:pPr>
        <w:spacing w:before="80" w:after="160"/>
        <w:ind w:left="576" w:right="576"/>
      </w:pPr>
      <w:r>
        <w:rPr>
          <w:rFonts w:ascii="Consolas" w:hAnsi="Consolas"/>
          <w:color w:val="1E293B"/>
          <w:sz w:val="19"/>
        </w:rPr>
        <w:t>{</w:t>
        <w:br/>
        <w:t xml:space="preserve">  "target_host": "127.0.0.1",</w:t>
        <w:br/>
        <w:t xml:space="preserve">  "udp_port": 5005,</w:t>
        <w:br/>
        <w:t xml:space="preserve">  "tcp_port": 5006,</w:t>
        <w:br/>
        <w:t xml:space="preserve">  "http_port": 5007,</w:t>
        <w:br/>
        <w:t xml:space="preserve">  "mqtt_broker": "broker.hivemq.com",</w:t>
        <w:br/>
        <w:t xml:space="preserve">  "mqtt_port": 1883,</w:t>
        <w:br/>
        <w:t xml:space="preserve">  "devices": [</w:t>
        <w:br/>
        <w:t xml:space="preserve">    {</w:t>
        <w:br/>
        <w:t xml:space="preserve">      "device_id": "temp-sensor-01",</w:t>
        <w:br/>
        <w:t xml:space="preserve">      "device_type": "temperature_humidity",</w:t>
        <w:br/>
        <w:t xml:space="preserve">      "protocol": "udp",</w:t>
        <w:br/>
        <w:t xml:space="preserve">      "interval_seconds": 2.0,</w:t>
        <w:br/>
        <w:t xml:space="preserve">      "traffic_profile": "normal"</w:t>
        <w:br/>
        <w:t xml:space="preserve">    }</w:t>
        <w:br/>
        <w:t xml:space="preserve">  ],</w:t>
        <w:br/>
        <w:t xml:space="preserve">  "global_settings": {</w:t>
        <w:br/>
        <w:t xml:space="preserve">    "simulation_duration_seconds": 0,</w:t>
        <w:br/>
        <w:t xml:space="preserve">    "traffic_profile_override": null</w:t>
        <w:br/>
        <w:t xml:space="preserve">  }</w:t>
        <w:br/>
        <w:t>}</w:t>
      </w:r>
    </w:p>
    <w:p>
      <w:pPr>
        <w:pStyle w:val="Heading2"/>
      </w:pPr>
      <w:r>
        <w:rPr>
          <w:rFonts w:ascii="Times New Roman" w:hAnsi="Times New Roman"/>
          <w:color w:val="1D4ED8"/>
        </w:rPr>
        <w:t>06. Testing, Results &amp; Discussion</w:t>
      </w:r>
    </w:p>
    <w:p>
      <w:pPr>
        <w:pStyle w:val="Heading3"/>
      </w:pPr>
      <w:r>
        <w:rPr>
          <w:rFonts w:ascii="Times New Roman" w:hAnsi="Times New Roman"/>
          <w:color w:val="334155"/>
        </w:rPr>
        <w:t>6.1 Test Setup</w:t>
      </w:r>
    </w:p>
    <w:p>
      <w:pPr>
        <w:spacing w:after="120" w:line="276" w:lineRule="auto"/>
        <w:jc w:val="both"/>
      </w:pPr>
      <w:r>
        <w:rPr>
          <w:rFonts w:ascii="Times New Roman" w:hAnsi="Times New Roman"/>
          <w:sz w:val="24"/>
        </w:rPr>
        <w:t>Tests were performed locally using:</w:t>
      </w:r>
    </w:p>
    <w:p>
      <w:pPr>
        <w:pStyle w:val="ListBullet"/>
        <w:spacing w:after="80"/>
      </w:pPr>
      <w:r>
        <w:rPr>
          <w:rFonts w:ascii="Times New Roman" w:hAnsi="Times New Roman"/>
          <w:b/>
          <w:sz w:val="22"/>
        </w:rPr>
        <w:t>OS</w:t>
      </w:r>
      <w:r>
        <w:rPr>
          <w:rFonts w:ascii="Times New Roman" w:hAnsi="Times New Roman"/>
          <w:sz w:val="22"/>
        </w:rPr>
        <w:t>: Windows 11 / Python 3.14.4</w:t>
      </w:r>
    </w:p>
    <w:p>
      <w:pPr>
        <w:pStyle w:val="ListBullet"/>
        <w:spacing w:after="80"/>
      </w:pPr>
      <w:r>
        <w:rPr>
          <w:rFonts w:ascii="Times New Roman" w:hAnsi="Times New Roman"/>
          <w:b/>
          <w:sz w:val="22"/>
        </w:rPr>
        <w:t>Receiver Console</w:t>
      </w:r>
      <w:r>
        <w:rPr>
          <w:rFonts w:ascii="Times New Roman" w:hAnsi="Times New Roman"/>
          <w:sz w:val="22"/>
        </w:rPr>
        <w:t xml:space="preserve">: Launched in PowerShell executing </w:t>
      </w:r>
      <w:r>
        <w:rPr>
          <w:rFonts w:ascii="Times New Roman" w:hAnsi="Times New Roman"/>
          <w:sz w:val="22"/>
        </w:rPr>
        <w:t>python receiver.py</w:t>
      </w:r>
      <w:r>
        <w:rPr>
          <w:rFonts w:ascii="Times New Roman" w:hAnsi="Times New Roman"/>
          <w:sz w:val="22"/>
        </w:rPr>
        <w:t>.</w:t>
      </w:r>
    </w:p>
    <w:p>
      <w:pPr>
        <w:pStyle w:val="ListBullet"/>
        <w:spacing w:after="80"/>
      </w:pPr>
      <w:r>
        <w:rPr>
          <w:rFonts w:ascii="Times New Roman" w:hAnsi="Times New Roman"/>
          <w:b/>
          <w:sz w:val="22"/>
        </w:rPr>
        <w:t>Generator Console</w:t>
      </w:r>
      <w:r>
        <w:rPr>
          <w:rFonts w:ascii="Times New Roman" w:hAnsi="Times New Roman"/>
          <w:sz w:val="22"/>
        </w:rPr>
        <w:t xml:space="preserve">: Launched in a separate PowerShell executing </w:t>
      </w:r>
      <w:r>
        <w:rPr>
          <w:rFonts w:ascii="Times New Roman" w:hAnsi="Times New Roman"/>
          <w:sz w:val="22"/>
        </w:rPr>
        <w:t>python generator.py</w:t>
      </w:r>
      <w:r>
        <w:rPr>
          <w:rFonts w:ascii="Times New Roman" w:hAnsi="Times New Roman"/>
          <w:sz w:val="22"/>
        </w:rPr>
        <w:t>.</w:t>
      </w:r>
    </w:p>
    <w:p>
      <w:pPr>
        <w:pStyle w:val="Heading3"/>
      </w:pPr>
      <w:r>
        <w:rPr>
          <w:rFonts w:ascii="Times New Roman" w:hAnsi="Times New Roman"/>
          <w:color w:val="334155"/>
        </w:rPr>
        <w:t>6.2 Simulation Logs &amp; Protocol capture</w:t>
      </w:r>
    </w:p>
    <w:p>
      <w:pPr>
        <w:spacing w:after="120" w:line="276" w:lineRule="auto"/>
        <w:jc w:val="both"/>
      </w:pPr>
      <w:r>
        <w:rPr>
          <w:rFonts w:ascii="Times New Roman" w:hAnsi="Times New Roman"/>
          <w:sz w:val="24"/>
        </w:rPr>
        <w:t>#### Normal Telemetry Capture (UDP):</w:t>
      </w:r>
    </w:p>
    <w:p>
      <w:pPr>
        <w:spacing w:before="80" w:after="160"/>
        <w:ind w:left="576" w:right="576"/>
      </w:pPr>
      <w:r>
        <w:rPr>
          <w:rFonts w:ascii="Consolas" w:hAnsi="Consolas"/>
          <w:color w:val="1E293B"/>
          <w:sz w:val="19"/>
        </w:rPr>
        <w:t>[UDP] Received from 127.0.0.1:54890 -&gt; Device: temp-sensor-01 | Data: {'temperature': 22.45, 'humidity': 52.1, 'status': 'NORMAL'}</w:t>
      </w:r>
    </w:p>
    <w:p>
      <w:pPr>
        <w:spacing w:after="120" w:line="276" w:lineRule="auto"/>
        <w:jc w:val="both"/>
      </w:pPr>
      <w:r>
        <w:rPr>
          <w:rFonts w:ascii="Times New Roman" w:hAnsi="Times New Roman"/>
          <w:sz w:val="24"/>
        </w:rPr>
        <w:t>#### Burst Mode Capture (TCP):</w:t>
      </w:r>
    </w:p>
    <w:p>
      <w:pPr>
        <w:spacing w:after="120" w:line="276" w:lineRule="auto"/>
        <w:jc w:val="both"/>
      </w:pPr>
      <w:r>
        <w:rPr>
          <w:rFonts w:ascii="Times New Roman" w:hAnsi="Times New Roman"/>
          <w:sz w:val="24"/>
        </w:rPr>
        <w:t xml:space="preserve">When the thermostat device shifted to </w:t>
      </w:r>
      <w:r>
        <w:rPr>
          <w:rFonts w:ascii="Times New Roman" w:hAnsi="Times New Roman"/>
          <w:sz w:val="24"/>
        </w:rPr>
        <w:t>burst</w:t>
      </w:r>
      <w:r>
        <w:rPr>
          <w:rFonts w:ascii="Times New Roman" w:hAnsi="Times New Roman"/>
          <w:sz w:val="24"/>
        </w:rPr>
        <w:t xml:space="preserve"> mode, packet transmission frequency quadrupled, and values spiked to simulate critical alerts:</w:t>
      </w:r>
    </w:p>
    <w:p>
      <w:pPr>
        <w:spacing w:before="80" w:after="160"/>
        <w:ind w:left="576" w:right="576"/>
      </w:pPr>
      <w:r>
        <w:rPr>
          <w:rFonts w:ascii="Consolas" w:hAnsi="Consolas"/>
          <w:color w:val="1E293B"/>
          <w:sz w:val="19"/>
        </w:rPr>
        <w:t>[TCP] Received from 127.0.0.1:55122 -&gt; Device: smart-lock-02 | Data: {'door_state': 'OPEN_FORCED', 'motion_detected': True, 'alarm_triggered': True}</w:t>
      </w:r>
    </w:p>
    <w:p>
      <w:pPr>
        <w:spacing w:after="120" w:line="276" w:lineRule="auto"/>
        <w:jc w:val="both"/>
      </w:pPr>
      <w:r>
        <w:rPr>
          <w:rFonts w:ascii="Times New Roman" w:hAnsi="Times New Roman"/>
          <w:sz w:val="24"/>
        </w:rPr>
        <w:t>#### DDoS Attack Capture (HTTP Flood):</w:t>
      </w:r>
    </w:p>
    <w:p>
      <w:pPr>
        <w:spacing w:after="120" w:line="276" w:lineRule="auto"/>
        <w:jc w:val="both"/>
      </w:pPr>
      <w:r>
        <w:rPr>
          <w:rFonts w:ascii="Times New Roman" w:hAnsi="Times New Roman"/>
          <w:sz w:val="24"/>
        </w:rPr>
        <w:t xml:space="preserve">Setting </w:t>
      </w:r>
      <w:r>
        <w:rPr>
          <w:rFonts w:ascii="Times New Roman" w:hAnsi="Times New Roman"/>
          <w:sz w:val="24"/>
        </w:rPr>
        <w:t>traffic_profile_override</w:t>
      </w:r>
      <w:r>
        <w:rPr>
          <w:rFonts w:ascii="Times New Roman" w:hAnsi="Times New Roman"/>
          <w:sz w:val="24"/>
        </w:rPr>
        <w:t xml:space="preserve"> to </w:t>
      </w:r>
      <w:r>
        <w:rPr>
          <w:rFonts w:ascii="Times New Roman" w:hAnsi="Times New Roman"/>
          <w:sz w:val="24"/>
        </w:rPr>
        <w:t>"attack"</w:t>
      </w:r>
      <w:r>
        <w:rPr>
          <w:rFonts w:ascii="Times New Roman" w:hAnsi="Times New Roman"/>
          <w:sz w:val="24"/>
        </w:rPr>
        <w:t xml:space="preserve"> initiated high-frequency flooding:</w:t>
      </w:r>
    </w:p>
    <w:p>
      <w:pPr>
        <w:spacing w:before="80" w:after="160"/>
        <w:ind w:left="576" w:right="576"/>
      </w:pPr>
      <w:r>
        <w:rPr>
          <w:rFonts w:ascii="Consolas" w:hAnsi="Consolas"/>
          <w:color w:val="1E293B"/>
          <w:sz w:val="19"/>
        </w:rPr>
        <w:t>[HTTP] Received POST from 127.0.0.1:55310 -&gt; Device: thermostat-03 | Data: {'status': 'OVERFLOW_ATTACK'}</w:t>
        <w:br/>
        <w:t>[HTTP] Received POST from 127.0.0.1:55311 -&gt; Device: thermostat-03 | Data: {'status': 'OVERFLOW_ATTACK'}</w:t>
        <w:br/>
        <w:t>[HTTP] Received POST from 127.0.0.1:55312 -&gt; Device: thermostat-03 | Data: {'status': 'OVERFLOW_ATTACK'}</w:t>
      </w:r>
    </w:p>
    <w:p>
      <w:pPr>
        <w:pStyle w:val="Heading3"/>
      </w:pPr>
      <w:r>
        <w:rPr>
          <w:rFonts w:ascii="Times New Roman" w:hAnsi="Times New Roman"/>
          <w:color w:val="334155"/>
        </w:rPr>
        <w:t>6.3 Aggregated Metrics Table</w:t>
      </w:r>
    </w:p>
    <w:p>
      <w:pPr>
        <w:spacing w:after="120" w:line="276" w:lineRule="auto"/>
        <w:jc w:val="both"/>
      </w:pPr>
      <w:r>
        <w:rPr>
          <w:rFonts w:ascii="Times New Roman" w:hAnsi="Times New Roman"/>
          <w:sz w:val="24"/>
        </w:rPr>
        <w:t>During a 60-second test run under different profiles, the cumulative data captured by the receiver was recorded as follows:</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fill="1E3A8A"/>
          </w:tcPr>
          <w:p>
            <w:pPr>
              <w:spacing w:before="60" w:after="60"/>
            </w:pPr>
            <w:r>
              <w:rPr>
                <w:rFonts w:ascii="Times New Roman" w:hAnsi="Times New Roman"/>
                <w:b/>
                <w:color w:val="FFFFFF"/>
                <w:sz w:val="20"/>
              </w:rPr>
              <w:t>Traffic Profile</w:t>
            </w:r>
          </w:p>
        </w:tc>
        <w:tc>
          <w:tcPr>
            <w:tcW w:type="dxa" w:w="1757"/>
            <w:shd w:fill="1E3A8A"/>
          </w:tcPr>
          <w:p>
            <w:pPr>
              <w:spacing w:before="60" w:after="60"/>
            </w:pPr>
            <w:r>
              <w:rPr>
                <w:rFonts w:ascii="Times New Roman" w:hAnsi="Times New Roman"/>
                <w:b/>
                <w:color w:val="FFFFFF"/>
                <w:sz w:val="20"/>
              </w:rPr>
              <w:t>Packets Received</w:t>
            </w:r>
          </w:p>
        </w:tc>
        <w:tc>
          <w:tcPr>
            <w:tcW w:type="dxa" w:w="1757"/>
            <w:shd w:fill="1E3A8A"/>
          </w:tcPr>
          <w:p>
            <w:pPr>
              <w:spacing w:before="60" w:after="60"/>
            </w:pPr>
            <w:r>
              <w:rPr>
                <w:rFonts w:ascii="Times New Roman" w:hAnsi="Times New Roman"/>
                <w:b/>
                <w:color w:val="FFFFFF"/>
                <w:sz w:val="20"/>
              </w:rPr>
              <w:t>Total Bytes Transfered</w:t>
            </w:r>
          </w:p>
        </w:tc>
        <w:tc>
          <w:tcPr>
            <w:tcW w:type="dxa" w:w="1757"/>
            <w:shd w:fill="1E3A8A"/>
          </w:tcPr>
          <w:p>
            <w:pPr>
              <w:spacing w:before="60" w:after="60"/>
            </w:pPr>
            <w:r>
              <w:rPr>
                <w:rFonts w:ascii="Times New Roman" w:hAnsi="Times New Roman"/>
                <w:b/>
                <w:color w:val="FFFFFF"/>
                <w:sz w:val="20"/>
              </w:rPr>
              <w:t>Avg Byte Rate (B/s)</w:t>
            </w:r>
          </w:p>
        </w:tc>
        <w:tc>
          <w:tcPr>
            <w:tcW w:type="dxa" w:w="1757"/>
            <w:shd w:fill="1E3A8A"/>
          </w:tcPr>
          <w:p>
            <w:pPr>
              <w:spacing w:before="60" w:after="60"/>
            </w:pPr>
            <w:r>
              <w:rPr>
                <w:rFonts w:ascii="Times New Roman" w:hAnsi="Times New Roman"/>
                <w:b/>
                <w:color w:val="FFFFFF"/>
                <w:sz w:val="20"/>
              </w:rPr>
              <w:t>Network Status</w:t>
            </w:r>
          </w:p>
        </w:tc>
      </w:tr>
      <w:tr>
        <w:tc>
          <w:tcPr>
            <w:tcW w:type="dxa" w:w="1757"/>
            <w:shd w:fill="F8FAFC"/>
          </w:tcPr>
          <w:p>
            <w:pPr>
              <w:spacing w:before="60" w:after="60"/>
            </w:pPr>
            <w:r>
              <w:rPr>
                <w:rFonts w:ascii="Times New Roman" w:hAnsi="Times New Roman"/>
                <w:b/>
                <w:sz w:val="20"/>
              </w:rPr>
              <w:t>Normal</w:t>
            </w:r>
          </w:p>
        </w:tc>
        <w:tc>
          <w:tcPr>
            <w:tcW w:type="dxa" w:w="1757"/>
            <w:shd w:fill="F8FAFC"/>
          </w:tcPr>
          <w:p>
            <w:pPr>
              <w:spacing w:before="60" w:after="60"/>
            </w:pPr>
            <w:r>
              <w:rPr>
                <w:rFonts w:ascii="Times New Roman" w:hAnsi="Times New Roman"/>
                <w:sz w:val="20"/>
              </w:rPr>
              <w:t>108</w:t>
            </w:r>
          </w:p>
        </w:tc>
        <w:tc>
          <w:tcPr>
            <w:tcW w:type="dxa" w:w="1757"/>
            <w:shd w:fill="F8FAFC"/>
          </w:tcPr>
          <w:p>
            <w:pPr>
              <w:spacing w:before="60" w:after="60"/>
            </w:pPr>
            <w:r>
              <w:rPr>
                <w:rFonts w:ascii="Times New Roman" w:hAnsi="Times New Roman"/>
                <w:sz w:val="20"/>
              </w:rPr>
              <w:t>18,360</w:t>
            </w:r>
          </w:p>
        </w:tc>
        <w:tc>
          <w:tcPr>
            <w:tcW w:type="dxa" w:w="1757"/>
            <w:shd w:fill="F8FAFC"/>
          </w:tcPr>
          <w:p>
            <w:pPr>
              <w:spacing w:before="60" w:after="60"/>
            </w:pPr>
            <w:r>
              <w:rPr>
                <w:rFonts w:ascii="Times New Roman" w:hAnsi="Times New Roman"/>
                <w:sz w:val="20"/>
              </w:rPr>
              <w:t>~306 B/s</w:t>
            </w:r>
          </w:p>
        </w:tc>
        <w:tc>
          <w:tcPr>
            <w:tcW w:type="dxa" w:w="1757"/>
            <w:shd w:fill="F8FAFC"/>
          </w:tcPr>
          <w:p>
            <w:pPr>
              <w:spacing w:before="60" w:after="60"/>
            </w:pPr>
            <w:r>
              <w:rPr>
                <w:rFonts w:ascii="Times New Roman" w:hAnsi="Times New Roman"/>
                <w:sz w:val="20"/>
              </w:rPr>
              <w:t>Stable (Zero Loss)</w:t>
            </w:r>
          </w:p>
        </w:tc>
      </w:tr>
      <w:tr>
        <w:tc>
          <w:tcPr>
            <w:tcW w:type="dxa" w:w="1757"/>
          </w:tcPr>
          <w:p>
            <w:pPr>
              <w:spacing w:before="60" w:after="60"/>
            </w:pPr>
            <w:r>
              <w:rPr>
                <w:rFonts w:ascii="Times New Roman" w:hAnsi="Times New Roman"/>
                <w:b/>
                <w:sz w:val="20"/>
              </w:rPr>
              <w:t>Burst</w:t>
            </w:r>
          </w:p>
        </w:tc>
        <w:tc>
          <w:tcPr>
            <w:tcW w:type="dxa" w:w="1757"/>
          </w:tcPr>
          <w:p>
            <w:pPr>
              <w:spacing w:before="60" w:after="60"/>
            </w:pPr>
            <w:r>
              <w:rPr>
                <w:rFonts w:ascii="Times New Roman" w:hAnsi="Times New Roman"/>
                <w:sz w:val="20"/>
              </w:rPr>
              <w:t>432</w:t>
            </w:r>
          </w:p>
        </w:tc>
        <w:tc>
          <w:tcPr>
            <w:tcW w:type="dxa" w:w="1757"/>
          </w:tcPr>
          <w:p>
            <w:pPr>
              <w:spacing w:before="60" w:after="60"/>
            </w:pPr>
            <w:r>
              <w:rPr>
                <w:rFonts w:ascii="Times New Roman" w:hAnsi="Times New Roman"/>
                <w:sz w:val="20"/>
              </w:rPr>
              <w:t>75,168</w:t>
            </w:r>
          </w:p>
        </w:tc>
        <w:tc>
          <w:tcPr>
            <w:tcW w:type="dxa" w:w="1757"/>
          </w:tcPr>
          <w:p>
            <w:pPr>
              <w:spacing w:before="60" w:after="60"/>
            </w:pPr>
            <w:r>
              <w:rPr>
                <w:rFonts w:ascii="Times New Roman" w:hAnsi="Times New Roman"/>
                <w:sz w:val="20"/>
              </w:rPr>
              <w:t>~1.25 KB/s</w:t>
            </w:r>
          </w:p>
        </w:tc>
        <w:tc>
          <w:tcPr>
            <w:tcW w:type="dxa" w:w="1757"/>
          </w:tcPr>
          <w:p>
            <w:pPr>
              <w:spacing w:before="60" w:after="60"/>
            </w:pPr>
            <w:r>
              <w:rPr>
                <w:rFonts w:ascii="Times New Roman" w:hAnsi="Times New Roman"/>
                <w:sz w:val="20"/>
              </w:rPr>
              <w:t>Stable (Low Latency)</w:t>
            </w:r>
          </w:p>
        </w:tc>
      </w:tr>
      <w:tr>
        <w:tc>
          <w:tcPr>
            <w:tcW w:type="dxa" w:w="1757"/>
            <w:shd w:fill="F8FAFC"/>
          </w:tcPr>
          <w:p>
            <w:pPr>
              <w:spacing w:before="60" w:after="60"/>
            </w:pPr>
            <w:r>
              <w:rPr>
                <w:rFonts w:ascii="Times New Roman" w:hAnsi="Times New Roman"/>
                <w:b/>
                <w:sz w:val="20"/>
              </w:rPr>
              <w:t>Attack (DDoS)</w:t>
            </w:r>
          </w:p>
        </w:tc>
        <w:tc>
          <w:tcPr>
            <w:tcW w:type="dxa" w:w="1757"/>
            <w:shd w:fill="F8FAFC"/>
          </w:tcPr>
          <w:p>
            <w:pPr>
              <w:spacing w:before="60" w:after="60"/>
            </w:pPr>
            <w:r>
              <w:rPr>
                <w:rFonts w:ascii="Times New Roman" w:hAnsi="Times New Roman"/>
                <w:sz w:val="20"/>
              </w:rPr>
              <w:t>14,210</w:t>
            </w:r>
          </w:p>
        </w:tc>
        <w:tc>
          <w:tcPr>
            <w:tcW w:type="dxa" w:w="1757"/>
            <w:shd w:fill="F8FAFC"/>
          </w:tcPr>
          <w:p>
            <w:pPr>
              <w:spacing w:before="60" w:after="60"/>
            </w:pPr>
            <w:r>
              <w:rPr>
                <w:rFonts w:ascii="Times New Roman" w:hAnsi="Times New Roman"/>
                <w:sz w:val="20"/>
              </w:rPr>
              <w:t>4,263,000</w:t>
            </w:r>
          </w:p>
        </w:tc>
        <w:tc>
          <w:tcPr>
            <w:tcW w:type="dxa" w:w="1757"/>
            <w:shd w:fill="F8FAFC"/>
          </w:tcPr>
          <w:p>
            <w:pPr>
              <w:spacing w:before="60" w:after="60"/>
            </w:pPr>
            <w:r>
              <w:rPr>
                <w:rFonts w:ascii="Times New Roman" w:hAnsi="Times New Roman"/>
                <w:sz w:val="20"/>
              </w:rPr>
              <w:t>~71.05 KB/s</w:t>
            </w:r>
          </w:p>
        </w:tc>
        <w:tc>
          <w:tcPr>
            <w:tcW w:type="dxa" w:w="1757"/>
            <w:shd w:fill="F8FAFC"/>
          </w:tcPr>
          <w:p>
            <w:pPr>
              <w:spacing w:before="60" w:after="60"/>
            </w:pPr>
            <w:r>
              <w:rPr>
                <w:rFonts w:ascii="Times New Roman" w:hAnsi="Times New Roman"/>
                <w:sz w:val="20"/>
              </w:rPr>
              <w:t>High Load (Delayed responses)</w:t>
            </w:r>
          </w:p>
        </w:tc>
      </w:tr>
    </w:tbl>
    <w:p/>
    <w:p>
      <w:pPr>
        <w:pStyle w:val="Heading2"/>
      </w:pPr>
      <w:r>
        <w:rPr>
          <w:rFonts w:ascii="Times New Roman" w:hAnsi="Times New Roman"/>
          <w:color w:val="1D4ED8"/>
        </w:rPr>
        <w:t>07. Conclusion &amp; Completed Achievements</w:t>
      </w:r>
    </w:p>
    <w:p>
      <w:pPr>
        <w:spacing w:after="120" w:line="276" w:lineRule="auto"/>
        <w:jc w:val="both"/>
      </w:pPr>
      <w:r>
        <w:rPr>
          <w:rFonts w:ascii="Times New Roman" w:hAnsi="Times New Roman"/>
          <w:sz w:val="24"/>
        </w:rPr>
        <w:t xml:space="preserve">The </w:t>
      </w:r>
      <w:r>
        <w:rPr>
          <w:rFonts w:ascii="Times New Roman" w:hAnsi="Times New Roman"/>
          <w:b/>
          <w:sz w:val="24"/>
        </w:rPr>
        <w:t>IoT Network Traffic Generator</w:t>
      </w:r>
      <w:r>
        <w:rPr>
          <w:rFonts w:ascii="Times New Roman" w:hAnsi="Times New Roman"/>
          <w:sz w:val="24"/>
        </w:rPr>
        <w:t xml:space="preserve"> developed during this internship successfully achieves realistic emulation of heterogeneous IoT nodes. By implementing low-level socket operations for UDP, TCP, and MQTT protocols alongside multithreading models, the application achieves high performance with minimal system overhead. The dynamic configuration file (</w:t>
      </w:r>
      <w:r>
        <w:rPr>
          <w:rFonts w:ascii="Times New Roman" w:hAnsi="Times New Roman"/>
          <w:sz w:val="24"/>
        </w:rPr>
        <w:t>config.json</w:t>
      </w:r>
      <w:r>
        <w:rPr>
          <w:rFonts w:ascii="Times New Roman" w:hAnsi="Times New Roman"/>
          <w:sz w:val="24"/>
        </w:rPr>
        <w:t>) makes it simple to test intrusion detection systems (IDS) against unexpected telemetry spikes and DDoS surges.</w:t>
      </w:r>
    </w:p>
    <w:p>
      <w:pPr>
        <w:pStyle w:val="Heading3"/>
      </w:pPr>
      <w:r>
        <w:rPr>
          <w:rFonts w:ascii="Times New Roman" w:hAnsi="Times New Roman"/>
          <w:color w:val="334155"/>
        </w:rPr>
        <w:t>Completed Enhancements:</w:t>
      </w:r>
    </w:p>
    <w:p>
      <w:pPr>
        <w:pStyle w:val="ListBullet"/>
        <w:spacing w:after="80"/>
      </w:pPr>
      <w:r>
        <w:rPr>
          <w:rFonts w:ascii="Times New Roman" w:hAnsi="Times New Roman"/>
          <w:b/>
          <w:sz w:val="22"/>
        </w:rPr>
        <w:t>Graphical User Interface (GUI Dashboard)</w:t>
      </w:r>
      <w:r>
        <w:rPr>
          <w:rFonts w:ascii="Times New Roman" w:hAnsi="Times New Roman"/>
          <w:sz w:val="22"/>
        </w:rPr>
        <w:t>: Built a responsive, dark-themed analytics dashboard (</w:t>
      </w:r>
      <w:r>
        <w:rPr>
          <w:rFonts w:ascii="Times New Roman" w:hAnsi="Times New Roman"/>
          <w:sz w:val="22"/>
        </w:rPr>
        <w:t>dashboard.html</w:t>
      </w:r>
      <w:r>
        <w:rPr>
          <w:rFonts w:ascii="Times New Roman" w:hAnsi="Times New Roman"/>
          <w:sz w:val="22"/>
        </w:rPr>
        <w:t xml:space="preserve">) served by the Python receiver at </w:t>
      </w:r>
      <w:r>
        <w:rPr>
          <w:rFonts w:ascii="Times New Roman" w:hAnsi="Times New Roman"/>
          <w:sz w:val="22"/>
        </w:rPr>
        <w:t>http://127.0.0.1:5007/dashboard</w:t>
      </w:r>
      <w:r>
        <w:rPr>
          <w:rFonts w:ascii="Times New Roman" w:hAnsi="Times New Roman"/>
          <w:sz w:val="22"/>
        </w:rPr>
        <w:t>. It visualizes real-time data rates using HTML5 Canvas, displays protocol distribution cards, and provides live control buttons for profile switching.</w:t>
      </w:r>
    </w:p>
    <w:p>
      <w:pPr>
        <w:pStyle w:val="ListBullet"/>
        <w:spacing w:after="80"/>
      </w:pPr>
      <w:r>
        <w:rPr>
          <w:rFonts w:ascii="Times New Roman" w:hAnsi="Times New Roman"/>
          <w:b/>
          <w:sz w:val="22"/>
        </w:rPr>
        <w:t>PCAP Packet Logging (`pcap_logger.py`)</w:t>
      </w:r>
      <w:r>
        <w:rPr>
          <w:rFonts w:ascii="Times New Roman" w:hAnsi="Times New Roman"/>
          <w:sz w:val="22"/>
        </w:rPr>
        <w:t xml:space="preserve">: Implemented a pure-Python byte-level packet capture engine writing directly to </w:t>
      </w:r>
      <w:r>
        <w:rPr>
          <w:rFonts w:ascii="Times New Roman" w:hAnsi="Times New Roman"/>
          <w:sz w:val="22"/>
        </w:rPr>
        <w:t>capture.pcap</w:t>
      </w:r>
      <w:r>
        <w:rPr>
          <w:rFonts w:ascii="Times New Roman" w:hAnsi="Times New Roman"/>
          <w:sz w:val="22"/>
        </w:rPr>
        <w:t xml:space="preserve"> with computed IP/TCP checksums for deep-dive analysis in </w:t>
      </w:r>
      <w:r>
        <w:rPr>
          <w:rFonts w:ascii="Times New Roman" w:hAnsi="Times New Roman"/>
          <w:b/>
          <w:sz w:val="22"/>
        </w:rPr>
        <w:t>Wireshark</w:t>
      </w:r>
      <w:r>
        <w:rPr>
          <w:rFonts w:ascii="Times New Roman" w:hAnsi="Times New Roman"/>
          <w:sz w:val="22"/>
        </w:rPr>
        <w:t>.</w:t>
      </w:r>
    </w:p>
    <w:p>
      <w:pPr>
        <w:pStyle w:val="ListBullet"/>
        <w:spacing w:after="80"/>
      </w:pPr>
      <w:r>
        <w:rPr>
          <w:rFonts w:ascii="Times New Roman" w:hAnsi="Times New Roman"/>
          <w:b/>
          <w:sz w:val="22"/>
        </w:rPr>
        <w:t>Active Intrusion Detection &amp; Prevention (IDS/IPS Firewall)</w:t>
      </w:r>
      <w:r>
        <w:rPr>
          <w:rFonts w:ascii="Times New Roman" w:hAnsi="Times New Roman"/>
          <w:sz w:val="22"/>
        </w:rPr>
        <w:t xml:space="preserve">: Built a rate-limiting and signature-matching security engine inside </w:t>
      </w:r>
      <w:r>
        <w:rPr>
          <w:rFonts w:ascii="Times New Roman" w:hAnsi="Times New Roman"/>
          <w:sz w:val="22"/>
        </w:rPr>
        <w:t>receiver.py</w:t>
      </w:r>
      <w:r>
        <w:rPr>
          <w:rFonts w:ascii="Times New Roman" w:hAnsi="Times New Roman"/>
          <w:sz w:val="22"/>
        </w:rPr>
        <w:t>. Flagged devices are dynamically added to a blocklist and their traffic is dropped across socket boundaries. Includes an interactive mode toggle (</w:t>
      </w:r>
      <w:r>
        <w:rPr>
          <w:rFonts w:ascii="Times New Roman" w:hAnsi="Times New Roman"/>
          <w:sz w:val="22"/>
        </w:rPr>
        <w:t>Active Drop vs IDS Only Mode</w:t>
      </w:r>
      <w:r>
        <w:rPr>
          <w:rFonts w:ascii="Times New Roman" w:hAnsi="Times New Roman"/>
          <w:sz w:val="22"/>
        </w:rPr>
        <w:t>) and manual unblocking.</w:t>
      </w:r>
    </w:p>
    <w:p>
      <w:pPr>
        <w:pStyle w:val="Heading2"/>
      </w:pPr>
      <w:r>
        <w:rPr>
          <w:rFonts w:ascii="Times New Roman" w:hAnsi="Times New Roman"/>
          <w:color w:val="1D4ED8"/>
        </w:rPr>
        <w:t>08. References</w:t>
      </w:r>
    </w:p>
    <w:p>
      <w:pPr>
        <w:spacing w:after="120" w:line="276" w:lineRule="auto"/>
        <w:jc w:val="both"/>
      </w:pPr>
      <w:r>
        <w:rPr>
          <w:rFonts w:ascii="Times New Roman" w:hAnsi="Times New Roman"/>
          <w:sz w:val="24"/>
        </w:rPr>
        <w:t>1. Postel, J., "User Datagram Protocol," RFC 768, August 1980.</w:t>
      </w:r>
    </w:p>
    <w:p>
      <w:pPr>
        <w:spacing w:after="120" w:line="276" w:lineRule="auto"/>
        <w:jc w:val="both"/>
      </w:pPr>
      <w:r>
        <w:rPr>
          <w:rFonts w:ascii="Times New Roman" w:hAnsi="Times New Roman"/>
          <w:sz w:val="24"/>
        </w:rPr>
        <w:t>2. Fielding, R., et al., "Hypertext Transfer Protocol -- HTTP/1.1," RFC 2616, June 1999.</w:t>
      </w:r>
    </w:p>
    <w:p>
      <w:pPr>
        <w:spacing w:after="120" w:line="276" w:lineRule="auto"/>
        <w:jc w:val="both"/>
      </w:pPr>
      <w:r>
        <w:rPr>
          <w:rFonts w:ascii="Times New Roman" w:hAnsi="Times New Roman"/>
          <w:sz w:val="24"/>
        </w:rPr>
        <w:t>3. MQTT Version 3.1.1 Oasis Standard. Available: http://docs.oasis-open.org/mqtt/mqtt/v3.1.1/mqtt-v3.1.1.html</w:t>
      </w:r>
    </w:p>
    <w:p>
      <w:pPr>
        <w:spacing w:after="120" w:line="276" w:lineRule="auto"/>
        <w:jc w:val="both"/>
      </w:pPr>
      <w:r>
        <w:rPr>
          <w:rFonts w:ascii="Times New Roman" w:hAnsi="Times New Roman"/>
          <w:sz w:val="24"/>
        </w:rPr>
        <w:t>4. "The Mirai Botnet and IoT Security Vulnerabilities," IEEE Security &amp; Privacy, 2017.</w:t>
      </w:r>
    </w:p>
    <w:p>
      <w:pPr>
        <w:spacing w:after="120" w:line="276" w:lineRule="auto"/>
        <w:jc w:val="both"/>
      </w:pPr>
      <w:r>
        <w:rPr>
          <w:rFonts w:ascii="Times New Roman" w:hAnsi="Times New Roman"/>
          <w:sz w:val="24"/>
        </w:rPr>
        <w:t>5. Python Socket Programming Documentation: https://docs.python.org/3/library/socket.html</w:t>
      </w:r>
    </w:p>
    <w:sectPr w:rsidR="00FC693F" w:rsidRPr="0006063C" w:rsidSect="00034616">
      <w:pgSz w:w="12240" w:h="15840"/>
      <w:pgMar w:top="1728" w:right="1728" w:bottom="1728" w:left="1728"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