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47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CENTRO DE ESTUDIOS ESPECIALIZADOS</w:t>
      </w:r>
    </w:p>
    <w:p w:rsidR="00EC3703" w:rsidRPr="005F68D8" w:rsidRDefault="00205B9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CESDE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TECNIC</w:t>
      </w:r>
      <w:r w:rsidR="009B3FED">
        <w:rPr>
          <w:rFonts w:ascii="Arial" w:hAnsi="Arial" w:cs="Arial"/>
          <w:b/>
          <w:sz w:val="28"/>
          <w:szCs w:val="28"/>
        </w:rPr>
        <w:t>O</w:t>
      </w:r>
      <w:r w:rsidR="00205B93" w:rsidRPr="005F68D8">
        <w:rPr>
          <w:rFonts w:ascii="Arial" w:hAnsi="Arial" w:cs="Arial"/>
          <w:b/>
          <w:sz w:val="28"/>
          <w:szCs w:val="28"/>
        </w:rPr>
        <w:t xml:space="preserve"> EN </w:t>
      </w:r>
      <w:r w:rsidRPr="005F68D8">
        <w:rPr>
          <w:rFonts w:ascii="Arial" w:hAnsi="Arial" w:cs="Arial"/>
          <w:b/>
          <w:sz w:val="28"/>
          <w:szCs w:val="28"/>
        </w:rPr>
        <w:t>DESARROLLO DE SOFTWARE</w:t>
      </w:r>
    </w:p>
    <w:p w:rsidR="00EC3703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PROGRAMACION DISPOSITIVOS MOVILES I</w:t>
      </w:r>
      <w:r w:rsidR="0014523E">
        <w:rPr>
          <w:rFonts w:ascii="Arial" w:hAnsi="Arial" w:cs="Arial"/>
          <w:b/>
          <w:sz w:val="28"/>
          <w:szCs w:val="28"/>
        </w:rPr>
        <w:t>I</w:t>
      </w:r>
    </w:p>
    <w:p w:rsidR="00BF1C6F" w:rsidRPr="005F68D8" w:rsidRDefault="00BF1C6F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</w:t>
      </w:r>
      <w:r w:rsidR="00061BB6">
        <w:rPr>
          <w:rFonts w:ascii="Arial" w:hAnsi="Arial" w:cs="Arial"/>
          <w:b/>
          <w:sz w:val="28"/>
          <w:szCs w:val="28"/>
        </w:rPr>
        <w:t>PRACTICA</w:t>
      </w:r>
      <w:r w:rsidR="0014523E">
        <w:rPr>
          <w:rFonts w:ascii="Arial" w:hAnsi="Arial" w:cs="Arial"/>
          <w:b/>
          <w:sz w:val="28"/>
          <w:szCs w:val="28"/>
        </w:rPr>
        <w:t xml:space="preserve"> SQLITE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C3703" w:rsidRPr="00BF1C6F" w:rsidRDefault="00EC3703" w:rsidP="00EC370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</w:t>
      </w:r>
      <w:r w:rsidR="00BF1C6F">
        <w:rPr>
          <w:rFonts w:ascii="Arial" w:hAnsi="Arial" w:cs="Arial"/>
          <w:b/>
          <w:sz w:val="28"/>
          <w:szCs w:val="28"/>
        </w:rPr>
        <w:t>rofesor: Freddy Moscoso Ceballos</w:t>
      </w:r>
    </w:p>
    <w:p w:rsidR="007B49C7" w:rsidRPr="00EC3703" w:rsidRDefault="007B49C7" w:rsidP="007B49C7">
      <w:pPr>
        <w:rPr>
          <w:rFonts w:ascii="Arial" w:hAnsi="Arial" w:cs="Arial"/>
          <w:sz w:val="28"/>
          <w:szCs w:val="28"/>
        </w:rPr>
      </w:pPr>
    </w:p>
    <w:p w:rsidR="0014523E" w:rsidRDefault="00BF1C6F" w:rsidP="00BF1C6F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Hacer una solución 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en </w:t>
      </w:r>
      <w:r w:rsidR="0014523E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Android Studio</w:t>
      </w: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que</w:t>
      </w:r>
      <w:r w:rsidR="0014523E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, utilizando el ejemplo de clase,</w:t>
      </w:r>
      <w:r w:rsidRPr="00BF1C6F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</w:t>
      </w:r>
      <w:r w:rsidR="0014523E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cree la siguiente actividad:</w:t>
      </w:r>
    </w:p>
    <w:p w:rsidR="0014523E" w:rsidRPr="0014523E" w:rsidRDefault="0014523E" w:rsidP="0014523E">
      <w:pPr>
        <w:spacing w:after="20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object w:dxaOrig="4419" w:dyaOrig="3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87.5pt" o:ole="">
            <v:imagedata r:id="rId5" o:title=""/>
          </v:shape>
          <o:OLEObject Type="Embed" ProgID="Excel.Sheet.12" ShapeID="_x0000_i1025" DrawAspect="Content" ObjectID="_1722922040" r:id="rId6"/>
        </w:object>
      </w:r>
    </w:p>
    <w:p w:rsidR="0014523E" w:rsidRDefault="0014523E" w:rsidP="0014523E">
      <w:pPr>
        <w:pStyle w:val="Prrafodelista"/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Condiciones</w:t>
      </w:r>
    </w:p>
    <w:p w:rsidR="0014523E" w:rsidRDefault="0014523E" w:rsidP="0014523E">
      <w:pPr>
        <w:pStyle w:val="Prrafodelista"/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</w:p>
    <w:p w:rsidR="0014523E" w:rsidRDefault="0014523E" w:rsidP="0014523E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La placa a vender debe existir y estar activa</w:t>
      </w:r>
    </w:p>
    <w:p w:rsidR="0014523E" w:rsidRDefault="0014523E" w:rsidP="0014523E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Cuando se encuentra la placa del vehículo se debe mostrar la marca, modelo y valor</w:t>
      </w:r>
    </w:p>
    <w:p w:rsidR="00B721BF" w:rsidRDefault="00B721BF" w:rsidP="0014523E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El activo muestra si la factura está o no anulada</w:t>
      </w:r>
    </w:p>
    <w:p w:rsidR="00B721BF" w:rsidRDefault="00B721BF" w:rsidP="0014523E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El botón de guardar solo adiciona (una factura no se debe </w:t>
      </w:r>
      <w:r w:rsidR="006E4259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modificar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ni eliminar)</w:t>
      </w:r>
    </w:p>
    <w:p w:rsidR="000D7F9C" w:rsidRDefault="000D7F9C" w:rsidP="0014523E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Si se guarda la factura (la venta fue exitosa), el </w:t>
      </w:r>
      <w:r w:rsidR="009B3FED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vehículo</w:t>
      </w: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se debe </w:t>
      </w:r>
      <w:r w:rsidR="009B3FED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inactivar </w:t>
      </w:r>
    </w:p>
    <w:p w:rsidR="009B3FED" w:rsidRDefault="009B3FED" w:rsidP="0014523E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El botón anular desactiva la factura</w:t>
      </w:r>
    </w:p>
    <w:p w:rsidR="0014523E" w:rsidRDefault="0014523E" w:rsidP="0014523E">
      <w:pPr>
        <w:pStyle w:val="Prrafodelista"/>
        <w:spacing w:after="200"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</w:p>
    <w:sectPr w:rsidR="00145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6FBC"/>
    <w:multiLevelType w:val="hybridMultilevel"/>
    <w:tmpl w:val="A93A9AF6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038EF"/>
    <w:multiLevelType w:val="multilevel"/>
    <w:tmpl w:val="B5E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16DE5"/>
    <w:multiLevelType w:val="hybridMultilevel"/>
    <w:tmpl w:val="00AE6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9F1429"/>
    <w:multiLevelType w:val="multilevel"/>
    <w:tmpl w:val="5FB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B083D"/>
    <w:multiLevelType w:val="hybridMultilevel"/>
    <w:tmpl w:val="FDE6EB62"/>
    <w:lvl w:ilvl="0" w:tplc="54EEBC0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F42D54"/>
    <w:multiLevelType w:val="hybridMultilevel"/>
    <w:tmpl w:val="4760880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438EF"/>
    <w:multiLevelType w:val="hybridMultilevel"/>
    <w:tmpl w:val="C0A07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03"/>
    <w:rsid w:val="00061BB6"/>
    <w:rsid w:val="000830B4"/>
    <w:rsid w:val="000D45F2"/>
    <w:rsid w:val="000D7F9C"/>
    <w:rsid w:val="0011149F"/>
    <w:rsid w:val="00136BF2"/>
    <w:rsid w:val="0014523E"/>
    <w:rsid w:val="00205B93"/>
    <w:rsid w:val="00332275"/>
    <w:rsid w:val="003A5886"/>
    <w:rsid w:val="003B3923"/>
    <w:rsid w:val="00420EC7"/>
    <w:rsid w:val="004D1185"/>
    <w:rsid w:val="0050043A"/>
    <w:rsid w:val="005F68D8"/>
    <w:rsid w:val="00652AD0"/>
    <w:rsid w:val="006D4F28"/>
    <w:rsid w:val="006E4259"/>
    <w:rsid w:val="007B49C7"/>
    <w:rsid w:val="007E217F"/>
    <w:rsid w:val="008835AB"/>
    <w:rsid w:val="009B3FED"/>
    <w:rsid w:val="00A16A2C"/>
    <w:rsid w:val="00A83B84"/>
    <w:rsid w:val="00AD06B0"/>
    <w:rsid w:val="00B57956"/>
    <w:rsid w:val="00B721BF"/>
    <w:rsid w:val="00BF0DE9"/>
    <w:rsid w:val="00BF1C6F"/>
    <w:rsid w:val="00C367A1"/>
    <w:rsid w:val="00CB1043"/>
    <w:rsid w:val="00D31B0B"/>
    <w:rsid w:val="00D91D47"/>
    <w:rsid w:val="00E058B5"/>
    <w:rsid w:val="00E11ED6"/>
    <w:rsid w:val="00EC3703"/>
    <w:rsid w:val="00E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AA9A7B"/>
  <w15:chartTrackingRefBased/>
  <w15:docId w15:val="{1E5D4068-9F84-447E-9989-F2DB269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206</cp:lastModifiedBy>
  <cp:revision>5</cp:revision>
  <dcterms:created xsi:type="dcterms:W3CDTF">2022-08-25T13:22:00Z</dcterms:created>
  <dcterms:modified xsi:type="dcterms:W3CDTF">2022-08-25T13:41:00Z</dcterms:modified>
</cp:coreProperties>
</file>