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6F14" w14:textId="77777777" w:rsidR="00903A46" w:rsidRPr="0055664A" w:rsidRDefault="00903A46">
      <w:bookmarkStart w:id="0" w:name="_Hlk190767811"/>
    </w:p>
    <w:p w14:paraId="7A5E8D3D" w14:textId="77777777" w:rsidR="00A86566" w:rsidRPr="0055664A" w:rsidRDefault="00A86566" w:rsidP="00A86566">
      <w:pPr>
        <w:jc w:val="center"/>
        <w:rPr>
          <w:rFonts w:ascii="Arial" w:hAnsi="Arial" w:cs="Arial"/>
          <w:b/>
          <w:bCs/>
          <w:sz w:val="32"/>
          <w:szCs w:val="32"/>
        </w:rPr>
      </w:pPr>
      <w:r w:rsidRPr="0055664A">
        <w:rPr>
          <w:rFonts w:ascii="Arial" w:hAnsi="Arial" w:cs="Arial"/>
          <w:b/>
          <w:bCs/>
          <w:sz w:val="32"/>
          <w:szCs w:val="32"/>
        </w:rPr>
        <w:t>UNIDAD ACADÉMICA MULTIDISCIPLINARIA MANTE</w:t>
      </w:r>
    </w:p>
    <w:p w14:paraId="185D5C2B" w14:textId="77777777" w:rsidR="00A86566" w:rsidRPr="0055664A" w:rsidRDefault="00A86566" w:rsidP="00A86566">
      <w:pPr>
        <w:jc w:val="center"/>
        <w:rPr>
          <w:rFonts w:ascii="Arial" w:hAnsi="Arial" w:cs="Arial"/>
          <w:b/>
          <w:bCs/>
          <w:sz w:val="32"/>
          <w:szCs w:val="32"/>
        </w:rPr>
      </w:pPr>
    </w:p>
    <w:p w14:paraId="50A58C9A" w14:textId="76928EFF" w:rsidR="00A86566" w:rsidRPr="0055664A" w:rsidRDefault="001D2598" w:rsidP="00A86566">
      <w:pPr>
        <w:shd w:val="clear" w:color="auto" w:fill="B3E5A1" w:themeFill="accent6" w:themeFillTint="66"/>
        <w:jc w:val="center"/>
        <w:rPr>
          <w:rFonts w:ascii="Arial" w:hAnsi="Arial" w:cs="Arial"/>
          <w:b/>
          <w:bCs/>
          <w:sz w:val="32"/>
          <w:szCs w:val="32"/>
        </w:rPr>
      </w:pPr>
      <w:r>
        <w:rPr>
          <w:rFonts w:ascii="Arial" w:hAnsi="Arial" w:cs="Arial"/>
          <w:b/>
          <w:bCs/>
          <w:sz w:val="32"/>
          <w:szCs w:val="32"/>
        </w:rPr>
        <w:t>ARQUITECTURA DE COMPUTADORAS</w:t>
      </w:r>
    </w:p>
    <w:p w14:paraId="7A0FC583" w14:textId="77777777" w:rsidR="00A86566" w:rsidRPr="0055664A" w:rsidRDefault="00A86566" w:rsidP="00A86566">
      <w:pPr>
        <w:jc w:val="center"/>
        <w:rPr>
          <w:rFonts w:ascii="Arial" w:hAnsi="Arial" w:cs="Arial"/>
          <w:sz w:val="32"/>
          <w:szCs w:val="32"/>
        </w:rPr>
      </w:pPr>
    </w:p>
    <w:p w14:paraId="4A191D10"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 xml:space="preserve">Reporte: </w:t>
      </w:r>
    </w:p>
    <w:p w14:paraId="2FEFEB44" w14:textId="02BED124" w:rsidR="00A86566" w:rsidRDefault="001D2598" w:rsidP="00A86566">
      <w:pPr>
        <w:jc w:val="center"/>
        <w:rPr>
          <w:rFonts w:ascii="Arial" w:hAnsi="Arial" w:cs="Arial"/>
          <w:sz w:val="32"/>
          <w:szCs w:val="32"/>
        </w:rPr>
      </w:pPr>
      <w:r w:rsidRPr="001D2598">
        <w:rPr>
          <w:rFonts w:ascii="Arial" w:hAnsi="Arial" w:cs="Arial"/>
          <w:sz w:val="32"/>
          <w:szCs w:val="32"/>
        </w:rPr>
        <w:t>Practica 01. Salida por Grupos</w:t>
      </w:r>
    </w:p>
    <w:p w14:paraId="19359550" w14:textId="77777777" w:rsidR="001D2598" w:rsidRPr="0055664A" w:rsidRDefault="001D2598" w:rsidP="00A86566">
      <w:pPr>
        <w:jc w:val="center"/>
        <w:rPr>
          <w:rFonts w:ascii="Arial" w:hAnsi="Arial" w:cs="Arial"/>
          <w:sz w:val="32"/>
          <w:szCs w:val="32"/>
        </w:rPr>
      </w:pPr>
    </w:p>
    <w:p w14:paraId="0B7E60A8"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Alumnos(as):</w:t>
      </w:r>
    </w:p>
    <w:p w14:paraId="0A4ECAA0" w14:textId="1093F165" w:rsidR="00A86566" w:rsidRPr="0055664A" w:rsidRDefault="00A86566" w:rsidP="00A86566">
      <w:pPr>
        <w:pStyle w:val="Prrafodelista"/>
        <w:numPr>
          <w:ilvl w:val="3"/>
          <w:numId w:val="1"/>
        </w:numPr>
        <w:jc w:val="both"/>
        <w:rPr>
          <w:rFonts w:ascii="Arial" w:hAnsi="Arial" w:cs="Arial"/>
          <w:sz w:val="32"/>
          <w:szCs w:val="32"/>
        </w:rPr>
      </w:pPr>
      <w:r w:rsidRPr="0055664A">
        <w:rPr>
          <w:rFonts w:ascii="Arial" w:hAnsi="Arial" w:cs="Arial"/>
          <w:sz w:val="32"/>
          <w:szCs w:val="32"/>
        </w:rPr>
        <w:t>Ca</w:t>
      </w:r>
      <w:r w:rsidR="001D2598">
        <w:rPr>
          <w:rFonts w:ascii="Arial" w:hAnsi="Arial" w:cs="Arial"/>
          <w:sz w:val="32"/>
          <w:szCs w:val="32"/>
        </w:rPr>
        <w:t>stro Márquez Cristian</w:t>
      </w:r>
    </w:p>
    <w:p w14:paraId="0BC01B71" w14:textId="77777777" w:rsidR="00A86566" w:rsidRDefault="00A86566" w:rsidP="00A86566">
      <w:pPr>
        <w:pStyle w:val="Prrafodelista"/>
        <w:numPr>
          <w:ilvl w:val="0"/>
          <w:numId w:val="1"/>
        </w:numPr>
        <w:jc w:val="both"/>
        <w:rPr>
          <w:rFonts w:ascii="Arial" w:hAnsi="Arial" w:cs="Arial"/>
          <w:sz w:val="32"/>
          <w:szCs w:val="32"/>
        </w:rPr>
      </w:pPr>
      <w:r w:rsidRPr="0055664A">
        <w:rPr>
          <w:rFonts w:ascii="Arial" w:hAnsi="Arial" w:cs="Arial"/>
          <w:sz w:val="32"/>
          <w:szCs w:val="32"/>
        </w:rPr>
        <w:t>García Segura América Yanely</w:t>
      </w:r>
    </w:p>
    <w:p w14:paraId="2DB5A821" w14:textId="3219CA0C" w:rsidR="006D42B4" w:rsidRPr="0055664A" w:rsidRDefault="006D42B4" w:rsidP="00A86566">
      <w:pPr>
        <w:pStyle w:val="Prrafodelista"/>
        <w:numPr>
          <w:ilvl w:val="0"/>
          <w:numId w:val="1"/>
        </w:numPr>
        <w:jc w:val="both"/>
        <w:rPr>
          <w:rFonts w:ascii="Arial" w:hAnsi="Arial" w:cs="Arial"/>
          <w:sz w:val="32"/>
          <w:szCs w:val="32"/>
        </w:rPr>
      </w:pPr>
      <w:r>
        <w:rPr>
          <w:rFonts w:ascii="Arial" w:hAnsi="Arial" w:cs="Arial"/>
          <w:sz w:val="32"/>
          <w:szCs w:val="32"/>
        </w:rPr>
        <w:t>Gómez Martínez Jesús Roberto</w:t>
      </w:r>
    </w:p>
    <w:p w14:paraId="63E9842F" w14:textId="498D2DDD" w:rsidR="00A86566" w:rsidRPr="0055664A" w:rsidRDefault="001D2598" w:rsidP="00A86566">
      <w:pPr>
        <w:pStyle w:val="Prrafodelista"/>
        <w:numPr>
          <w:ilvl w:val="0"/>
          <w:numId w:val="1"/>
        </w:numPr>
        <w:jc w:val="both"/>
        <w:rPr>
          <w:rFonts w:ascii="Arial" w:hAnsi="Arial" w:cs="Arial"/>
          <w:sz w:val="32"/>
          <w:szCs w:val="32"/>
        </w:rPr>
      </w:pPr>
      <w:r>
        <w:rPr>
          <w:rFonts w:ascii="Arial" w:hAnsi="Arial" w:cs="Arial"/>
          <w:sz w:val="32"/>
          <w:szCs w:val="32"/>
        </w:rPr>
        <w:t xml:space="preserve">López Camacho Jonathan Valentín </w:t>
      </w:r>
    </w:p>
    <w:p w14:paraId="2D68C9CB" w14:textId="3784A7B8" w:rsidR="00A86566" w:rsidRDefault="001D2598" w:rsidP="001D2598">
      <w:pPr>
        <w:pStyle w:val="Prrafodelista"/>
        <w:numPr>
          <w:ilvl w:val="0"/>
          <w:numId w:val="1"/>
        </w:numPr>
        <w:jc w:val="both"/>
        <w:rPr>
          <w:rFonts w:ascii="Arial" w:hAnsi="Arial" w:cs="Arial"/>
          <w:sz w:val="32"/>
          <w:szCs w:val="32"/>
        </w:rPr>
      </w:pPr>
      <w:r>
        <w:rPr>
          <w:rFonts w:ascii="Arial" w:hAnsi="Arial" w:cs="Arial"/>
          <w:sz w:val="32"/>
          <w:szCs w:val="32"/>
        </w:rPr>
        <w:t>Ramírez Bustos Joshua Romany</w:t>
      </w:r>
    </w:p>
    <w:p w14:paraId="281246B1" w14:textId="77777777" w:rsidR="00A86566" w:rsidRPr="0055664A" w:rsidRDefault="00A86566" w:rsidP="00A86566">
      <w:pPr>
        <w:jc w:val="center"/>
        <w:rPr>
          <w:rFonts w:ascii="Arial" w:hAnsi="Arial" w:cs="Arial"/>
          <w:sz w:val="32"/>
          <w:szCs w:val="32"/>
        </w:rPr>
      </w:pPr>
    </w:p>
    <w:p w14:paraId="602EB4E3"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Maestro(a):</w:t>
      </w:r>
    </w:p>
    <w:p w14:paraId="3EEF95FD" w14:textId="74498060" w:rsidR="00A86566" w:rsidRPr="0055664A" w:rsidRDefault="001D2598" w:rsidP="00283E53">
      <w:pPr>
        <w:jc w:val="center"/>
        <w:rPr>
          <w:rFonts w:ascii="Arial" w:hAnsi="Arial" w:cs="Arial"/>
          <w:sz w:val="32"/>
          <w:szCs w:val="32"/>
        </w:rPr>
      </w:pPr>
      <w:r>
        <w:rPr>
          <w:rFonts w:ascii="Arial" w:hAnsi="Arial" w:cs="Arial"/>
          <w:sz w:val="32"/>
          <w:szCs w:val="32"/>
        </w:rPr>
        <w:t>López Piña Daniel</w:t>
      </w:r>
    </w:p>
    <w:p w14:paraId="0892CC84" w14:textId="77777777" w:rsidR="00283E53" w:rsidRPr="0055664A" w:rsidRDefault="00283E53" w:rsidP="00283E53">
      <w:pPr>
        <w:jc w:val="center"/>
        <w:rPr>
          <w:rFonts w:ascii="Arial" w:hAnsi="Arial" w:cs="Arial"/>
          <w:sz w:val="32"/>
          <w:szCs w:val="32"/>
        </w:rPr>
      </w:pPr>
    </w:p>
    <w:p w14:paraId="164C9CAE" w14:textId="77777777" w:rsidR="00283E53" w:rsidRPr="0055664A" w:rsidRDefault="00283E53" w:rsidP="00283E53">
      <w:pPr>
        <w:jc w:val="center"/>
        <w:rPr>
          <w:rFonts w:ascii="Arial" w:hAnsi="Arial" w:cs="Arial"/>
          <w:sz w:val="32"/>
          <w:szCs w:val="32"/>
        </w:rPr>
      </w:pPr>
    </w:p>
    <w:p w14:paraId="287367C7" w14:textId="77777777" w:rsidR="00283E53" w:rsidRPr="0055664A" w:rsidRDefault="00283E53" w:rsidP="00A74E22">
      <w:pPr>
        <w:rPr>
          <w:rFonts w:ascii="Arial" w:hAnsi="Arial" w:cs="Arial"/>
          <w:sz w:val="32"/>
          <w:szCs w:val="32"/>
        </w:rPr>
      </w:pPr>
    </w:p>
    <w:p w14:paraId="23808FF4" w14:textId="2E628624" w:rsidR="006464BB" w:rsidRPr="0055664A" w:rsidRDefault="00A86566" w:rsidP="006464BB">
      <w:pPr>
        <w:jc w:val="center"/>
        <w:rPr>
          <w:rFonts w:ascii="Arial" w:hAnsi="Arial" w:cs="Arial"/>
          <w:sz w:val="32"/>
          <w:szCs w:val="32"/>
        </w:rPr>
        <w:sectPr w:rsidR="006464BB" w:rsidRPr="0055664A" w:rsidSect="006464BB">
          <w:headerReference w:type="default" r:id="rId11"/>
          <w:footerReference w:type="default" r:id="rId12"/>
          <w:headerReference w:type="first" r:id="rId13"/>
          <w:pgSz w:w="12240" w:h="15840"/>
          <w:pgMar w:top="1417" w:right="1701" w:bottom="1417" w:left="1701" w:header="708" w:footer="708" w:gutter="0"/>
          <w:cols w:space="708"/>
          <w:titlePg/>
          <w:docGrid w:linePitch="360"/>
        </w:sectPr>
      </w:pPr>
      <w:r w:rsidRPr="0055664A">
        <w:rPr>
          <w:rFonts w:ascii="Arial" w:hAnsi="Arial" w:cs="Arial"/>
          <w:sz w:val="32"/>
          <w:szCs w:val="32"/>
        </w:rPr>
        <w:t>Ciudad Mante, Tamaulipas</w:t>
      </w:r>
      <w:r w:rsidR="006464BB" w:rsidRPr="0055664A">
        <w:rPr>
          <w:rFonts w:ascii="Arial" w:hAnsi="Arial" w:cs="Arial"/>
          <w:sz w:val="32"/>
          <w:szCs w:val="32"/>
        </w:rPr>
        <w:tab/>
      </w:r>
      <w:r w:rsidR="006464BB" w:rsidRPr="0055664A">
        <w:rPr>
          <w:rFonts w:ascii="Arial" w:hAnsi="Arial" w:cs="Arial"/>
          <w:sz w:val="32"/>
          <w:szCs w:val="32"/>
        </w:rPr>
        <w:tab/>
      </w:r>
      <w:r w:rsidR="006464BB" w:rsidRPr="0055664A">
        <w:rPr>
          <w:rFonts w:ascii="Arial" w:hAnsi="Arial" w:cs="Arial"/>
          <w:sz w:val="32"/>
          <w:szCs w:val="32"/>
        </w:rPr>
        <w:tab/>
      </w:r>
      <w:r w:rsidR="0017728F">
        <w:rPr>
          <w:rFonts w:ascii="Arial" w:hAnsi="Arial" w:cs="Arial"/>
          <w:sz w:val="32"/>
          <w:szCs w:val="32"/>
        </w:rPr>
        <w:t>Septiembre</w:t>
      </w:r>
      <w:r w:rsidRPr="0055664A">
        <w:rPr>
          <w:rFonts w:ascii="Arial" w:hAnsi="Arial" w:cs="Arial"/>
          <w:sz w:val="32"/>
          <w:szCs w:val="32"/>
        </w:rPr>
        <w:t>, 2025</w:t>
      </w:r>
    </w:p>
    <w:p w14:paraId="2ADF8EE3" w14:textId="47350222" w:rsidR="00CC06DE" w:rsidRPr="00D53945" w:rsidRDefault="007A5DCD" w:rsidP="00D53945">
      <w:pPr>
        <w:jc w:val="center"/>
        <w:rPr>
          <w:rFonts w:ascii="Arial" w:hAnsi="Arial" w:cs="Arial"/>
          <w:b/>
          <w:bCs/>
          <w:sz w:val="32"/>
          <w:szCs w:val="32"/>
        </w:rPr>
      </w:pPr>
      <w:r w:rsidRPr="00D53945">
        <w:rPr>
          <w:rFonts w:ascii="Arial" w:hAnsi="Arial" w:cs="Arial"/>
          <w:b/>
          <w:bCs/>
          <w:sz w:val="32"/>
          <w:szCs w:val="32"/>
        </w:rPr>
        <w:lastRenderedPageBreak/>
        <w:t>Contenido</w:t>
      </w:r>
    </w:p>
    <w:sdt>
      <w:sdtPr>
        <w:rPr>
          <w:rFonts w:asciiTheme="minorHAnsi" w:eastAsiaTheme="minorHAnsi" w:hAnsiTheme="minorHAnsi" w:cstheme="minorBidi"/>
          <w:color w:val="auto"/>
          <w:kern w:val="2"/>
          <w:sz w:val="24"/>
          <w:szCs w:val="24"/>
          <w:lang w:eastAsia="en-US"/>
          <w14:ligatures w14:val="standardContextual"/>
        </w:rPr>
        <w:id w:val="-1002352480"/>
        <w:docPartObj>
          <w:docPartGallery w:val="Table of Contents"/>
          <w:docPartUnique/>
        </w:docPartObj>
      </w:sdtPr>
      <w:sdtEndPr>
        <w:rPr>
          <w:b/>
          <w:bCs/>
        </w:rPr>
      </w:sdtEndPr>
      <w:sdtContent>
        <w:p w14:paraId="47FDF715" w14:textId="1496C402" w:rsidR="007A5DCD" w:rsidRPr="0055664A" w:rsidRDefault="007A5DCD">
          <w:pPr>
            <w:pStyle w:val="TtuloTDC"/>
          </w:pPr>
        </w:p>
        <w:p w14:paraId="220EA819" w14:textId="5BE4EDE0" w:rsidR="005870BD" w:rsidRDefault="007A5DCD">
          <w:pPr>
            <w:pStyle w:val="TDC1"/>
            <w:tabs>
              <w:tab w:val="right" w:leader="dot" w:pos="8828"/>
            </w:tabs>
            <w:rPr>
              <w:rFonts w:eastAsiaTheme="minorEastAsia"/>
              <w:noProof/>
              <w:lang w:eastAsia="es-MX"/>
            </w:rPr>
          </w:pPr>
          <w:r w:rsidRPr="0055664A">
            <w:fldChar w:fldCharType="begin"/>
          </w:r>
          <w:r w:rsidRPr="0055664A">
            <w:instrText xml:space="preserve"> TOC \o "1-3" \h \z \u </w:instrText>
          </w:r>
          <w:r w:rsidRPr="0055664A">
            <w:fldChar w:fldCharType="separate"/>
          </w:r>
          <w:hyperlink w:anchor="_Toc208325622" w:history="1">
            <w:r w:rsidR="005870BD" w:rsidRPr="00407CFE">
              <w:rPr>
                <w:rStyle w:val="Hipervnculo"/>
                <w:rFonts w:ascii="Arial" w:hAnsi="Arial" w:cs="Arial"/>
                <w:b/>
                <w:bCs/>
                <w:noProof/>
              </w:rPr>
              <w:t>Introducción</w:t>
            </w:r>
            <w:r w:rsidR="005870BD">
              <w:rPr>
                <w:noProof/>
                <w:webHidden/>
              </w:rPr>
              <w:tab/>
            </w:r>
            <w:r w:rsidR="005870BD">
              <w:rPr>
                <w:noProof/>
                <w:webHidden/>
              </w:rPr>
              <w:fldChar w:fldCharType="begin"/>
            </w:r>
            <w:r w:rsidR="005870BD">
              <w:rPr>
                <w:noProof/>
                <w:webHidden/>
              </w:rPr>
              <w:instrText xml:space="preserve"> PAGEREF _Toc208325622 \h </w:instrText>
            </w:r>
            <w:r w:rsidR="005870BD">
              <w:rPr>
                <w:noProof/>
                <w:webHidden/>
              </w:rPr>
            </w:r>
            <w:r w:rsidR="005870BD">
              <w:rPr>
                <w:noProof/>
                <w:webHidden/>
              </w:rPr>
              <w:fldChar w:fldCharType="separate"/>
            </w:r>
            <w:r w:rsidR="005870BD">
              <w:rPr>
                <w:noProof/>
                <w:webHidden/>
              </w:rPr>
              <w:t>3</w:t>
            </w:r>
            <w:r w:rsidR="005870BD">
              <w:rPr>
                <w:noProof/>
                <w:webHidden/>
              </w:rPr>
              <w:fldChar w:fldCharType="end"/>
            </w:r>
          </w:hyperlink>
        </w:p>
        <w:p w14:paraId="275384D3" w14:textId="5CF5335B" w:rsidR="005870BD" w:rsidRDefault="005870BD">
          <w:pPr>
            <w:pStyle w:val="TDC1"/>
            <w:tabs>
              <w:tab w:val="right" w:leader="dot" w:pos="8828"/>
            </w:tabs>
            <w:rPr>
              <w:rFonts w:eastAsiaTheme="minorEastAsia"/>
              <w:noProof/>
              <w:lang w:eastAsia="es-MX"/>
            </w:rPr>
          </w:pPr>
          <w:hyperlink w:anchor="_Toc208325623" w:history="1">
            <w:r w:rsidRPr="00407CFE">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_Toc208325623 \h </w:instrText>
            </w:r>
            <w:r>
              <w:rPr>
                <w:noProof/>
                <w:webHidden/>
              </w:rPr>
            </w:r>
            <w:r>
              <w:rPr>
                <w:noProof/>
                <w:webHidden/>
              </w:rPr>
              <w:fldChar w:fldCharType="separate"/>
            </w:r>
            <w:r>
              <w:rPr>
                <w:noProof/>
                <w:webHidden/>
              </w:rPr>
              <w:t>4</w:t>
            </w:r>
            <w:r>
              <w:rPr>
                <w:noProof/>
                <w:webHidden/>
              </w:rPr>
              <w:fldChar w:fldCharType="end"/>
            </w:r>
          </w:hyperlink>
        </w:p>
        <w:p w14:paraId="4A1B5FE7" w14:textId="74FD4238" w:rsidR="005870BD" w:rsidRDefault="005870BD">
          <w:pPr>
            <w:pStyle w:val="TDC1"/>
            <w:tabs>
              <w:tab w:val="right" w:leader="dot" w:pos="8828"/>
            </w:tabs>
            <w:rPr>
              <w:rFonts w:eastAsiaTheme="minorEastAsia"/>
              <w:noProof/>
              <w:lang w:eastAsia="es-MX"/>
            </w:rPr>
          </w:pPr>
          <w:hyperlink w:anchor="_Toc208325624" w:history="1">
            <w:r w:rsidRPr="00407CFE">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_Toc208325624 \h </w:instrText>
            </w:r>
            <w:r>
              <w:rPr>
                <w:noProof/>
                <w:webHidden/>
              </w:rPr>
            </w:r>
            <w:r>
              <w:rPr>
                <w:noProof/>
                <w:webHidden/>
              </w:rPr>
              <w:fldChar w:fldCharType="separate"/>
            </w:r>
            <w:r>
              <w:rPr>
                <w:noProof/>
                <w:webHidden/>
              </w:rPr>
              <w:t>7</w:t>
            </w:r>
            <w:r>
              <w:rPr>
                <w:noProof/>
                <w:webHidden/>
              </w:rPr>
              <w:fldChar w:fldCharType="end"/>
            </w:r>
          </w:hyperlink>
        </w:p>
        <w:p w14:paraId="74FCCF12" w14:textId="173B052D" w:rsidR="007A5DCD" w:rsidRPr="0055664A" w:rsidRDefault="007A5DCD">
          <w:r w:rsidRPr="0055664A">
            <w:rPr>
              <w:b/>
              <w:bCs/>
            </w:rPr>
            <w:fldChar w:fldCharType="end"/>
          </w:r>
        </w:p>
      </w:sdtContent>
    </w:sdt>
    <w:p w14:paraId="24BE83A6" w14:textId="77777777" w:rsidR="007A5DCD" w:rsidRPr="0055664A" w:rsidRDefault="007A5DCD" w:rsidP="006E564E">
      <w:pPr>
        <w:jc w:val="center"/>
        <w:rPr>
          <w:rFonts w:ascii="Arial" w:hAnsi="Arial" w:cs="Arial"/>
          <w:sz w:val="28"/>
          <w:szCs w:val="28"/>
        </w:rPr>
      </w:pPr>
    </w:p>
    <w:p w14:paraId="5D795C7A" w14:textId="77777777" w:rsidR="00CC06DE" w:rsidRPr="0055664A" w:rsidRDefault="00CC06DE" w:rsidP="00CC06DE">
      <w:pPr>
        <w:rPr>
          <w:rFonts w:ascii="Arial" w:hAnsi="Arial" w:cs="Arial"/>
          <w:sz w:val="32"/>
          <w:szCs w:val="32"/>
        </w:rPr>
      </w:pPr>
    </w:p>
    <w:p w14:paraId="13DD8F23" w14:textId="77777777" w:rsidR="00CC06DE" w:rsidRPr="0055664A" w:rsidRDefault="00CC06DE" w:rsidP="00CC06DE">
      <w:pPr>
        <w:rPr>
          <w:rFonts w:ascii="Arial" w:hAnsi="Arial" w:cs="Arial"/>
          <w:sz w:val="32"/>
          <w:szCs w:val="32"/>
        </w:rPr>
      </w:pPr>
    </w:p>
    <w:p w14:paraId="35C8EAE3" w14:textId="77777777" w:rsidR="00CC06DE" w:rsidRPr="0055664A" w:rsidRDefault="00CC06DE" w:rsidP="00CC06DE">
      <w:pPr>
        <w:rPr>
          <w:rFonts w:ascii="Arial" w:hAnsi="Arial" w:cs="Arial"/>
          <w:sz w:val="32"/>
          <w:szCs w:val="32"/>
        </w:rPr>
      </w:pPr>
    </w:p>
    <w:p w14:paraId="77E7D0A4" w14:textId="77777777" w:rsidR="00CC06DE" w:rsidRPr="0055664A" w:rsidRDefault="00CC06DE" w:rsidP="00CC06DE">
      <w:pPr>
        <w:rPr>
          <w:rFonts w:ascii="Arial" w:hAnsi="Arial" w:cs="Arial"/>
          <w:sz w:val="32"/>
          <w:szCs w:val="32"/>
        </w:rPr>
      </w:pPr>
    </w:p>
    <w:p w14:paraId="133C1D0A" w14:textId="77777777" w:rsidR="00CC06DE" w:rsidRPr="0055664A" w:rsidRDefault="00CC06DE" w:rsidP="00CC06DE">
      <w:pPr>
        <w:rPr>
          <w:rFonts w:ascii="Arial" w:hAnsi="Arial" w:cs="Arial"/>
          <w:sz w:val="32"/>
          <w:szCs w:val="32"/>
        </w:rPr>
      </w:pPr>
    </w:p>
    <w:p w14:paraId="0432CD0C" w14:textId="77777777" w:rsidR="00CC06DE" w:rsidRPr="0055664A" w:rsidRDefault="00CC06DE" w:rsidP="00CC06DE">
      <w:pPr>
        <w:rPr>
          <w:rFonts w:ascii="Arial" w:hAnsi="Arial" w:cs="Arial"/>
          <w:sz w:val="32"/>
          <w:szCs w:val="32"/>
        </w:rPr>
      </w:pPr>
    </w:p>
    <w:p w14:paraId="2BF0F29E" w14:textId="77777777" w:rsidR="00CC06DE" w:rsidRPr="0055664A" w:rsidRDefault="00CC06DE" w:rsidP="00CC06DE">
      <w:pPr>
        <w:rPr>
          <w:rFonts w:ascii="Arial" w:hAnsi="Arial" w:cs="Arial"/>
          <w:sz w:val="32"/>
          <w:szCs w:val="32"/>
        </w:rPr>
      </w:pPr>
    </w:p>
    <w:p w14:paraId="55986626" w14:textId="77777777" w:rsidR="00CC06DE" w:rsidRPr="0055664A" w:rsidRDefault="00CC06DE" w:rsidP="00CC06DE">
      <w:pPr>
        <w:rPr>
          <w:rFonts w:ascii="Arial" w:hAnsi="Arial" w:cs="Arial"/>
          <w:sz w:val="32"/>
          <w:szCs w:val="32"/>
        </w:rPr>
      </w:pPr>
    </w:p>
    <w:p w14:paraId="529395F9" w14:textId="77777777" w:rsidR="00CC06DE" w:rsidRPr="0055664A" w:rsidRDefault="00CC06DE" w:rsidP="00CC06DE">
      <w:pPr>
        <w:rPr>
          <w:rFonts w:ascii="Arial" w:hAnsi="Arial" w:cs="Arial"/>
          <w:sz w:val="32"/>
          <w:szCs w:val="32"/>
        </w:rPr>
      </w:pPr>
    </w:p>
    <w:p w14:paraId="02ED46F4" w14:textId="77777777" w:rsidR="00CC06DE" w:rsidRPr="0055664A" w:rsidRDefault="00CC06DE" w:rsidP="00CC06DE">
      <w:pPr>
        <w:rPr>
          <w:rFonts w:ascii="Arial" w:hAnsi="Arial" w:cs="Arial"/>
          <w:sz w:val="32"/>
          <w:szCs w:val="32"/>
        </w:rPr>
      </w:pPr>
    </w:p>
    <w:p w14:paraId="63C7BBC8" w14:textId="77777777" w:rsidR="00CC06DE" w:rsidRPr="0055664A" w:rsidRDefault="00CC06DE" w:rsidP="00CC06DE">
      <w:pPr>
        <w:rPr>
          <w:rFonts w:ascii="Arial" w:hAnsi="Arial" w:cs="Arial"/>
          <w:sz w:val="32"/>
          <w:szCs w:val="32"/>
        </w:rPr>
      </w:pPr>
    </w:p>
    <w:p w14:paraId="007BC9E5" w14:textId="77777777" w:rsidR="00CC06DE" w:rsidRPr="0055664A" w:rsidRDefault="00CC06DE" w:rsidP="00CC06DE">
      <w:pPr>
        <w:rPr>
          <w:rFonts w:ascii="Arial" w:hAnsi="Arial" w:cs="Arial"/>
          <w:sz w:val="32"/>
          <w:szCs w:val="32"/>
        </w:rPr>
      </w:pPr>
    </w:p>
    <w:p w14:paraId="27FCFF54" w14:textId="77777777" w:rsidR="00CC06DE" w:rsidRPr="0055664A" w:rsidRDefault="00CC06DE" w:rsidP="00CC06DE">
      <w:pPr>
        <w:rPr>
          <w:rFonts w:ascii="Arial" w:hAnsi="Arial" w:cs="Arial"/>
          <w:sz w:val="32"/>
          <w:szCs w:val="32"/>
        </w:rPr>
      </w:pPr>
    </w:p>
    <w:p w14:paraId="2FDC08A4" w14:textId="77777777" w:rsidR="00CC06DE" w:rsidRPr="0055664A" w:rsidRDefault="00CC06DE" w:rsidP="00CC06DE">
      <w:pPr>
        <w:rPr>
          <w:rFonts w:ascii="Arial" w:hAnsi="Arial" w:cs="Arial"/>
          <w:sz w:val="32"/>
          <w:szCs w:val="32"/>
        </w:rPr>
      </w:pPr>
    </w:p>
    <w:p w14:paraId="50A7E883" w14:textId="77777777" w:rsidR="00CC06DE" w:rsidRPr="0055664A" w:rsidRDefault="00CC06DE" w:rsidP="00CC06DE">
      <w:pPr>
        <w:rPr>
          <w:rFonts w:ascii="Arial" w:hAnsi="Arial" w:cs="Arial"/>
          <w:sz w:val="32"/>
          <w:szCs w:val="32"/>
        </w:rPr>
      </w:pPr>
    </w:p>
    <w:p w14:paraId="570BC93F" w14:textId="177BAA5D" w:rsidR="0055664A" w:rsidRDefault="00A86566" w:rsidP="0055664A">
      <w:pPr>
        <w:pStyle w:val="Ttulo1"/>
        <w:jc w:val="center"/>
        <w:rPr>
          <w:rFonts w:ascii="Arial" w:hAnsi="Arial" w:cs="Arial"/>
          <w:b/>
          <w:bCs/>
          <w:color w:val="auto"/>
          <w:sz w:val="32"/>
          <w:szCs w:val="32"/>
        </w:rPr>
      </w:pPr>
      <w:bookmarkStart w:id="1" w:name="_Toc157363045"/>
      <w:bookmarkStart w:id="2" w:name="_Toc208325622"/>
      <w:r w:rsidRPr="0055664A">
        <w:rPr>
          <w:rFonts w:ascii="Arial" w:hAnsi="Arial" w:cs="Arial"/>
          <w:b/>
          <w:bCs/>
          <w:color w:val="auto"/>
          <w:sz w:val="32"/>
          <w:szCs w:val="32"/>
        </w:rPr>
        <w:lastRenderedPageBreak/>
        <w:t>Introducción</w:t>
      </w:r>
      <w:bookmarkEnd w:id="1"/>
      <w:bookmarkEnd w:id="2"/>
    </w:p>
    <w:p w14:paraId="339510A0" w14:textId="77777777" w:rsidR="008D2EB1" w:rsidRPr="008D2EB1" w:rsidRDefault="008D2EB1" w:rsidP="008D2EB1"/>
    <w:p w14:paraId="76E2071F" w14:textId="3737DE3B" w:rsidR="002D2F8D" w:rsidRPr="002D2F8D" w:rsidRDefault="002D2F8D" w:rsidP="002D2F8D">
      <w:pPr>
        <w:spacing w:line="360" w:lineRule="auto"/>
        <w:ind w:firstLine="284"/>
        <w:jc w:val="both"/>
        <w:rPr>
          <w:rFonts w:ascii="Arial" w:hAnsi="Arial" w:cs="Arial"/>
        </w:rPr>
      </w:pPr>
      <w:r w:rsidRPr="002D2F8D">
        <w:rPr>
          <w:rFonts w:ascii="Arial" w:hAnsi="Arial" w:cs="Arial"/>
        </w:rPr>
        <w:t>Los microcontroladores son dispositivos que integran en un solo chip la capacidad de procesamiento, memoria y periféricos de entrada/salida, lo que los convierte en componentes fundamentales para aplicaciones de control electrónico y sistemas embebidos. Una de las funciones más importantes de un microcontrolador es la de controlar dispositivos externos mediante sus puertos de entrada/salida (I/O). Estos puertos permiten tanto recibir señales de sensores como enviar señales de control hacia actuadores, entre ellos los LEDs.</w:t>
      </w:r>
    </w:p>
    <w:p w14:paraId="583815CA" w14:textId="77777777" w:rsidR="002D2F8D" w:rsidRPr="002D2F8D" w:rsidRDefault="002D2F8D" w:rsidP="002D2F8D">
      <w:pPr>
        <w:spacing w:line="360" w:lineRule="auto"/>
        <w:ind w:firstLine="284"/>
        <w:jc w:val="both"/>
        <w:rPr>
          <w:rFonts w:ascii="Arial" w:hAnsi="Arial" w:cs="Arial"/>
        </w:rPr>
      </w:pPr>
      <w:r w:rsidRPr="002D2F8D">
        <w:rPr>
          <w:rFonts w:ascii="Arial" w:hAnsi="Arial" w:cs="Arial"/>
        </w:rPr>
        <w:t>Para poder utilizar los puertos de manera correcta, es necesario configurarlos según la función que desempeñarán, ya sea entrada (para leer datos) o salida (para enviar señales). En el caso del microcontrolador PIC16F877A, la configuración se realiza a través de los registros TRISx, donde cada bit determina si el pin correspondiente será entrada o salida.</w:t>
      </w:r>
    </w:p>
    <w:p w14:paraId="7AA8C504" w14:textId="43FC54D5" w:rsidR="002D2F8D" w:rsidRPr="002D2F8D" w:rsidRDefault="002D2F8D" w:rsidP="002D2F8D">
      <w:pPr>
        <w:spacing w:line="360" w:lineRule="auto"/>
        <w:ind w:firstLine="284"/>
        <w:jc w:val="both"/>
        <w:rPr>
          <w:rFonts w:ascii="Arial" w:hAnsi="Arial" w:cs="Arial"/>
        </w:rPr>
      </w:pPr>
      <w:r w:rsidRPr="002D2F8D">
        <w:rPr>
          <w:rFonts w:ascii="Arial" w:hAnsi="Arial" w:cs="Arial"/>
        </w:rPr>
        <w:t>En esta práctica se trabajó específicamente con el puerto C, configurándolo como salida para controlar ocho LEDs conectados en la protoboard. El propósito principal fue comprender cómo controlar varios dispositivos de salida de manera simultánea, manipulando directamente los registros del microcontrolador mediante un programa en lenguaje C.</w:t>
      </w:r>
    </w:p>
    <w:p w14:paraId="10DFF8C7" w14:textId="77777777" w:rsidR="008B5C33" w:rsidRPr="002D2F8D" w:rsidRDefault="008B5C33" w:rsidP="002D2F8D">
      <w:pPr>
        <w:spacing w:line="360" w:lineRule="auto"/>
        <w:ind w:firstLine="284"/>
        <w:jc w:val="both"/>
        <w:rPr>
          <w:rFonts w:ascii="Arial" w:hAnsi="Arial" w:cs="Arial"/>
        </w:rPr>
      </w:pPr>
    </w:p>
    <w:p w14:paraId="6B0CD6E8" w14:textId="77777777" w:rsidR="0055664A" w:rsidRDefault="0055664A" w:rsidP="002D2F8D">
      <w:pPr>
        <w:jc w:val="both"/>
        <w:rPr>
          <w:rFonts w:ascii="Arial" w:hAnsi="Arial" w:cs="Arial"/>
          <w:sz w:val="32"/>
          <w:szCs w:val="32"/>
        </w:rPr>
      </w:pPr>
    </w:p>
    <w:p w14:paraId="78176B3C" w14:textId="77777777" w:rsidR="002D2F8D" w:rsidRDefault="002D2F8D" w:rsidP="002D2F8D">
      <w:pPr>
        <w:jc w:val="both"/>
        <w:rPr>
          <w:rFonts w:ascii="Arial" w:hAnsi="Arial" w:cs="Arial"/>
          <w:sz w:val="32"/>
          <w:szCs w:val="32"/>
        </w:rPr>
      </w:pPr>
    </w:p>
    <w:p w14:paraId="1E73A282" w14:textId="77777777" w:rsidR="002D2F8D" w:rsidRDefault="002D2F8D" w:rsidP="002D2F8D">
      <w:pPr>
        <w:jc w:val="both"/>
        <w:rPr>
          <w:rFonts w:ascii="Arial" w:hAnsi="Arial" w:cs="Arial"/>
          <w:sz w:val="32"/>
          <w:szCs w:val="32"/>
        </w:rPr>
      </w:pPr>
    </w:p>
    <w:p w14:paraId="659A2A53" w14:textId="77777777" w:rsidR="002D2F8D" w:rsidRDefault="002D2F8D" w:rsidP="002D2F8D">
      <w:pPr>
        <w:jc w:val="both"/>
        <w:rPr>
          <w:rFonts w:ascii="Arial" w:hAnsi="Arial" w:cs="Arial"/>
          <w:sz w:val="32"/>
          <w:szCs w:val="32"/>
        </w:rPr>
      </w:pPr>
    </w:p>
    <w:p w14:paraId="61B6B084" w14:textId="77777777" w:rsidR="00A86566" w:rsidRPr="0055664A" w:rsidRDefault="00A86566" w:rsidP="006D26AB">
      <w:pPr>
        <w:rPr>
          <w:rFonts w:ascii="Arial" w:hAnsi="Arial" w:cs="Arial"/>
          <w:sz w:val="32"/>
          <w:szCs w:val="32"/>
        </w:rPr>
      </w:pPr>
    </w:p>
    <w:p w14:paraId="538F6CDD" w14:textId="4711D1A5" w:rsidR="006D26AB" w:rsidRDefault="007A5DCD" w:rsidP="00C84E6D">
      <w:pPr>
        <w:pStyle w:val="Ttulo1"/>
        <w:jc w:val="center"/>
        <w:rPr>
          <w:rFonts w:ascii="Arial" w:hAnsi="Arial" w:cs="Arial"/>
          <w:b/>
          <w:bCs/>
          <w:color w:val="auto"/>
          <w:sz w:val="32"/>
          <w:szCs w:val="32"/>
        </w:rPr>
      </w:pPr>
      <w:bookmarkStart w:id="3" w:name="_Toc157363046"/>
      <w:bookmarkStart w:id="4" w:name="_Toc208325623"/>
      <w:r w:rsidRPr="0055664A">
        <w:rPr>
          <w:rFonts w:ascii="Arial" w:hAnsi="Arial" w:cs="Arial"/>
          <w:b/>
          <w:bCs/>
          <w:color w:val="auto"/>
          <w:sz w:val="32"/>
          <w:szCs w:val="32"/>
        </w:rPr>
        <w:lastRenderedPageBreak/>
        <w:t>Desarrollo</w:t>
      </w:r>
      <w:bookmarkEnd w:id="3"/>
      <w:bookmarkEnd w:id="4"/>
    </w:p>
    <w:p w14:paraId="6773FDCD" w14:textId="77777777" w:rsidR="008D2EB1" w:rsidRPr="008D2EB1" w:rsidRDefault="008D2EB1" w:rsidP="008D2EB1"/>
    <w:p w14:paraId="161A0F65" w14:textId="307F2AAF" w:rsidR="002D2F8D" w:rsidRPr="002D2F8D" w:rsidRDefault="002D2F8D" w:rsidP="0062394C">
      <w:pPr>
        <w:spacing w:line="360" w:lineRule="auto"/>
        <w:jc w:val="both"/>
        <w:rPr>
          <w:rFonts w:ascii="Arial" w:hAnsi="Arial" w:cs="Arial"/>
          <w:b/>
          <w:bCs/>
        </w:rPr>
      </w:pPr>
      <w:r w:rsidRPr="002D2F8D">
        <w:rPr>
          <w:rFonts w:ascii="Arial" w:hAnsi="Arial" w:cs="Arial"/>
          <w:b/>
          <w:bCs/>
        </w:rPr>
        <w:t>Materiales</w:t>
      </w:r>
      <w:r>
        <w:rPr>
          <w:rFonts w:ascii="Arial" w:hAnsi="Arial" w:cs="Arial"/>
          <w:b/>
          <w:bCs/>
        </w:rPr>
        <w:t>:</w:t>
      </w:r>
    </w:p>
    <w:p w14:paraId="4A1EC023" w14:textId="77777777" w:rsidR="002D2F8D" w:rsidRDefault="002D2F8D" w:rsidP="0062394C">
      <w:pPr>
        <w:numPr>
          <w:ilvl w:val="0"/>
          <w:numId w:val="12"/>
        </w:numPr>
        <w:spacing w:line="360" w:lineRule="auto"/>
        <w:jc w:val="both"/>
        <w:rPr>
          <w:rFonts w:ascii="Arial" w:hAnsi="Arial" w:cs="Arial"/>
        </w:rPr>
      </w:pPr>
      <w:r w:rsidRPr="002D2F8D">
        <w:rPr>
          <w:rFonts w:ascii="Arial" w:hAnsi="Arial" w:cs="Arial"/>
        </w:rPr>
        <w:t xml:space="preserve">Microcontrolador PIC16F877A </w:t>
      </w:r>
    </w:p>
    <w:p w14:paraId="125B0778" w14:textId="77777777" w:rsidR="002D2F8D" w:rsidRDefault="002D2F8D" w:rsidP="0062394C">
      <w:pPr>
        <w:numPr>
          <w:ilvl w:val="0"/>
          <w:numId w:val="12"/>
        </w:numPr>
        <w:spacing w:line="360" w:lineRule="auto"/>
        <w:jc w:val="both"/>
        <w:rPr>
          <w:rFonts w:ascii="Arial" w:hAnsi="Arial" w:cs="Arial"/>
        </w:rPr>
      </w:pPr>
      <w:r>
        <w:rPr>
          <w:rFonts w:ascii="Arial" w:hAnsi="Arial" w:cs="Arial"/>
        </w:rPr>
        <w:t>C</w:t>
      </w:r>
      <w:r w:rsidRPr="002D2F8D">
        <w:rPr>
          <w:rFonts w:ascii="Arial" w:hAnsi="Arial" w:cs="Arial"/>
        </w:rPr>
        <w:t xml:space="preserve">ristal de 16 MHz </w:t>
      </w:r>
    </w:p>
    <w:p w14:paraId="00CD4234" w14:textId="423C4707" w:rsidR="002D2F8D" w:rsidRPr="002D2F8D" w:rsidRDefault="002D2F8D" w:rsidP="0062394C">
      <w:pPr>
        <w:numPr>
          <w:ilvl w:val="0"/>
          <w:numId w:val="12"/>
        </w:numPr>
        <w:tabs>
          <w:tab w:val="num" w:pos="720"/>
        </w:tabs>
        <w:spacing w:line="360" w:lineRule="auto"/>
        <w:jc w:val="both"/>
        <w:rPr>
          <w:rFonts w:ascii="Arial" w:hAnsi="Arial" w:cs="Arial"/>
        </w:rPr>
      </w:pPr>
      <w:r>
        <w:rPr>
          <w:rFonts w:ascii="Arial" w:hAnsi="Arial" w:cs="Arial"/>
        </w:rPr>
        <w:t>C</w:t>
      </w:r>
      <w:r w:rsidRPr="002D2F8D">
        <w:rPr>
          <w:rFonts w:ascii="Arial" w:hAnsi="Arial" w:cs="Arial"/>
        </w:rPr>
        <w:t>apacitores de 22 pF</w:t>
      </w:r>
    </w:p>
    <w:p w14:paraId="5D717452" w14:textId="3396FB87" w:rsidR="002D2F8D" w:rsidRPr="002D2F8D" w:rsidRDefault="002D2F8D" w:rsidP="0062394C">
      <w:pPr>
        <w:numPr>
          <w:ilvl w:val="0"/>
          <w:numId w:val="12"/>
        </w:numPr>
        <w:tabs>
          <w:tab w:val="num" w:pos="720"/>
        </w:tabs>
        <w:spacing w:line="360" w:lineRule="auto"/>
        <w:jc w:val="both"/>
        <w:rPr>
          <w:rFonts w:ascii="Arial" w:hAnsi="Arial" w:cs="Arial"/>
        </w:rPr>
      </w:pPr>
      <w:r w:rsidRPr="002D2F8D">
        <w:rPr>
          <w:rFonts w:ascii="Arial" w:hAnsi="Arial" w:cs="Arial"/>
        </w:rPr>
        <w:t xml:space="preserve">Protoboard </w:t>
      </w:r>
    </w:p>
    <w:p w14:paraId="648846CE" w14:textId="77777777" w:rsidR="002D2F8D" w:rsidRPr="002D2F8D" w:rsidRDefault="002D2F8D" w:rsidP="0062394C">
      <w:pPr>
        <w:numPr>
          <w:ilvl w:val="0"/>
          <w:numId w:val="12"/>
        </w:numPr>
        <w:tabs>
          <w:tab w:val="num" w:pos="720"/>
        </w:tabs>
        <w:spacing w:line="360" w:lineRule="auto"/>
        <w:jc w:val="both"/>
        <w:rPr>
          <w:rFonts w:ascii="Arial" w:hAnsi="Arial" w:cs="Arial"/>
        </w:rPr>
      </w:pPr>
      <w:r w:rsidRPr="002D2F8D">
        <w:rPr>
          <w:rFonts w:ascii="Arial" w:hAnsi="Arial" w:cs="Arial"/>
        </w:rPr>
        <w:t>Fuente de poder externa para alimentación.</w:t>
      </w:r>
    </w:p>
    <w:p w14:paraId="5B112A0C" w14:textId="1D7DC158" w:rsidR="002D2F8D" w:rsidRPr="002D2F8D" w:rsidRDefault="002D2F8D" w:rsidP="0062394C">
      <w:pPr>
        <w:numPr>
          <w:ilvl w:val="0"/>
          <w:numId w:val="12"/>
        </w:numPr>
        <w:tabs>
          <w:tab w:val="num" w:pos="720"/>
        </w:tabs>
        <w:spacing w:line="360" w:lineRule="auto"/>
        <w:jc w:val="both"/>
        <w:rPr>
          <w:rFonts w:ascii="Arial" w:hAnsi="Arial" w:cs="Arial"/>
        </w:rPr>
      </w:pPr>
      <w:r w:rsidRPr="002D2F8D">
        <w:rPr>
          <w:rFonts w:ascii="Arial" w:hAnsi="Arial" w:cs="Arial"/>
        </w:rPr>
        <w:t>Grabadora de microcontroladores y software de grabación</w:t>
      </w:r>
    </w:p>
    <w:p w14:paraId="3C86E6B3" w14:textId="7C90C33F" w:rsidR="002D2F8D" w:rsidRPr="002D2F8D" w:rsidRDefault="002D2F8D" w:rsidP="0062394C">
      <w:pPr>
        <w:numPr>
          <w:ilvl w:val="0"/>
          <w:numId w:val="12"/>
        </w:numPr>
        <w:tabs>
          <w:tab w:val="num" w:pos="720"/>
        </w:tabs>
        <w:spacing w:line="360" w:lineRule="auto"/>
        <w:jc w:val="both"/>
        <w:rPr>
          <w:rFonts w:ascii="Arial" w:hAnsi="Arial" w:cs="Arial"/>
        </w:rPr>
      </w:pPr>
      <w:r w:rsidRPr="002D2F8D">
        <w:rPr>
          <w:rFonts w:ascii="Arial" w:hAnsi="Arial" w:cs="Arial"/>
        </w:rPr>
        <w:t>8 LEDs</w:t>
      </w:r>
    </w:p>
    <w:p w14:paraId="1E4D40CA" w14:textId="107ED079" w:rsidR="002D2F8D" w:rsidRPr="002D2F8D" w:rsidRDefault="00DA4819" w:rsidP="0062394C">
      <w:pPr>
        <w:numPr>
          <w:ilvl w:val="0"/>
          <w:numId w:val="12"/>
        </w:numPr>
        <w:tabs>
          <w:tab w:val="num" w:pos="720"/>
        </w:tabs>
        <w:spacing w:line="360" w:lineRule="auto"/>
        <w:jc w:val="both"/>
        <w:rPr>
          <w:rFonts w:ascii="Arial" w:hAnsi="Arial" w:cs="Arial"/>
        </w:rPr>
      </w:pPr>
      <w:r>
        <w:rPr>
          <w:rFonts w:ascii="Arial" w:hAnsi="Arial" w:cs="Arial"/>
        </w:rPr>
        <w:t>Resistencias</w:t>
      </w:r>
    </w:p>
    <w:p w14:paraId="18877631" w14:textId="77777777" w:rsidR="00DA4819" w:rsidRPr="002D2F8D" w:rsidRDefault="00DA4819" w:rsidP="0062394C">
      <w:pPr>
        <w:spacing w:line="360" w:lineRule="auto"/>
        <w:ind w:left="720"/>
        <w:jc w:val="both"/>
        <w:rPr>
          <w:rFonts w:ascii="Arial" w:hAnsi="Arial" w:cs="Arial"/>
        </w:rPr>
      </w:pPr>
    </w:p>
    <w:p w14:paraId="6E4A588A" w14:textId="77777777" w:rsidR="002D2F8D" w:rsidRPr="002D2F8D" w:rsidRDefault="002D2F8D" w:rsidP="0062394C">
      <w:pPr>
        <w:spacing w:line="360" w:lineRule="auto"/>
        <w:jc w:val="both"/>
        <w:rPr>
          <w:rFonts w:ascii="Arial" w:hAnsi="Arial" w:cs="Arial"/>
          <w:b/>
          <w:bCs/>
        </w:rPr>
      </w:pPr>
      <w:r w:rsidRPr="002D2F8D">
        <w:rPr>
          <w:rFonts w:ascii="Arial" w:hAnsi="Arial" w:cs="Arial"/>
          <w:b/>
          <w:bCs/>
        </w:rPr>
        <w:t>Montaje del circuito</w:t>
      </w:r>
    </w:p>
    <w:p w14:paraId="34E5FB5A" w14:textId="77777777" w:rsidR="00C05D2B" w:rsidRDefault="00C05D2B" w:rsidP="0062394C">
      <w:pPr>
        <w:pStyle w:val="Prrafodelista"/>
        <w:numPr>
          <w:ilvl w:val="0"/>
          <w:numId w:val="14"/>
        </w:numPr>
        <w:spacing w:line="360" w:lineRule="auto"/>
        <w:jc w:val="both"/>
        <w:rPr>
          <w:rFonts w:ascii="Arial" w:hAnsi="Arial" w:cs="Arial"/>
        </w:rPr>
      </w:pPr>
      <w:r>
        <w:rPr>
          <w:rFonts w:ascii="Arial" w:hAnsi="Arial" w:cs="Arial"/>
        </w:rPr>
        <w:t>Se</w:t>
      </w:r>
      <w:r w:rsidRPr="00C05D2B">
        <w:rPr>
          <w:rFonts w:ascii="Arial" w:hAnsi="Arial" w:cs="Arial"/>
        </w:rPr>
        <w:t xml:space="preserve"> grabó el microcontrolador PIC16F877A con el programa en lenguaje C, utilizando la grabadora y el software correspondiente.</w:t>
      </w:r>
    </w:p>
    <w:p w14:paraId="277BB120" w14:textId="6F186483" w:rsidR="00C05D2B" w:rsidRPr="00C05D2B" w:rsidRDefault="00C05D2B" w:rsidP="0062394C">
      <w:pPr>
        <w:pStyle w:val="Prrafodelista"/>
        <w:numPr>
          <w:ilvl w:val="0"/>
          <w:numId w:val="14"/>
        </w:numPr>
        <w:spacing w:line="360" w:lineRule="auto"/>
        <w:jc w:val="both"/>
        <w:rPr>
          <w:rFonts w:ascii="Arial" w:hAnsi="Arial" w:cs="Arial"/>
        </w:rPr>
      </w:pPr>
      <w:r w:rsidRPr="00C05D2B">
        <w:rPr>
          <w:rFonts w:ascii="Arial" w:hAnsi="Arial" w:cs="Arial"/>
        </w:rPr>
        <w:t>Una vez programado, se colocó el microcontrolador en la protoboard, procurando que todos los pines quedaran accesibles.</w:t>
      </w:r>
    </w:p>
    <w:p w14:paraId="54EFBB09" w14:textId="072AD088" w:rsidR="00C05D2B" w:rsidRPr="00C05D2B" w:rsidRDefault="00C05D2B" w:rsidP="0062394C">
      <w:pPr>
        <w:pStyle w:val="Prrafodelista"/>
        <w:numPr>
          <w:ilvl w:val="0"/>
          <w:numId w:val="14"/>
        </w:numPr>
        <w:spacing w:line="360" w:lineRule="auto"/>
        <w:jc w:val="both"/>
        <w:rPr>
          <w:rFonts w:ascii="Arial" w:hAnsi="Arial" w:cs="Arial"/>
        </w:rPr>
      </w:pPr>
      <w:r>
        <w:rPr>
          <w:rFonts w:ascii="Arial" w:hAnsi="Arial" w:cs="Arial"/>
        </w:rPr>
        <w:t>Se</w:t>
      </w:r>
      <w:r w:rsidRPr="00C05D2B">
        <w:rPr>
          <w:rFonts w:ascii="Arial" w:hAnsi="Arial" w:cs="Arial"/>
        </w:rPr>
        <w:t xml:space="preserve"> realizaron las conexiones necesarias en la protoboard: se añadieron las resistencias, los LEDs, los capacitores y los cables de </w:t>
      </w:r>
      <w:r>
        <w:rPr>
          <w:rFonts w:ascii="Arial" w:hAnsi="Arial" w:cs="Arial"/>
        </w:rPr>
        <w:t>conexión</w:t>
      </w:r>
      <w:r w:rsidRPr="00C05D2B">
        <w:rPr>
          <w:rFonts w:ascii="Arial" w:hAnsi="Arial" w:cs="Arial"/>
        </w:rPr>
        <w:t>.</w:t>
      </w:r>
    </w:p>
    <w:p w14:paraId="41476D7A" w14:textId="3C9BACF1" w:rsidR="00C05D2B" w:rsidRPr="00C05D2B" w:rsidRDefault="00C05D2B" w:rsidP="0062394C">
      <w:pPr>
        <w:pStyle w:val="Prrafodelista"/>
        <w:numPr>
          <w:ilvl w:val="0"/>
          <w:numId w:val="14"/>
        </w:numPr>
        <w:spacing w:line="360" w:lineRule="auto"/>
        <w:jc w:val="both"/>
        <w:rPr>
          <w:rFonts w:ascii="Arial" w:hAnsi="Arial" w:cs="Arial"/>
        </w:rPr>
      </w:pPr>
      <w:r w:rsidRPr="00C05D2B">
        <w:rPr>
          <w:rFonts w:ascii="Arial" w:hAnsi="Arial" w:cs="Arial"/>
        </w:rPr>
        <w:t>Se conectó el cristal oscilador de 16 MHz junto con sus capacitores, lo que permitió garantizar la estabilidad del funcionamiento del microcontrolador.</w:t>
      </w:r>
    </w:p>
    <w:p w14:paraId="03AF49F1" w14:textId="3B7BE585" w:rsidR="00C77912" w:rsidRDefault="00C05D2B" w:rsidP="0062394C">
      <w:pPr>
        <w:pStyle w:val="Prrafodelista"/>
        <w:numPr>
          <w:ilvl w:val="0"/>
          <w:numId w:val="14"/>
        </w:numPr>
        <w:spacing w:line="360" w:lineRule="auto"/>
        <w:jc w:val="both"/>
        <w:rPr>
          <w:rFonts w:ascii="Arial" w:hAnsi="Arial" w:cs="Arial"/>
        </w:rPr>
      </w:pPr>
      <w:r>
        <w:rPr>
          <w:rFonts w:ascii="Arial" w:hAnsi="Arial" w:cs="Arial"/>
        </w:rPr>
        <w:t>Se</w:t>
      </w:r>
      <w:r w:rsidRPr="00C05D2B">
        <w:rPr>
          <w:rFonts w:ascii="Arial" w:hAnsi="Arial" w:cs="Arial"/>
        </w:rPr>
        <w:t xml:space="preserve"> conectó la fuente de poder para alimentar el circuito y se comprobó el encendido de los LEDs, verificando que el puerto C controlaba su funcionamiento de manera alternada.</w:t>
      </w:r>
    </w:p>
    <w:p w14:paraId="5A316EA5" w14:textId="77777777" w:rsidR="00C05D2B" w:rsidRPr="00C05D2B" w:rsidRDefault="00C05D2B" w:rsidP="0062394C">
      <w:pPr>
        <w:pStyle w:val="Prrafodelista"/>
        <w:spacing w:line="360" w:lineRule="auto"/>
        <w:ind w:left="502"/>
        <w:jc w:val="both"/>
        <w:rPr>
          <w:rFonts w:ascii="Arial" w:hAnsi="Arial" w:cs="Arial"/>
        </w:rPr>
      </w:pPr>
    </w:p>
    <w:p w14:paraId="4D417DF5" w14:textId="7E947B50" w:rsidR="001746A2" w:rsidRPr="001746A2" w:rsidRDefault="001746A2" w:rsidP="001746A2">
      <w:pPr>
        <w:spacing w:line="360" w:lineRule="auto"/>
        <w:ind w:firstLine="284"/>
        <w:jc w:val="both"/>
        <w:rPr>
          <w:rFonts w:ascii="Arial" w:hAnsi="Arial" w:cs="Arial"/>
        </w:rPr>
      </w:pPr>
      <w:r w:rsidRPr="001746A2">
        <w:rPr>
          <w:rFonts w:ascii="Arial" w:hAnsi="Arial" w:cs="Arial"/>
        </w:rPr>
        <w:lastRenderedPageBreak/>
        <w:t>Para la realización de la práctica se utilizó un microcontrolador PIC16F877A, el cual fue previamente grabado con un programa en lenguaje C diseñado específicamente para controlar los puertos B, C, D y E. Cada puerto se configuró como salida mediante los registros TRIS correspondientes, lo que permitió que los pines pudieran enviar señales eléctricas hacia los LEDs conectados en la protoboard. Una vez realizado este paso, se procedió al montaje del circuito, conectando los LEDs con sus resistencias limitadoras y asegurando la correcta conexión del cristal de 16 MHz con sus capacitores para garantizar la estabilidad del reloj del microcontrolador</w:t>
      </w:r>
      <w:r>
        <w:rPr>
          <w:rFonts w:ascii="Arial" w:hAnsi="Arial" w:cs="Arial"/>
        </w:rPr>
        <w:t>.</w:t>
      </w:r>
    </w:p>
    <w:p w14:paraId="544D2FEB" w14:textId="7723EABD" w:rsidR="006A4380" w:rsidRDefault="001746A2" w:rsidP="001746A2">
      <w:pPr>
        <w:spacing w:line="360" w:lineRule="auto"/>
        <w:ind w:firstLine="284"/>
        <w:jc w:val="both"/>
        <w:rPr>
          <w:rFonts w:ascii="Arial" w:hAnsi="Arial" w:cs="Arial"/>
        </w:rPr>
      </w:pPr>
      <w:r w:rsidRPr="001746A2">
        <w:rPr>
          <w:rFonts w:ascii="Arial" w:hAnsi="Arial" w:cs="Arial"/>
        </w:rPr>
        <w:t>Al ejecutar el programa, los LEDs de todos los puertos comenzaron a alternar su encendido de manera simultánea, observándose claramente el efecto de inversión de estado implementado en el código. Cada cambio de estado se produjo con un intervalo de un segundo, lo que permitió visualizar de manera precisa cómo los LEDs pasaban de apagados a encendidos y viceversa. Durante esta etapa se verificó que todas las conexiones fueran correctas y que cada LED respondiera adecuadamente a las señales del microcontrolador, asegurando así el correcto funcionamiento del circuito.</w:t>
      </w:r>
    </w:p>
    <w:p w14:paraId="7147456A" w14:textId="717C4CC0" w:rsidR="001746A2" w:rsidRDefault="001746A2" w:rsidP="001746A2">
      <w:pPr>
        <w:spacing w:line="360" w:lineRule="auto"/>
        <w:ind w:firstLine="284"/>
        <w:jc w:val="both"/>
        <w:rPr>
          <w:rFonts w:ascii="Arial" w:hAnsi="Arial" w:cs="Arial"/>
        </w:rPr>
      </w:pPr>
      <w:r>
        <w:rPr>
          <w:noProof/>
        </w:rPr>
        <w:drawing>
          <wp:anchor distT="0" distB="0" distL="114300" distR="114300" simplePos="0" relativeHeight="251659264" behindDoc="0" locked="0" layoutInCell="1" allowOverlap="1" wp14:anchorId="53C9A8D2" wp14:editId="1B7E7958">
            <wp:simplePos x="0" y="0"/>
            <wp:positionH relativeFrom="margin">
              <wp:posOffset>3517265</wp:posOffset>
            </wp:positionH>
            <wp:positionV relativeFrom="margin">
              <wp:posOffset>4788535</wp:posOffset>
            </wp:positionV>
            <wp:extent cx="1932305" cy="2301240"/>
            <wp:effectExtent l="0" t="0" r="0" b="3810"/>
            <wp:wrapSquare wrapText="bothSides"/>
            <wp:docPr id="906019829" name="Imagen 2" descr="Imagen que contien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19829" name="Imagen 2" descr="Imagen que contiene computadora&#10;&#10;El contenido generado por IA puede ser incorrect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398" t="14609"/>
                    <a:stretch>
                      <a:fillRect/>
                    </a:stretch>
                  </pic:blipFill>
                  <pic:spPr bwMode="auto">
                    <a:xfrm>
                      <a:off x="0" y="0"/>
                      <a:ext cx="1932305" cy="2301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0B85222" wp14:editId="710708DA">
            <wp:simplePos x="0" y="0"/>
            <wp:positionH relativeFrom="margin">
              <wp:posOffset>-635</wp:posOffset>
            </wp:positionH>
            <wp:positionV relativeFrom="margin">
              <wp:posOffset>4788535</wp:posOffset>
            </wp:positionV>
            <wp:extent cx="1776730" cy="2368550"/>
            <wp:effectExtent l="0" t="0" r="0" b="0"/>
            <wp:wrapSquare wrapText="bothSides"/>
            <wp:docPr id="1547494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6730"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868BED" w14:textId="7C29FA82" w:rsidR="001746A2" w:rsidRDefault="001746A2" w:rsidP="00C05D2B">
      <w:pPr>
        <w:spacing w:line="360" w:lineRule="auto"/>
        <w:jc w:val="both"/>
        <w:rPr>
          <w:rFonts w:ascii="Arial" w:hAnsi="Arial" w:cs="Arial"/>
        </w:rPr>
      </w:pPr>
    </w:p>
    <w:p w14:paraId="1E939F9D" w14:textId="77777777" w:rsidR="001746A2" w:rsidRDefault="001746A2" w:rsidP="00C05D2B">
      <w:pPr>
        <w:spacing w:line="360" w:lineRule="auto"/>
        <w:jc w:val="both"/>
        <w:rPr>
          <w:rFonts w:ascii="Arial" w:hAnsi="Arial" w:cs="Arial"/>
        </w:rPr>
      </w:pPr>
    </w:p>
    <w:p w14:paraId="7821D165" w14:textId="77777777" w:rsidR="001746A2" w:rsidRDefault="001746A2" w:rsidP="00C05D2B">
      <w:pPr>
        <w:spacing w:line="360" w:lineRule="auto"/>
        <w:jc w:val="both"/>
        <w:rPr>
          <w:rFonts w:ascii="Arial" w:hAnsi="Arial" w:cs="Arial"/>
          <w:b/>
          <w:bCs/>
        </w:rPr>
      </w:pPr>
    </w:p>
    <w:p w14:paraId="5BD6B7DB" w14:textId="77777777" w:rsidR="006A4380" w:rsidRDefault="006A4380" w:rsidP="00C05D2B">
      <w:pPr>
        <w:spacing w:line="360" w:lineRule="auto"/>
        <w:jc w:val="both"/>
        <w:rPr>
          <w:rFonts w:ascii="Arial" w:hAnsi="Arial" w:cs="Arial"/>
          <w:b/>
          <w:bCs/>
        </w:rPr>
      </w:pPr>
    </w:p>
    <w:p w14:paraId="6E83492B" w14:textId="2A75E286" w:rsidR="006A4380" w:rsidRDefault="006A4380" w:rsidP="00C05D2B">
      <w:pPr>
        <w:spacing w:line="360" w:lineRule="auto"/>
        <w:jc w:val="both"/>
        <w:rPr>
          <w:rFonts w:ascii="Arial" w:hAnsi="Arial" w:cs="Arial"/>
          <w:b/>
          <w:bCs/>
        </w:rPr>
      </w:pPr>
    </w:p>
    <w:p w14:paraId="7BB41D24" w14:textId="77777777" w:rsidR="006A4380" w:rsidRDefault="006A4380" w:rsidP="00C05D2B">
      <w:pPr>
        <w:spacing w:line="360" w:lineRule="auto"/>
        <w:jc w:val="both"/>
        <w:rPr>
          <w:rFonts w:ascii="Arial" w:hAnsi="Arial" w:cs="Arial"/>
          <w:b/>
          <w:bCs/>
        </w:rPr>
      </w:pPr>
    </w:p>
    <w:p w14:paraId="653C987F" w14:textId="172024AE" w:rsidR="006A4380" w:rsidRDefault="001746A2" w:rsidP="00C05D2B">
      <w:pPr>
        <w:spacing w:line="360" w:lineRule="auto"/>
        <w:jc w:val="both"/>
        <w:rPr>
          <w:rFonts w:ascii="Arial" w:hAnsi="Arial" w:cs="Arial"/>
          <w:b/>
          <w:bCs/>
        </w:rPr>
      </w:pPr>
      <w:r>
        <w:rPr>
          <w:noProof/>
        </w:rPr>
        <mc:AlternateContent>
          <mc:Choice Requires="wps">
            <w:drawing>
              <wp:anchor distT="0" distB="0" distL="114300" distR="114300" simplePos="0" relativeHeight="251663360" behindDoc="0" locked="0" layoutInCell="1" allowOverlap="1" wp14:anchorId="0B4E2ACC" wp14:editId="0312BBB5">
                <wp:simplePos x="0" y="0"/>
                <wp:positionH relativeFrom="column">
                  <wp:posOffset>3513455</wp:posOffset>
                </wp:positionH>
                <wp:positionV relativeFrom="paragraph">
                  <wp:posOffset>60325</wp:posOffset>
                </wp:positionV>
                <wp:extent cx="2021205" cy="635"/>
                <wp:effectExtent l="0" t="0" r="0" b="0"/>
                <wp:wrapSquare wrapText="bothSides"/>
                <wp:docPr id="252092056" name="Cuadro de texto 1"/>
                <wp:cNvGraphicFramePr/>
                <a:graphic xmlns:a="http://schemas.openxmlformats.org/drawingml/2006/main">
                  <a:graphicData uri="http://schemas.microsoft.com/office/word/2010/wordprocessingShape">
                    <wps:wsp>
                      <wps:cNvSpPr txBox="1"/>
                      <wps:spPr>
                        <a:xfrm>
                          <a:off x="0" y="0"/>
                          <a:ext cx="2021205" cy="635"/>
                        </a:xfrm>
                        <a:prstGeom prst="rect">
                          <a:avLst/>
                        </a:prstGeom>
                        <a:solidFill>
                          <a:prstClr val="white"/>
                        </a:solidFill>
                        <a:ln>
                          <a:noFill/>
                        </a:ln>
                      </wps:spPr>
                      <wps:txbx>
                        <w:txbxContent>
                          <w:p w14:paraId="01E2F8A6" w14:textId="48A1C221" w:rsidR="009F0296" w:rsidRPr="009F0296" w:rsidRDefault="009F0296" w:rsidP="009F0296">
                            <w:pPr>
                              <w:pStyle w:val="Descripcin"/>
                              <w:jc w:val="center"/>
                              <w:rPr>
                                <w:noProof/>
                                <w:color w:val="auto"/>
                                <w:sz w:val="20"/>
                                <w:szCs w:val="20"/>
                              </w:rPr>
                            </w:pPr>
                            <w:r w:rsidRPr="009F0296">
                              <w:rPr>
                                <w:color w:val="auto"/>
                                <w:sz w:val="20"/>
                                <w:szCs w:val="20"/>
                              </w:rPr>
                              <w:t xml:space="preserve">Imagen </w:t>
                            </w:r>
                            <w:r w:rsidRPr="009F0296">
                              <w:rPr>
                                <w:color w:val="auto"/>
                                <w:sz w:val="20"/>
                                <w:szCs w:val="20"/>
                              </w:rPr>
                              <w:fldChar w:fldCharType="begin"/>
                            </w:r>
                            <w:r w:rsidRPr="009F0296">
                              <w:rPr>
                                <w:color w:val="auto"/>
                                <w:sz w:val="20"/>
                                <w:szCs w:val="20"/>
                              </w:rPr>
                              <w:instrText xml:space="preserve"> SEQ Imagen \* ARABIC </w:instrText>
                            </w:r>
                            <w:r w:rsidRPr="009F0296">
                              <w:rPr>
                                <w:color w:val="auto"/>
                                <w:sz w:val="20"/>
                                <w:szCs w:val="20"/>
                              </w:rPr>
                              <w:fldChar w:fldCharType="separate"/>
                            </w:r>
                            <w:r w:rsidR="00771911">
                              <w:rPr>
                                <w:noProof/>
                                <w:color w:val="auto"/>
                                <w:sz w:val="20"/>
                                <w:szCs w:val="20"/>
                              </w:rPr>
                              <w:t>2</w:t>
                            </w:r>
                            <w:r w:rsidRPr="009F0296">
                              <w:rPr>
                                <w:color w:val="auto"/>
                                <w:sz w:val="20"/>
                                <w:szCs w:val="20"/>
                              </w:rPr>
                              <w:fldChar w:fldCharType="end"/>
                            </w:r>
                            <w:r w:rsidRPr="009F0296">
                              <w:rPr>
                                <w:color w:val="auto"/>
                                <w:sz w:val="20"/>
                                <w:szCs w:val="20"/>
                              </w:rPr>
                              <w:t>. Funcionamiento correcto del circuito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4E2ACC" id="_x0000_t202" coordsize="21600,21600" o:spt="202" path="m,l,21600r21600,l21600,xe">
                <v:stroke joinstyle="miter"/>
                <v:path gradientshapeok="t" o:connecttype="rect"/>
              </v:shapetype>
              <v:shape id="Cuadro de texto 1" o:spid="_x0000_s1026" type="#_x0000_t202" style="position:absolute;left:0;text-align:left;margin-left:276.65pt;margin-top:4.75pt;width:159.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" stroked="f">
                <v:textbox style="mso-fit-shape-to-text:t" inset="0,0,0,0">
                  <w:txbxContent>
                    <w:p w14:paraId="01E2F8A6" w14:textId="48A1C221" w:rsidR="009F0296" w:rsidRPr="009F0296" w:rsidRDefault="009F0296" w:rsidP="009F0296">
                      <w:pPr>
                        <w:pStyle w:val="Descripcin"/>
                        <w:jc w:val="center"/>
                        <w:rPr>
                          <w:noProof/>
                          <w:color w:val="auto"/>
                          <w:sz w:val="20"/>
                          <w:szCs w:val="20"/>
                        </w:rPr>
                      </w:pPr>
                      <w:r w:rsidRPr="009F0296">
                        <w:rPr>
                          <w:color w:val="auto"/>
                          <w:sz w:val="20"/>
                          <w:szCs w:val="20"/>
                        </w:rPr>
                        <w:t xml:space="preserve">Imagen </w:t>
                      </w:r>
                      <w:r w:rsidRPr="009F0296">
                        <w:rPr>
                          <w:color w:val="auto"/>
                          <w:sz w:val="20"/>
                          <w:szCs w:val="20"/>
                        </w:rPr>
                        <w:fldChar w:fldCharType="begin"/>
                      </w:r>
                      <w:r w:rsidRPr="009F0296">
                        <w:rPr>
                          <w:color w:val="auto"/>
                          <w:sz w:val="20"/>
                          <w:szCs w:val="20"/>
                        </w:rPr>
                        <w:instrText xml:space="preserve"> SEQ Imagen \* ARABIC </w:instrText>
                      </w:r>
                      <w:r w:rsidRPr="009F0296">
                        <w:rPr>
                          <w:color w:val="auto"/>
                          <w:sz w:val="20"/>
                          <w:szCs w:val="20"/>
                        </w:rPr>
                        <w:fldChar w:fldCharType="separate"/>
                      </w:r>
                      <w:r w:rsidR="00771911">
                        <w:rPr>
                          <w:noProof/>
                          <w:color w:val="auto"/>
                          <w:sz w:val="20"/>
                          <w:szCs w:val="20"/>
                        </w:rPr>
                        <w:t>2</w:t>
                      </w:r>
                      <w:r w:rsidRPr="009F0296">
                        <w:rPr>
                          <w:color w:val="auto"/>
                          <w:sz w:val="20"/>
                          <w:szCs w:val="20"/>
                        </w:rPr>
                        <w:fldChar w:fldCharType="end"/>
                      </w:r>
                      <w:r w:rsidRPr="009F0296">
                        <w:rPr>
                          <w:color w:val="auto"/>
                          <w:sz w:val="20"/>
                          <w:szCs w:val="20"/>
                        </w:rPr>
                        <w:t>. Funcionamiento correcto del circuito</w:t>
                      </w:r>
                    </w:p>
                  </w:txbxContent>
                </v:textbox>
                <w10:wrap type="square"/>
              </v:shape>
            </w:pict>
          </mc:Fallback>
        </mc:AlternateContent>
      </w:r>
    </w:p>
    <w:p w14:paraId="47A6F567" w14:textId="5942A589" w:rsidR="006A4380" w:rsidRDefault="001746A2" w:rsidP="00C05D2B">
      <w:pPr>
        <w:spacing w:line="360" w:lineRule="auto"/>
        <w:jc w:val="both"/>
        <w:rPr>
          <w:rFonts w:ascii="Arial" w:hAnsi="Arial" w:cs="Arial"/>
          <w:b/>
          <w:bCs/>
        </w:rPr>
      </w:pPr>
      <w:r>
        <w:rPr>
          <w:noProof/>
        </w:rPr>
        <mc:AlternateContent>
          <mc:Choice Requires="wps">
            <w:drawing>
              <wp:anchor distT="0" distB="0" distL="114300" distR="114300" simplePos="0" relativeHeight="251661312" behindDoc="0" locked="0" layoutInCell="1" allowOverlap="1" wp14:anchorId="70ED9315" wp14:editId="2E3B6BEB">
                <wp:simplePos x="0" y="0"/>
                <wp:positionH relativeFrom="column">
                  <wp:posOffset>-635</wp:posOffset>
                </wp:positionH>
                <wp:positionV relativeFrom="paragraph">
                  <wp:posOffset>-177165</wp:posOffset>
                </wp:positionV>
                <wp:extent cx="1776730" cy="635"/>
                <wp:effectExtent l="0" t="0" r="0" b="0"/>
                <wp:wrapSquare wrapText="bothSides"/>
                <wp:docPr id="1654449725" name="Cuadro de texto 1"/>
                <wp:cNvGraphicFramePr/>
                <a:graphic xmlns:a="http://schemas.openxmlformats.org/drawingml/2006/main">
                  <a:graphicData uri="http://schemas.microsoft.com/office/word/2010/wordprocessingShape">
                    <wps:wsp>
                      <wps:cNvSpPr txBox="1"/>
                      <wps:spPr>
                        <a:xfrm>
                          <a:off x="0" y="0"/>
                          <a:ext cx="1776730" cy="635"/>
                        </a:xfrm>
                        <a:prstGeom prst="rect">
                          <a:avLst/>
                        </a:prstGeom>
                        <a:solidFill>
                          <a:prstClr val="white"/>
                        </a:solidFill>
                        <a:ln>
                          <a:noFill/>
                        </a:ln>
                      </wps:spPr>
                      <wps:txbx>
                        <w:txbxContent>
                          <w:p w14:paraId="74E0AC05" w14:textId="256D852F" w:rsidR="009F0296" w:rsidRPr="009F0296" w:rsidRDefault="009F0296" w:rsidP="009F0296">
                            <w:pPr>
                              <w:pStyle w:val="Descripcin"/>
                              <w:jc w:val="center"/>
                              <w:rPr>
                                <w:noProof/>
                                <w:color w:val="auto"/>
                                <w:sz w:val="20"/>
                                <w:szCs w:val="20"/>
                              </w:rPr>
                            </w:pPr>
                            <w:r w:rsidRPr="009F0296">
                              <w:rPr>
                                <w:color w:val="auto"/>
                                <w:sz w:val="20"/>
                                <w:szCs w:val="20"/>
                              </w:rPr>
                              <w:t xml:space="preserve">Imagen </w:t>
                            </w:r>
                            <w:r w:rsidRPr="009F0296">
                              <w:rPr>
                                <w:color w:val="auto"/>
                                <w:sz w:val="20"/>
                                <w:szCs w:val="20"/>
                              </w:rPr>
                              <w:fldChar w:fldCharType="begin"/>
                            </w:r>
                            <w:r w:rsidRPr="009F0296">
                              <w:rPr>
                                <w:color w:val="auto"/>
                                <w:sz w:val="20"/>
                                <w:szCs w:val="20"/>
                              </w:rPr>
                              <w:instrText xml:space="preserve"> SEQ Imagen \* ARABIC </w:instrText>
                            </w:r>
                            <w:r w:rsidRPr="009F0296">
                              <w:rPr>
                                <w:color w:val="auto"/>
                                <w:sz w:val="20"/>
                                <w:szCs w:val="20"/>
                              </w:rPr>
                              <w:fldChar w:fldCharType="separate"/>
                            </w:r>
                            <w:r w:rsidR="00771911">
                              <w:rPr>
                                <w:noProof/>
                                <w:color w:val="auto"/>
                                <w:sz w:val="20"/>
                                <w:szCs w:val="20"/>
                              </w:rPr>
                              <w:t>1</w:t>
                            </w:r>
                            <w:r w:rsidRPr="009F0296">
                              <w:rPr>
                                <w:color w:val="auto"/>
                                <w:sz w:val="20"/>
                                <w:szCs w:val="20"/>
                              </w:rPr>
                              <w:fldChar w:fldCharType="end"/>
                            </w:r>
                            <w:r w:rsidRPr="009F0296">
                              <w:rPr>
                                <w:color w:val="auto"/>
                                <w:sz w:val="20"/>
                                <w:szCs w:val="20"/>
                              </w:rPr>
                              <w:t>. Circuito realizado en la protoboard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D9315" id="_x0000_s1027" type="#_x0000_t202" style="position:absolute;left:0;text-align:left;margin-left:-.05pt;margin-top:-13.95pt;width:13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" stroked="f">
                <v:textbox style="mso-fit-shape-to-text:t" inset="0,0,0,0">
                  <w:txbxContent>
                    <w:p w14:paraId="74E0AC05" w14:textId="256D852F" w:rsidR="009F0296" w:rsidRPr="009F0296" w:rsidRDefault="009F0296" w:rsidP="009F0296">
                      <w:pPr>
                        <w:pStyle w:val="Descripcin"/>
                        <w:jc w:val="center"/>
                        <w:rPr>
                          <w:noProof/>
                          <w:color w:val="auto"/>
                          <w:sz w:val="20"/>
                          <w:szCs w:val="20"/>
                        </w:rPr>
                      </w:pPr>
                      <w:r w:rsidRPr="009F0296">
                        <w:rPr>
                          <w:color w:val="auto"/>
                          <w:sz w:val="20"/>
                          <w:szCs w:val="20"/>
                        </w:rPr>
                        <w:t xml:space="preserve">Imagen </w:t>
                      </w:r>
                      <w:r w:rsidRPr="009F0296">
                        <w:rPr>
                          <w:color w:val="auto"/>
                          <w:sz w:val="20"/>
                          <w:szCs w:val="20"/>
                        </w:rPr>
                        <w:fldChar w:fldCharType="begin"/>
                      </w:r>
                      <w:r w:rsidRPr="009F0296">
                        <w:rPr>
                          <w:color w:val="auto"/>
                          <w:sz w:val="20"/>
                          <w:szCs w:val="20"/>
                        </w:rPr>
                        <w:instrText xml:space="preserve"> SEQ Imagen \* ARABIC </w:instrText>
                      </w:r>
                      <w:r w:rsidRPr="009F0296">
                        <w:rPr>
                          <w:color w:val="auto"/>
                          <w:sz w:val="20"/>
                          <w:szCs w:val="20"/>
                        </w:rPr>
                        <w:fldChar w:fldCharType="separate"/>
                      </w:r>
                      <w:r w:rsidR="00771911">
                        <w:rPr>
                          <w:noProof/>
                          <w:color w:val="auto"/>
                          <w:sz w:val="20"/>
                          <w:szCs w:val="20"/>
                        </w:rPr>
                        <w:t>1</w:t>
                      </w:r>
                      <w:r w:rsidRPr="009F0296">
                        <w:rPr>
                          <w:color w:val="auto"/>
                          <w:sz w:val="20"/>
                          <w:szCs w:val="20"/>
                        </w:rPr>
                        <w:fldChar w:fldCharType="end"/>
                      </w:r>
                      <w:r w:rsidRPr="009F0296">
                        <w:rPr>
                          <w:color w:val="auto"/>
                          <w:sz w:val="20"/>
                          <w:szCs w:val="20"/>
                        </w:rPr>
                        <w:t>. Circuito realizado en la protoboard</w:t>
                      </w:r>
                    </w:p>
                  </w:txbxContent>
                </v:textbox>
                <w10:wrap type="square"/>
              </v:shape>
            </w:pict>
          </mc:Fallback>
        </mc:AlternateContent>
      </w:r>
    </w:p>
    <w:p w14:paraId="0AC1DB71" w14:textId="5D75A4D0" w:rsidR="002D2F8D" w:rsidRPr="002D2F8D" w:rsidRDefault="002D2F8D" w:rsidP="00C05D2B">
      <w:pPr>
        <w:spacing w:line="360" w:lineRule="auto"/>
        <w:jc w:val="both"/>
        <w:rPr>
          <w:rFonts w:ascii="Arial" w:hAnsi="Arial" w:cs="Arial"/>
          <w:b/>
          <w:bCs/>
        </w:rPr>
      </w:pPr>
      <w:r w:rsidRPr="002D2F8D">
        <w:rPr>
          <w:rFonts w:ascii="Arial" w:hAnsi="Arial" w:cs="Arial"/>
          <w:b/>
          <w:bCs/>
        </w:rPr>
        <w:lastRenderedPageBreak/>
        <w:t>Código de programación</w:t>
      </w:r>
    </w:p>
    <w:p w14:paraId="26DF7759" w14:textId="3386E66D" w:rsidR="00C05D2B" w:rsidRPr="00C05D2B" w:rsidRDefault="00C05D2B" w:rsidP="00C05D2B">
      <w:pPr>
        <w:spacing w:line="360" w:lineRule="auto"/>
        <w:rPr>
          <w:rFonts w:ascii="Arial" w:hAnsi="Arial" w:cs="Arial"/>
        </w:rPr>
      </w:pPr>
      <w:r w:rsidRPr="00C05D2B">
        <w:rPr>
          <w:rFonts w:ascii="Arial" w:hAnsi="Arial" w:cs="Arial"/>
        </w:rPr>
        <w:t>void main(){</w:t>
      </w:r>
    </w:p>
    <w:p w14:paraId="65F25D4F" w14:textId="6AEB67DD" w:rsidR="00C05D2B" w:rsidRPr="00C05D2B" w:rsidRDefault="00C05D2B" w:rsidP="00C05D2B">
      <w:pPr>
        <w:spacing w:line="360" w:lineRule="auto"/>
        <w:rPr>
          <w:rFonts w:ascii="Arial" w:hAnsi="Arial" w:cs="Arial"/>
        </w:rPr>
      </w:pPr>
      <w:r w:rsidRPr="00C05D2B">
        <w:rPr>
          <w:rFonts w:ascii="Arial" w:hAnsi="Arial" w:cs="Arial"/>
        </w:rPr>
        <w:t xml:space="preserve">   //PUERTO B</w:t>
      </w:r>
    </w:p>
    <w:p w14:paraId="1DF28095" w14:textId="6663819F" w:rsidR="00C05D2B" w:rsidRPr="00C05D2B" w:rsidRDefault="00C05D2B" w:rsidP="00C05D2B">
      <w:pPr>
        <w:spacing w:line="360" w:lineRule="auto"/>
        <w:rPr>
          <w:rFonts w:ascii="Arial" w:hAnsi="Arial" w:cs="Arial"/>
        </w:rPr>
      </w:pPr>
      <w:r w:rsidRPr="00C05D2B">
        <w:rPr>
          <w:rFonts w:ascii="Arial" w:hAnsi="Arial" w:cs="Arial"/>
        </w:rPr>
        <w:t xml:space="preserve">   TRISB=0;</w:t>
      </w:r>
      <w:r w:rsidR="009F0296" w:rsidRPr="009F0296">
        <w:t xml:space="preserve"> </w:t>
      </w:r>
    </w:p>
    <w:p w14:paraId="7B3BA8A5" w14:textId="7DC80472" w:rsidR="00C05D2B" w:rsidRPr="00C05D2B" w:rsidRDefault="00C05D2B" w:rsidP="00C05D2B">
      <w:pPr>
        <w:spacing w:line="360" w:lineRule="auto"/>
        <w:rPr>
          <w:rFonts w:ascii="Arial" w:hAnsi="Arial" w:cs="Arial"/>
        </w:rPr>
      </w:pPr>
      <w:r w:rsidRPr="00C05D2B">
        <w:rPr>
          <w:rFonts w:ascii="Arial" w:hAnsi="Arial" w:cs="Arial"/>
        </w:rPr>
        <w:t xml:space="preserve">   PORTB=0;</w:t>
      </w:r>
    </w:p>
    <w:p w14:paraId="3AC1BDF3" w14:textId="71075FF6" w:rsidR="00C05D2B" w:rsidRPr="00C05D2B" w:rsidRDefault="00C05D2B" w:rsidP="00C05D2B">
      <w:pPr>
        <w:spacing w:line="360" w:lineRule="auto"/>
        <w:rPr>
          <w:rFonts w:ascii="Arial" w:hAnsi="Arial" w:cs="Arial"/>
        </w:rPr>
      </w:pPr>
      <w:r w:rsidRPr="00C05D2B">
        <w:rPr>
          <w:rFonts w:ascii="Arial" w:hAnsi="Arial" w:cs="Arial"/>
        </w:rPr>
        <w:t xml:space="preserve">   //PUERTO C</w:t>
      </w:r>
    </w:p>
    <w:p w14:paraId="35A0DE6E" w14:textId="77777777" w:rsidR="00C05D2B" w:rsidRPr="00C05D2B" w:rsidRDefault="00C05D2B" w:rsidP="00C05D2B">
      <w:pPr>
        <w:spacing w:line="360" w:lineRule="auto"/>
        <w:rPr>
          <w:rFonts w:ascii="Arial" w:hAnsi="Arial" w:cs="Arial"/>
        </w:rPr>
      </w:pPr>
      <w:r w:rsidRPr="00C05D2B">
        <w:rPr>
          <w:rFonts w:ascii="Arial" w:hAnsi="Arial" w:cs="Arial"/>
        </w:rPr>
        <w:t xml:space="preserve">   TRISC=0;</w:t>
      </w:r>
    </w:p>
    <w:p w14:paraId="778202EA" w14:textId="77777777" w:rsidR="00C05D2B" w:rsidRPr="00C05D2B" w:rsidRDefault="00C05D2B" w:rsidP="00C05D2B">
      <w:pPr>
        <w:spacing w:line="360" w:lineRule="auto"/>
        <w:rPr>
          <w:rFonts w:ascii="Arial" w:hAnsi="Arial" w:cs="Arial"/>
        </w:rPr>
      </w:pPr>
      <w:r w:rsidRPr="00C05D2B">
        <w:rPr>
          <w:rFonts w:ascii="Arial" w:hAnsi="Arial" w:cs="Arial"/>
        </w:rPr>
        <w:t xml:space="preserve">   PORTC=0;</w:t>
      </w:r>
    </w:p>
    <w:p w14:paraId="51B6CCDC" w14:textId="467AF11C" w:rsidR="00C05D2B" w:rsidRPr="00C05D2B" w:rsidRDefault="00C05D2B" w:rsidP="00C05D2B">
      <w:pPr>
        <w:spacing w:line="360" w:lineRule="auto"/>
        <w:rPr>
          <w:rFonts w:ascii="Arial" w:hAnsi="Arial" w:cs="Arial"/>
        </w:rPr>
      </w:pPr>
      <w:r w:rsidRPr="00C05D2B">
        <w:rPr>
          <w:rFonts w:ascii="Arial" w:hAnsi="Arial" w:cs="Arial"/>
        </w:rPr>
        <w:t xml:space="preserve">   //PUERTO D</w:t>
      </w:r>
    </w:p>
    <w:p w14:paraId="6CDDE584" w14:textId="1091D315" w:rsidR="00C05D2B" w:rsidRPr="00C05D2B" w:rsidRDefault="00C05D2B" w:rsidP="00C05D2B">
      <w:pPr>
        <w:spacing w:line="360" w:lineRule="auto"/>
        <w:rPr>
          <w:rFonts w:ascii="Arial" w:hAnsi="Arial" w:cs="Arial"/>
        </w:rPr>
      </w:pPr>
      <w:r w:rsidRPr="00C05D2B">
        <w:rPr>
          <w:rFonts w:ascii="Arial" w:hAnsi="Arial" w:cs="Arial"/>
        </w:rPr>
        <w:t xml:space="preserve">   TRISD=0;</w:t>
      </w:r>
    </w:p>
    <w:p w14:paraId="17BAF1BE" w14:textId="32903143" w:rsidR="00C05D2B" w:rsidRPr="00C05D2B" w:rsidRDefault="00C05D2B" w:rsidP="00C05D2B">
      <w:pPr>
        <w:spacing w:line="360" w:lineRule="auto"/>
        <w:rPr>
          <w:rFonts w:ascii="Arial" w:hAnsi="Arial" w:cs="Arial"/>
        </w:rPr>
      </w:pPr>
      <w:r w:rsidRPr="00C05D2B">
        <w:rPr>
          <w:rFonts w:ascii="Arial" w:hAnsi="Arial" w:cs="Arial"/>
        </w:rPr>
        <w:t xml:space="preserve">   PORTD=0;</w:t>
      </w:r>
    </w:p>
    <w:p w14:paraId="0931C21C" w14:textId="3944954B" w:rsidR="00C05D2B" w:rsidRPr="00C05D2B" w:rsidRDefault="00C05D2B" w:rsidP="00C05D2B">
      <w:pPr>
        <w:spacing w:line="360" w:lineRule="auto"/>
        <w:rPr>
          <w:rFonts w:ascii="Arial" w:hAnsi="Arial" w:cs="Arial"/>
        </w:rPr>
      </w:pPr>
      <w:r w:rsidRPr="00C05D2B">
        <w:rPr>
          <w:rFonts w:ascii="Arial" w:hAnsi="Arial" w:cs="Arial"/>
        </w:rPr>
        <w:t xml:space="preserve">   //PUERTO E</w:t>
      </w:r>
    </w:p>
    <w:p w14:paraId="54F05575" w14:textId="0EB89CC3" w:rsidR="00C05D2B" w:rsidRPr="00C05D2B" w:rsidRDefault="00C05D2B" w:rsidP="00C05D2B">
      <w:pPr>
        <w:spacing w:line="360" w:lineRule="auto"/>
        <w:rPr>
          <w:rFonts w:ascii="Arial" w:hAnsi="Arial" w:cs="Arial"/>
        </w:rPr>
      </w:pPr>
      <w:r w:rsidRPr="00C05D2B">
        <w:rPr>
          <w:rFonts w:ascii="Arial" w:hAnsi="Arial" w:cs="Arial"/>
        </w:rPr>
        <w:t xml:space="preserve">   TRISE=0;</w:t>
      </w:r>
    </w:p>
    <w:p w14:paraId="230B4691" w14:textId="0BA9507D" w:rsidR="00C05D2B" w:rsidRPr="00C05D2B" w:rsidRDefault="00C05D2B" w:rsidP="00C05D2B">
      <w:pPr>
        <w:spacing w:line="360" w:lineRule="auto"/>
        <w:rPr>
          <w:rFonts w:ascii="Arial" w:hAnsi="Arial" w:cs="Arial"/>
        </w:rPr>
      </w:pPr>
      <w:r w:rsidRPr="00C05D2B">
        <w:rPr>
          <w:rFonts w:ascii="Arial" w:hAnsi="Arial" w:cs="Arial"/>
        </w:rPr>
        <w:t xml:space="preserve">   PORTE=0;</w:t>
      </w:r>
    </w:p>
    <w:p w14:paraId="029EF315" w14:textId="6CB30CB5" w:rsidR="00C05D2B" w:rsidRPr="00C05D2B" w:rsidRDefault="00C05D2B" w:rsidP="00C05D2B">
      <w:pPr>
        <w:spacing w:line="360" w:lineRule="auto"/>
        <w:rPr>
          <w:rFonts w:ascii="Arial" w:hAnsi="Arial" w:cs="Arial"/>
        </w:rPr>
      </w:pPr>
      <w:r w:rsidRPr="00C05D2B">
        <w:rPr>
          <w:rFonts w:ascii="Arial" w:hAnsi="Arial" w:cs="Arial"/>
        </w:rPr>
        <w:t xml:space="preserve">   while(1){</w:t>
      </w:r>
    </w:p>
    <w:p w14:paraId="26E02E45" w14:textId="77570816" w:rsidR="00C05D2B" w:rsidRPr="00C05D2B" w:rsidRDefault="00C05D2B" w:rsidP="00C05D2B">
      <w:pPr>
        <w:spacing w:line="360" w:lineRule="auto"/>
        <w:rPr>
          <w:rFonts w:ascii="Arial" w:hAnsi="Arial" w:cs="Arial"/>
        </w:rPr>
      </w:pPr>
      <w:r w:rsidRPr="00C05D2B">
        <w:rPr>
          <w:rFonts w:ascii="Arial" w:hAnsi="Arial" w:cs="Arial"/>
        </w:rPr>
        <w:t xml:space="preserve">       PORTB=~PORTB;</w:t>
      </w:r>
    </w:p>
    <w:p w14:paraId="015BC50B" w14:textId="77777777" w:rsidR="00C05D2B" w:rsidRPr="00C05D2B" w:rsidRDefault="00C05D2B" w:rsidP="00C05D2B">
      <w:pPr>
        <w:spacing w:line="360" w:lineRule="auto"/>
        <w:rPr>
          <w:rFonts w:ascii="Arial" w:hAnsi="Arial" w:cs="Arial"/>
        </w:rPr>
      </w:pPr>
      <w:r w:rsidRPr="00C05D2B">
        <w:rPr>
          <w:rFonts w:ascii="Arial" w:hAnsi="Arial" w:cs="Arial"/>
        </w:rPr>
        <w:t xml:space="preserve">       PORTC=~PORTC;</w:t>
      </w:r>
    </w:p>
    <w:p w14:paraId="38A2F56A" w14:textId="77777777" w:rsidR="00C05D2B" w:rsidRPr="00C05D2B" w:rsidRDefault="00C05D2B" w:rsidP="00C05D2B">
      <w:pPr>
        <w:spacing w:line="360" w:lineRule="auto"/>
        <w:rPr>
          <w:rFonts w:ascii="Arial" w:hAnsi="Arial" w:cs="Arial"/>
        </w:rPr>
      </w:pPr>
      <w:r w:rsidRPr="00C05D2B">
        <w:rPr>
          <w:rFonts w:ascii="Arial" w:hAnsi="Arial" w:cs="Arial"/>
        </w:rPr>
        <w:t xml:space="preserve">       PORTD=~PORTD;</w:t>
      </w:r>
    </w:p>
    <w:p w14:paraId="5EADA2BF" w14:textId="77777777" w:rsidR="00C05D2B" w:rsidRPr="00C05D2B" w:rsidRDefault="00C05D2B" w:rsidP="00C05D2B">
      <w:pPr>
        <w:spacing w:line="360" w:lineRule="auto"/>
        <w:rPr>
          <w:rFonts w:ascii="Arial" w:hAnsi="Arial" w:cs="Arial"/>
        </w:rPr>
      </w:pPr>
      <w:r w:rsidRPr="00C05D2B">
        <w:rPr>
          <w:rFonts w:ascii="Arial" w:hAnsi="Arial" w:cs="Arial"/>
        </w:rPr>
        <w:t xml:space="preserve">       PORTE=~PORTE;</w:t>
      </w:r>
    </w:p>
    <w:p w14:paraId="7D1C87A0" w14:textId="0B2E657D" w:rsidR="00C05D2B" w:rsidRPr="00C05D2B" w:rsidRDefault="00C05D2B" w:rsidP="00C05D2B">
      <w:pPr>
        <w:spacing w:line="360" w:lineRule="auto"/>
        <w:rPr>
          <w:rFonts w:ascii="Arial" w:hAnsi="Arial" w:cs="Arial"/>
        </w:rPr>
      </w:pPr>
      <w:r w:rsidRPr="00C05D2B">
        <w:rPr>
          <w:rFonts w:ascii="Arial" w:hAnsi="Arial" w:cs="Arial"/>
        </w:rPr>
        <w:t xml:space="preserve">       Delay_ms(1000);</w:t>
      </w:r>
    </w:p>
    <w:p w14:paraId="4A8BFA63" w14:textId="77777777" w:rsidR="00C05D2B" w:rsidRPr="00C05D2B" w:rsidRDefault="00C05D2B" w:rsidP="00C05D2B">
      <w:pPr>
        <w:spacing w:line="360" w:lineRule="auto"/>
        <w:rPr>
          <w:rFonts w:ascii="Arial" w:hAnsi="Arial" w:cs="Arial"/>
        </w:rPr>
      </w:pPr>
      <w:r w:rsidRPr="00C05D2B">
        <w:rPr>
          <w:rFonts w:ascii="Arial" w:hAnsi="Arial" w:cs="Arial"/>
        </w:rPr>
        <w:t xml:space="preserve">   }</w:t>
      </w:r>
    </w:p>
    <w:p w14:paraId="4D393E06" w14:textId="556B3981" w:rsidR="0073035D" w:rsidRDefault="00C05D2B" w:rsidP="00C05D2B">
      <w:pPr>
        <w:spacing w:line="360" w:lineRule="auto"/>
        <w:rPr>
          <w:rFonts w:ascii="Arial" w:hAnsi="Arial" w:cs="Arial"/>
        </w:rPr>
      </w:pPr>
      <w:r w:rsidRPr="00C05D2B">
        <w:rPr>
          <w:rFonts w:ascii="Arial" w:hAnsi="Arial" w:cs="Arial"/>
        </w:rPr>
        <w:t>}</w:t>
      </w:r>
    </w:p>
    <w:p w14:paraId="45656C99" w14:textId="3B1DB585" w:rsidR="00F131EA" w:rsidRDefault="007A5DCD" w:rsidP="00F131EA">
      <w:pPr>
        <w:pStyle w:val="Ttulo1"/>
        <w:jc w:val="center"/>
        <w:rPr>
          <w:rFonts w:ascii="Arial" w:hAnsi="Arial" w:cs="Arial"/>
          <w:b/>
          <w:bCs/>
          <w:color w:val="auto"/>
          <w:sz w:val="32"/>
          <w:szCs w:val="32"/>
        </w:rPr>
      </w:pPr>
      <w:bookmarkStart w:id="5" w:name="_Toc208325624"/>
      <w:r w:rsidRPr="0055664A">
        <w:rPr>
          <w:rFonts w:ascii="Arial" w:hAnsi="Arial" w:cs="Arial"/>
          <w:b/>
          <w:bCs/>
          <w:color w:val="auto"/>
          <w:sz w:val="32"/>
          <w:szCs w:val="32"/>
        </w:rPr>
        <w:lastRenderedPageBreak/>
        <w:t>Conclusión</w:t>
      </w:r>
      <w:bookmarkEnd w:id="0"/>
      <w:bookmarkEnd w:id="5"/>
    </w:p>
    <w:p w14:paraId="1655B9F8" w14:textId="77777777" w:rsidR="008D2EB1" w:rsidRPr="008D2EB1" w:rsidRDefault="008D2EB1" w:rsidP="008D2EB1"/>
    <w:p w14:paraId="5F03F5B5" w14:textId="16D621F1" w:rsidR="00F131EA" w:rsidRPr="00F131EA" w:rsidRDefault="00F131EA" w:rsidP="0062394C">
      <w:pPr>
        <w:spacing w:line="360" w:lineRule="auto"/>
        <w:ind w:firstLine="284"/>
        <w:jc w:val="both"/>
        <w:rPr>
          <w:rFonts w:ascii="Arial" w:hAnsi="Arial" w:cs="Arial"/>
        </w:rPr>
      </w:pPr>
      <w:r>
        <w:rPr>
          <w:rFonts w:ascii="Arial" w:hAnsi="Arial" w:cs="Arial"/>
        </w:rPr>
        <w:t>La</w:t>
      </w:r>
      <w:r w:rsidRPr="00F131EA">
        <w:rPr>
          <w:rFonts w:ascii="Arial" w:hAnsi="Arial" w:cs="Arial"/>
        </w:rPr>
        <w:t xml:space="preserve"> práctica resultó de gran utilidad porque permitió comprender de manera más clara el funcionamiento del microcontrolador PIC16F877A y la configuración de sus puertos como salidas digitales. Al trabajar con el puerto C y conectar los ocho LEDs, se pudo comprobar que el microcontrolador es capaz de controlar varios dispositivos de forma simultánea mediante instrucciones sencillas. Esto hizo evidente la relación entre la programación y el montaje físico del circuito, mostrando que ambos aspectos deben realizarse de manera correcta para lograr el resultado esperado.</w:t>
      </w:r>
    </w:p>
    <w:p w14:paraId="3BC046AE" w14:textId="77777777" w:rsidR="00F131EA" w:rsidRPr="00F131EA" w:rsidRDefault="00F131EA" w:rsidP="0062394C">
      <w:pPr>
        <w:spacing w:line="360" w:lineRule="auto"/>
        <w:ind w:firstLine="284"/>
        <w:jc w:val="both"/>
        <w:rPr>
          <w:rFonts w:ascii="Arial" w:hAnsi="Arial" w:cs="Arial"/>
        </w:rPr>
      </w:pPr>
      <w:r w:rsidRPr="00F131EA">
        <w:rPr>
          <w:rFonts w:ascii="Arial" w:hAnsi="Arial" w:cs="Arial"/>
        </w:rPr>
        <w:t>El encendido y apagado de los LEDs confirmó que la programación fue correcta y que las conexiones estaban bien realizadas. Además, se pudo valorar el papel de cada componente dentro del circuito: las resistencias limitaron la corriente para proteger a los LEDs, el cristal con sus capacitores garantizó la estabilidad del microcontrolador y la fuente de poder permitió la operación del sistema en condiciones adecuadas.</w:t>
      </w:r>
    </w:p>
    <w:p w14:paraId="38547EA2" w14:textId="6284E74B" w:rsidR="00B172FE" w:rsidRDefault="00B172FE" w:rsidP="00C05D2B">
      <w:pPr>
        <w:spacing w:line="360" w:lineRule="auto"/>
        <w:ind w:firstLine="284"/>
        <w:rPr>
          <w:rFonts w:ascii="Arial" w:hAnsi="Arial" w:cs="Arial"/>
        </w:rPr>
      </w:pPr>
    </w:p>
    <w:p w14:paraId="5C9983CC" w14:textId="77777777" w:rsidR="00A55A77" w:rsidRDefault="00A55A77" w:rsidP="00C05D2B">
      <w:pPr>
        <w:spacing w:line="360" w:lineRule="auto"/>
        <w:ind w:firstLine="284"/>
        <w:rPr>
          <w:rFonts w:ascii="Arial" w:hAnsi="Arial" w:cs="Arial"/>
        </w:rPr>
      </w:pPr>
    </w:p>
    <w:p w14:paraId="36E6811D" w14:textId="77777777" w:rsidR="00A55A77" w:rsidRDefault="00A55A77" w:rsidP="00C05D2B">
      <w:pPr>
        <w:spacing w:line="360" w:lineRule="auto"/>
        <w:ind w:firstLine="284"/>
        <w:rPr>
          <w:rFonts w:ascii="Arial" w:hAnsi="Arial" w:cs="Arial"/>
        </w:rPr>
      </w:pPr>
    </w:p>
    <w:p w14:paraId="012D5386" w14:textId="79BFC15E" w:rsidR="00A55A77" w:rsidRDefault="002E5DDE" w:rsidP="00C05D2B">
      <w:pPr>
        <w:spacing w:line="360" w:lineRule="auto"/>
        <w:ind w:firstLine="284"/>
        <w:rPr>
          <w:rFonts w:ascii="Arial" w:hAnsi="Arial" w:cs="Arial"/>
        </w:rPr>
      </w:pPr>
      <w:r>
        <w:rPr>
          <w:rFonts w:ascii="Arial" w:hAnsi="Arial" w:cs="Arial"/>
          <w:b/>
          <w:bCs/>
        </w:rPr>
        <w:t>Enlace</w:t>
      </w:r>
      <w:r w:rsidR="00A55A77" w:rsidRPr="002E5DDE">
        <w:rPr>
          <w:rFonts w:ascii="Arial" w:hAnsi="Arial" w:cs="Arial"/>
          <w:b/>
          <w:bCs/>
        </w:rPr>
        <w:t xml:space="preserve"> del Repositorio en GitHub:</w:t>
      </w:r>
      <w:r w:rsidR="00A55A77">
        <w:rPr>
          <w:rFonts w:ascii="Arial" w:hAnsi="Arial" w:cs="Arial"/>
        </w:rPr>
        <w:t xml:space="preserve"> </w:t>
      </w:r>
      <w:hyperlink r:id="rId16" w:history="1">
        <w:r w:rsidR="00A55A77" w:rsidRPr="00015863">
          <w:rPr>
            <w:rStyle w:val="Hipervnculo"/>
            <w:rFonts w:ascii="Arial" w:hAnsi="Arial" w:cs="Arial"/>
          </w:rPr>
          <w:t>https://github.com/america04/Practicas7E</w:t>
        </w:r>
      </w:hyperlink>
    </w:p>
    <w:p w14:paraId="1BF2E9DA" w14:textId="77777777" w:rsidR="00A55A77" w:rsidRPr="0071712A" w:rsidRDefault="00A55A77" w:rsidP="00C05D2B">
      <w:pPr>
        <w:spacing w:line="360" w:lineRule="auto"/>
        <w:ind w:firstLine="284"/>
        <w:rPr>
          <w:rFonts w:ascii="Arial" w:hAnsi="Arial" w:cs="Arial"/>
        </w:rPr>
      </w:pPr>
    </w:p>
    <w:sectPr w:rsidR="00A55A77" w:rsidRPr="0071712A" w:rsidSect="006464BB">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F04F9" w14:textId="77777777" w:rsidR="00320154" w:rsidRPr="0055664A" w:rsidRDefault="00320154" w:rsidP="00A86566">
      <w:pPr>
        <w:spacing w:after="0" w:line="240" w:lineRule="auto"/>
      </w:pPr>
      <w:r w:rsidRPr="0055664A">
        <w:separator/>
      </w:r>
    </w:p>
  </w:endnote>
  <w:endnote w:type="continuationSeparator" w:id="0">
    <w:p w14:paraId="600A4740" w14:textId="77777777" w:rsidR="00320154" w:rsidRPr="0055664A" w:rsidRDefault="00320154" w:rsidP="00A86566">
      <w:pPr>
        <w:spacing w:after="0" w:line="240" w:lineRule="auto"/>
      </w:pPr>
      <w:r w:rsidRPr="005566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93878"/>
      <w:docPartObj>
        <w:docPartGallery w:val="Page Numbers (Bottom of Page)"/>
        <w:docPartUnique/>
      </w:docPartObj>
    </w:sdtPr>
    <w:sdtContent>
      <w:p w14:paraId="6140CE2B" w14:textId="6D65EF69" w:rsidR="006464BB" w:rsidRPr="0055664A" w:rsidRDefault="006464BB">
        <w:pPr>
          <w:pStyle w:val="Piedepgina"/>
          <w:jc w:val="right"/>
        </w:pPr>
        <w:r w:rsidRPr="0055664A">
          <w:fldChar w:fldCharType="begin"/>
        </w:r>
        <w:r w:rsidRPr="0055664A">
          <w:instrText>PAGE   \* MERGEFORMAT</w:instrText>
        </w:r>
        <w:r w:rsidRPr="0055664A">
          <w:fldChar w:fldCharType="separate"/>
        </w:r>
        <w:r w:rsidRPr="0055664A">
          <w:t>2</w:t>
        </w:r>
        <w:r w:rsidRPr="0055664A">
          <w:fldChar w:fldCharType="end"/>
        </w:r>
      </w:p>
    </w:sdtContent>
  </w:sdt>
  <w:p w14:paraId="3761DB1E" w14:textId="77777777" w:rsidR="00A74E22" w:rsidRPr="0055664A" w:rsidRDefault="00A74E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7D619" w14:textId="77777777" w:rsidR="00320154" w:rsidRPr="0055664A" w:rsidRDefault="00320154" w:rsidP="00A86566">
      <w:pPr>
        <w:spacing w:after="0" w:line="240" w:lineRule="auto"/>
      </w:pPr>
      <w:r w:rsidRPr="0055664A">
        <w:separator/>
      </w:r>
    </w:p>
  </w:footnote>
  <w:footnote w:type="continuationSeparator" w:id="0">
    <w:p w14:paraId="181F07EA" w14:textId="77777777" w:rsidR="00320154" w:rsidRPr="0055664A" w:rsidRDefault="00320154" w:rsidP="00A86566">
      <w:pPr>
        <w:spacing w:after="0" w:line="240" w:lineRule="auto"/>
      </w:pPr>
      <w:r w:rsidRPr="005566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3E73" w14:textId="37C20EFD" w:rsidR="00A86566" w:rsidRPr="001D2598" w:rsidRDefault="001D2598" w:rsidP="001D2598">
    <w:pPr>
      <w:pBdr>
        <w:top w:val="nil"/>
        <w:left w:val="nil"/>
        <w:bottom w:val="nil"/>
        <w:right w:val="nil"/>
        <w:between w:val="nil"/>
      </w:pBdr>
      <w:tabs>
        <w:tab w:val="center" w:pos="4419"/>
        <w:tab w:val="right" w:pos="8838"/>
      </w:tabs>
    </w:pPr>
    <w:r w:rsidRPr="00AF61D1">
      <w:rPr>
        <w:noProof/>
      </w:rPr>
      <w:drawing>
        <wp:inline distT="0" distB="0" distL="0" distR="0" wp14:anchorId="5CBB04B6" wp14:editId="0DB0ADBC">
          <wp:extent cx="1656000" cy="727531"/>
          <wp:effectExtent l="0" t="0" r="1905" b="0"/>
          <wp:docPr id="1761276207" name="Imagen 34"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0819" t="20221" r="25097" b="15441"/>
                  <a:stretch/>
                </pic:blipFill>
                <pic:spPr bwMode="auto">
                  <a:xfrm>
                    <a:off x="0" y="0"/>
                    <a:ext cx="1656000" cy="72753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F61D1">
      <w:rPr>
        <w:noProof/>
      </w:rPr>
      <w:drawing>
        <wp:inline distT="0" distB="0" distL="0" distR="0" wp14:anchorId="4E05C330" wp14:editId="4E1DE3A0">
          <wp:extent cx="2520000" cy="659686"/>
          <wp:effectExtent l="0" t="0" r="0" b="7620"/>
          <wp:docPr id="20119070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5881" name="Imagen 1" descr="Texto&#10;&#10;El contenido generado por IA puede ser incorrecto."/>
                  <pic:cNvPicPr/>
                </pic:nvPicPr>
                <pic:blipFill>
                  <a:blip r:embed="rId2"/>
                  <a:stretch>
                    <a:fillRect/>
                  </a:stretch>
                </pic:blipFill>
                <pic:spPr>
                  <a:xfrm>
                    <a:off x="0" y="0"/>
                    <a:ext cx="2520000" cy="659686"/>
                  </a:xfrm>
                  <a:prstGeom prst="rect">
                    <a:avLst/>
                  </a:prstGeom>
                </pic:spPr>
              </pic:pic>
            </a:graphicData>
          </a:graphic>
        </wp:inline>
      </w:drawing>
    </w:r>
    <w:r>
      <w:t xml:space="preserve">          </w:t>
    </w:r>
    <w:r w:rsidRPr="00124F2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9F735" w14:textId="4AF30025" w:rsidR="006464BB" w:rsidRPr="0055664A" w:rsidRDefault="001D2598" w:rsidP="001D2598">
    <w:pPr>
      <w:pBdr>
        <w:top w:val="nil"/>
        <w:left w:val="nil"/>
        <w:bottom w:val="nil"/>
        <w:right w:val="nil"/>
        <w:between w:val="nil"/>
      </w:pBdr>
      <w:tabs>
        <w:tab w:val="center" w:pos="4419"/>
        <w:tab w:val="right" w:pos="8838"/>
      </w:tabs>
    </w:pPr>
    <w:r w:rsidRPr="00AF61D1">
      <w:rPr>
        <w:noProof/>
      </w:rPr>
      <w:drawing>
        <wp:inline distT="0" distB="0" distL="0" distR="0" wp14:anchorId="0E8B2E22" wp14:editId="0C7574DE">
          <wp:extent cx="1656000" cy="727531"/>
          <wp:effectExtent l="0" t="0" r="1905" b="0"/>
          <wp:docPr id="1114549944" name="Imagen 34"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0819" t="20221" r="25097" b="15441"/>
                  <a:stretch/>
                </pic:blipFill>
                <pic:spPr bwMode="auto">
                  <a:xfrm>
                    <a:off x="0" y="0"/>
                    <a:ext cx="1656000" cy="72753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F61D1">
      <w:rPr>
        <w:noProof/>
      </w:rPr>
      <w:drawing>
        <wp:inline distT="0" distB="0" distL="0" distR="0" wp14:anchorId="11112A10" wp14:editId="5A87713E">
          <wp:extent cx="2520000" cy="659686"/>
          <wp:effectExtent l="0" t="0" r="0" b="7620"/>
          <wp:docPr id="17368545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5881" name="Imagen 1" descr="Texto&#10;&#10;El contenido generado por IA puede ser incorrecto."/>
                  <pic:cNvPicPr/>
                </pic:nvPicPr>
                <pic:blipFill>
                  <a:blip r:embed="rId2"/>
                  <a:stretch>
                    <a:fillRect/>
                  </a:stretch>
                </pic:blipFill>
                <pic:spPr>
                  <a:xfrm>
                    <a:off x="0" y="0"/>
                    <a:ext cx="2520000" cy="659686"/>
                  </a:xfrm>
                  <a:prstGeom prst="rect">
                    <a:avLst/>
                  </a:prstGeom>
                </pic:spPr>
              </pic:pic>
            </a:graphicData>
          </a:graphic>
        </wp:inline>
      </w:drawing>
    </w:r>
    <w:r>
      <w:t xml:space="preserve">          </w:t>
    </w:r>
    <w:r w:rsidRPr="00124F2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27E4"/>
    <w:multiLevelType w:val="hybridMultilevel"/>
    <w:tmpl w:val="FD44C4E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D37B13"/>
    <w:multiLevelType w:val="hybridMultilevel"/>
    <w:tmpl w:val="B140667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C76A09"/>
    <w:multiLevelType w:val="hybridMultilevel"/>
    <w:tmpl w:val="8E9C8D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D53390"/>
    <w:multiLevelType w:val="multilevel"/>
    <w:tmpl w:val="BF8E21C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138E0"/>
    <w:multiLevelType w:val="hybridMultilevel"/>
    <w:tmpl w:val="770C8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5A56A6"/>
    <w:multiLevelType w:val="hybridMultilevel"/>
    <w:tmpl w:val="E19A504E"/>
    <w:lvl w:ilvl="0" w:tplc="080A000F">
      <w:start w:val="1"/>
      <w:numFmt w:val="decimal"/>
      <w:lvlText w:val="%1."/>
      <w:lvlJc w:val="left"/>
      <w:pPr>
        <w:ind w:left="50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5F7EB8"/>
    <w:multiLevelType w:val="multilevel"/>
    <w:tmpl w:val="41606F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A2D672B"/>
    <w:multiLevelType w:val="hybridMultilevel"/>
    <w:tmpl w:val="4D9CB3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A347BCD"/>
    <w:multiLevelType w:val="hybridMultilevel"/>
    <w:tmpl w:val="353CC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AB71BE9"/>
    <w:multiLevelType w:val="hybridMultilevel"/>
    <w:tmpl w:val="52F85828"/>
    <w:lvl w:ilvl="0" w:tplc="080A0001">
      <w:start w:val="1"/>
      <w:numFmt w:val="bullet"/>
      <w:lvlText w:val=""/>
      <w:lvlJc w:val="left"/>
      <w:pPr>
        <w:ind w:left="24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486"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B71A2A"/>
    <w:multiLevelType w:val="hybridMultilevel"/>
    <w:tmpl w:val="E3304F64"/>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8621B76"/>
    <w:multiLevelType w:val="hybridMultilevel"/>
    <w:tmpl w:val="751A0B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E7B084B"/>
    <w:multiLevelType w:val="hybridMultilevel"/>
    <w:tmpl w:val="BBCAAB54"/>
    <w:lvl w:ilvl="0" w:tplc="080A0001">
      <w:start w:val="1"/>
      <w:numFmt w:val="bullet"/>
      <w:lvlText w:val=""/>
      <w:lvlJc w:val="left"/>
      <w:pPr>
        <w:ind w:left="502" w:hanging="360"/>
      </w:pPr>
      <w:rPr>
        <w:rFonts w:ascii="Symbol" w:hAnsi="Symbol" w:hint="default"/>
      </w:rPr>
    </w:lvl>
    <w:lvl w:ilvl="1" w:tplc="080A0003">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3" w15:restartNumberingAfterBreak="0">
    <w:nsid w:val="7F0940E3"/>
    <w:multiLevelType w:val="hybridMultilevel"/>
    <w:tmpl w:val="4830D53C"/>
    <w:lvl w:ilvl="0" w:tplc="0CC05CA6">
      <w:start w:val="1"/>
      <w:numFmt w:val="decimal"/>
      <w:lvlText w:val="%1."/>
      <w:lvlJc w:val="left"/>
      <w:pPr>
        <w:ind w:left="360" w:hanging="360"/>
      </w:pPr>
      <w:rPr>
        <w:rFonts w:hint="default"/>
        <w:b/>
        <w:bCs/>
        <w:sz w:val="24"/>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2105765394">
    <w:abstractNumId w:val="9"/>
  </w:num>
  <w:num w:numId="2" w16cid:durableId="2136748062">
    <w:abstractNumId w:val="4"/>
  </w:num>
  <w:num w:numId="3" w16cid:durableId="1179851776">
    <w:abstractNumId w:val="10"/>
  </w:num>
  <w:num w:numId="4" w16cid:durableId="1548299957">
    <w:abstractNumId w:val="0"/>
  </w:num>
  <w:num w:numId="5" w16cid:durableId="773214300">
    <w:abstractNumId w:val="1"/>
  </w:num>
  <w:num w:numId="6" w16cid:durableId="1059010182">
    <w:abstractNumId w:val="12"/>
  </w:num>
  <w:num w:numId="7" w16cid:durableId="571083033">
    <w:abstractNumId w:val="2"/>
  </w:num>
  <w:num w:numId="8" w16cid:durableId="1442603147">
    <w:abstractNumId w:val="11"/>
  </w:num>
  <w:num w:numId="9" w16cid:durableId="852107494">
    <w:abstractNumId w:val="8"/>
  </w:num>
  <w:num w:numId="10" w16cid:durableId="1780565604">
    <w:abstractNumId w:val="13"/>
  </w:num>
  <w:num w:numId="11" w16cid:durableId="332076665">
    <w:abstractNumId w:val="7"/>
  </w:num>
  <w:num w:numId="12" w16cid:durableId="702444419">
    <w:abstractNumId w:val="3"/>
  </w:num>
  <w:num w:numId="13" w16cid:durableId="1280376988">
    <w:abstractNumId w:val="6"/>
  </w:num>
  <w:num w:numId="14" w16cid:durableId="1472021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46"/>
    <w:rsid w:val="000351F2"/>
    <w:rsid w:val="000854E9"/>
    <w:rsid w:val="000A5861"/>
    <w:rsid w:val="000C0DD0"/>
    <w:rsid w:val="000D592E"/>
    <w:rsid w:val="000D712C"/>
    <w:rsid w:val="000F01A1"/>
    <w:rsid w:val="001022B2"/>
    <w:rsid w:val="001065D0"/>
    <w:rsid w:val="001746A2"/>
    <w:rsid w:val="0017728F"/>
    <w:rsid w:val="00181275"/>
    <w:rsid w:val="00195142"/>
    <w:rsid w:val="001A1CCF"/>
    <w:rsid w:val="001D2598"/>
    <w:rsid w:val="001E198D"/>
    <w:rsid w:val="002311F0"/>
    <w:rsid w:val="00283E53"/>
    <w:rsid w:val="002A65A2"/>
    <w:rsid w:val="002D2F8D"/>
    <w:rsid w:val="002E5DDE"/>
    <w:rsid w:val="003067DC"/>
    <w:rsid w:val="00320154"/>
    <w:rsid w:val="00346850"/>
    <w:rsid w:val="00346BA6"/>
    <w:rsid w:val="0035549C"/>
    <w:rsid w:val="003724F5"/>
    <w:rsid w:val="003758C5"/>
    <w:rsid w:val="003B1863"/>
    <w:rsid w:val="003B1AAD"/>
    <w:rsid w:val="003C1F71"/>
    <w:rsid w:val="003E0F65"/>
    <w:rsid w:val="003E1941"/>
    <w:rsid w:val="003E6D8A"/>
    <w:rsid w:val="00424A34"/>
    <w:rsid w:val="00425A1C"/>
    <w:rsid w:val="004759D2"/>
    <w:rsid w:val="0048495A"/>
    <w:rsid w:val="004A0F0B"/>
    <w:rsid w:val="004A3FA0"/>
    <w:rsid w:val="004C38D8"/>
    <w:rsid w:val="004C478D"/>
    <w:rsid w:val="004D3052"/>
    <w:rsid w:val="004F7842"/>
    <w:rsid w:val="0051141A"/>
    <w:rsid w:val="0055664A"/>
    <w:rsid w:val="005853A6"/>
    <w:rsid w:val="005870BD"/>
    <w:rsid w:val="006137CE"/>
    <w:rsid w:val="0062394C"/>
    <w:rsid w:val="00633602"/>
    <w:rsid w:val="006464BB"/>
    <w:rsid w:val="00675A6C"/>
    <w:rsid w:val="00692325"/>
    <w:rsid w:val="006A4380"/>
    <w:rsid w:val="006D26AB"/>
    <w:rsid w:val="006D42B4"/>
    <w:rsid w:val="006E564E"/>
    <w:rsid w:val="006F5B70"/>
    <w:rsid w:val="007002D5"/>
    <w:rsid w:val="007017E0"/>
    <w:rsid w:val="0071712A"/>
    <w:rsid w:val="0073035D"/>
    <w:rsid w:val="007441E5"/>
    <w:rsid w:val="00755356"/>
    <w:rsid w:val="00761B35"/>
    <w:rsid w:val="00771911"/>
    <w:rsid w:val="007A5DCD"/>
    <w:rsid w:val="007C32BE"/>
    <w:rsid w:val="007D68C0"/>
    <w:rsid w:val="0084332D"/>
    <w:rsid w:val="008A07D9"/>
    <w:rsid w:val="008B0431"/>
    <w:rsid w:val="008B4EA5"/>
    <w:rsid w:val="008B5C33"/>
    <w:rsid w:val="008D2EB1"/>
    <w:rsid w:val="008F3E46"/>
    <w:rsid w:val="00903A46"/>
    <w:rsid w:val="00911F99"/>
    <w:rsid w:val="009B07E2"/>
    <w:rsid w:val="009B2A61"/>
    <w:rsid w:val="009C5FC3"/>
    <w:rsid w:val="009F0296"/>
    <w:rsid w:val="00A02D3B"/>
    <w:rsid w:val="00A32E22"/>
    <w:rsid w:val="00A43851"/>
    <w:rsid w:val="00A55A77"/>
    <w:rsid w:val="00A74E22"/>
    <w:rsid w:val="00A86566"/>
    <w:rsid w:val="00A90696"/>
    <w:rsid w:val="00A90ED6"/>
    <w:rsid w:val="00A9220D"/>
    <w:rsid w:val="00AB3808"/>
    <w:rsid w:val="00AC661C"/>
    <w:rsid w:val="00AD3AA6"/>
    <w:rsid w:val="00AE55E1"/>
    <w:rsid w:val="00B172FE"/>
    <w:rsid w:val="00B56317"/>
    <w:rsid w:val="00B677D7"/>
    <w:rsid w:val="00B94144"/>
    <w:rsid w:val="00BE706C"/>
    <w:rsid w:val="00C05D2B"/>
    <w:rsid w:val="00C471E6"/>
    <w:rsid w:val="00C47912"/>
    <w:rsid w:val="00C5713D"/>
    <w:rsid w:val="00C77912"/>
    <w:rsid w:val="00C84E6D"/>
    <w:rsid w:val="00C87D88"/>
    <w:rsid w:val="00CC06DE"/>
    <w:rsid w:val="00D126CF"/>
    <w:rsid w:val="00D53945"/>
    <w:rsid w:val="00D7337F"/>
    <w:rsid w:val="00DA4819"/>
    <w:rsid w:val="00DA76F4"/>
    <w:rsid w:val="00DB43EB"/>
    <w:rsid w:val="00DB5C23"/>
    <w:rsid w:val="00E1542D"/>
    <w:rsid w:val="00E4127A"/>
    <w:rsid w:val="00E449D8"/>
    <w:rsid w:val="00E61775"/>
    <w:rsid w:val="00E72ADD"/>
    <w:rsid w:val="00E773F1"/>
    <w:rsid w:val="00EC6A8E"/>
    <w:rsid w:val="00ED522A"/>
    <w:rsid w:val="00F131EA"/>
    <w:rsid w:val="00F24CE5"/>
    <w:rsid w:val="00F34EE8"/>
    <w:rsid w:val="00F97FB1"/>
    <w:rsid w:val="00FC06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3779F"/>
  <w15:chartTrackingRefBased/>
  <w15:docId w15:val="{16374994-7736-41D2-9570-9162274D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A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A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A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A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A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A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A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A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A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A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A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A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A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A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A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A46"/>
    <w:rPr>
      <w:rFonts w:eastAsiaTheme="majorEastAsia" w:cstheme="majorBidi"/>
      <w:color w:val="272727" w:themeColor="text1" w:themeTint="D8"/>
    </w:rPr>
  </w:style>
  <w:style w:type="paragraph" w:styleId="Ttulo">
    <w:name w:val="Title"/>
    <w:basedOn w:val="Normal"/>
    <w:next w:val="Normal"/>
    <w:link w:val="TtuloCar"/>
    <w:uiPriority w:val="10"/>
    <w:qFormat/>
    <w:rsid w:val="0090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A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A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A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A46"/>
    <w:pPr>
      <w:spacing w:before="160"/>
      <w:jc w:val="center"/>
    </w:pPr>
    <w:rPr>
      <w:i/>
      <w:iCs/>
      <w:color w:val="404040" w:themeColor="text1" w:themeTint="BF"/>
    </w:rPr>
  </w:style>
  <w:style w:type="character" w:customStyle="1" w:styleId="CitaCar">
    <w:name w:val="Cita Car"/>
    <w:basedOn w:val="Fuentedeprrafopredeter"/>
    <w:link w:val="Cita"/>
    <w:uiPriority w:val="29"/>
    <w:rsid w:val="00903A46"/>
    <w:rPr>
      <w:i/>
      <w:iCs/>
      <w:color w:val="404040" w:themeColor="text1" w:themeTint="BF"/>
    </w:rPr>
  </w:style>
  <w:style w:type="paragraph" w:styleId="Prrafodelista">
    <w:name w:val="List Paragraph"/>
    <w:basedOn w:val="Normal"/>
    <w:uiPriority w:val="34"/>
    <w:qFormat/>
    <w:rsid w:val="00903A46"/>
    <w:pPr>
      <w:ind w:left="720"/>
      <w:contextualSpacing/>
    </w:pPr>
  </w:style>
  <w:style w:type="character" w:styleId="nfasisintenso">
    <w:name w:val="Intense Emphasis"/>
    <w:basedOn w:val="Fuentedeprrafopredeter"/>
    <w:uiPriority w:val="21"/>
    <w:qFormat/>
    <w:rsid w:val="00903A46"/>
    <w:rPr>
      <w:i/>
      <w:iCs/>
      <w:color w:val="0F4761" w:themeColor="accent1" w:themeShade="BF"/>
    </w:rPr>
  </w:style>
  <w:style w:type="paragraph" w:styleId="Citadestacada">
    <w:name w:val="Intense Quote"/>
    <w:basedOn w:val="Normal"/>
    <w:next w:val="Normal"/>
    <w:link w:val="CitadestacadaCar"/>
    <w:uiPriority w:val="30"/>
    <w:qFormat/>
    <w:rsid w:val="0090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A46"/>
    <w:rPr>
      <w:i/>
      <w:iCs/>
      <w:color w:val="0F4761" w:themeColor="accent1" w:themeShade="BF"/>
    </w:rPr>
  </w:style>
  <w:style w:type="character" w:styleId="Referenciaintensa">
    <w:name w:val="Intense Reference"/>
    <w:basedOn w:val="Fuentedeprrafopredeter"/>
    <w:uiPriority w:val="32"/>
    <w:qFormat/>
    <w:rsid w:val="00903A46"/>
    <w:rPr>
      <w:b/>
      <w:bCs/>
      <w:smallCaps/>
      <w:color w:val="0F4761" w:themeColor="accent1" w:themeShade="BF"/>
      <w:spacing w:val="5"/>
    </w:rPr>
  </w:style>
  <w:style w:type="paragraph" w:styleId="Encabezado">
    <w:name w:val="header"/>
    <w:basedOn w:val="Normal"/>
    <w:link w:val="EncabezadoCar"/>
    <w:uiPriority w:val="99"/>
    <w:unhideWhenUsed/>
    <w:rsid w:val="00A865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6566"/>
  </w:style>
  <w:style w:type="paragraph" w:styleId="Piedepgina">
    <w:name w:val="footer"/>
    <w:basedOn w:val="Normal"/>
    <w:link w:val="PiedepginaCar"/>
    <w:uiPriority w:val="99"/>
    <w:unhideWhenUsed/>
    <w:rsid w:val="00A865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6566"/>
  </w:style>
  <w:style w:type="paragraph" w:styleId="Sinespaciado">
    <w:name w:val="No Spacing"/>
    <w:uiPriority w:val="1"/>
    <w:qFormat/>
    <w:rsid w:val="00A86566"/>
    <w:pPr>
      <w:spacing w:after="0" w:line="240" w:lineRule="auto"/>
    </w:pPr>
  </w:style>
  <w:style w:type="paragraph" w:styleId="TtuloTDC">
    <w:name w:val="TOC Heading"/>
    <w:basedOn w:val="Ttulo1"/>
    <w:next w:val="Normal"/>
    <w:uiPriority w:val="39"/>
    <w:unhideWhenUsed/>
    <w:qFormat/>
    <w:rsid w:val="007A5DC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7A5DCD"/>
    <w:pPr>
      <w:spacing w:after="100"/>
    </w:pPr>
  </w:style>
  <w:style w:type="character" w:styleId="Hipervnculo">
    <w:name w:val="Hyperlink"/>
    <w:basedOn w:val="Fuentedeprrafopredeter"/>
    <w:uiPriority w:val="99"/>
    <w:unhideWhenUsed/>
    <w:rsid w:val="007A5DCD"/>
    <w:rPr>
      <w:color w:val="467886" w:themeColor="hyperlink"/>
      <w:u w:val="single"/>
    </w:rPr>
  </w:style>
  <w:style w:type="paragraph" w:styleId="Descripcin">
    <w:name w:val="caption"/>
    <w:basedOn w:val="Normal"/>
    <w:next w:val="Normal"/>
    <w:uiPriority w:val="35"/>
    <w:unhideWhenUsed/>
    <w:qFormat/>
    <w:rsid w:val="008F3E46"/>
    <w:pPr>
      <w:spacing w:after="200" w:line="240" w:lineRule="auto"/>
    </w:pPr>
    <w:rPr>
      <w:i/>
      <w:iCs/>
      <w:color w:val="0E2841" w:themeColor="text2"/>
      <w:sz w:val="18"/>
      <w:szCs w:val="18"/>
    </w:rPr>
  </w:style>
  <w:style w:type="table" w:styleId="Tablaconcuadrcula">
    <w:name w:val="Table Grid"/>
    <w:basedOn w:val="Tablanormal"/>
    <w:uiPriority w:val="39"/>
    <w:rsid w:val="0058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83E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lnea">
    <w:name w:val="line number"/>
    <w:basedOn w:val="Fuentedeprrafopredeter"/>
    <w:uiPriority w:val="99"/>
    <w:semiHidden/>
    <w:unhideWhenUsed/>
    <w:rsid w:val="006464BB"/>
  </w:style>
  <w:style w:type="paragraph" w:styleId="Textoindependiente">
    <w:name w:val="Body Text"/>
    <w:basedOn w:val="Normal"/>
    <w:link w:val="TextoindependienteCar"/>
    <w:uiPriority w:val="1"/>
    <w:semiHidden/>
    <w:unhideWhenUsed/>
    <w:qFormat/>
    <w:rsid w:val="0051141A"/>
    <w:pPr>
      <w:widowControl w:val="0"/>
      <w:autoSpaceDE w:val="0"/>
      <w:autoSpaceDN w:val="0"/>
      <w:spacing w:after="0" w:line="240" w:lineRule="auto"/>
    </w:pPr>
    <w:rPr>
      <w:rFonts w:ascii="Arial MT" w:eastAsia="Arial MT" w:hAnsi="Arial MT" w:cs="Arial MT"/>
      <w:kern w:val="0"/>
      <w:lang w:val="es-ES"/>
      <w14:ligatures w14:val="none"/>
    </w:rPr>
  </w:style>
  <w:style w:type="character" w:customStyle="1" w:styleId="TextoindependienteCar">
    <w:name w:val="Texto independiente Car"/>
    <w:basedOn w:val="Fuentedeprrafopredeter"/>
    <w:link w:val="Textoindependiente"/>
    <w:uiPriority w:val="1"/>
    <w:semiHidden/>
    <w:rsid w:val="0051141A"/>
    <w:rPr>
      <w:rFonts w:ascii="Arial MT" w:eastAsia="Arial MT" w:hAnsi="Arial MT" w:cs="Arial MT"/>
      <w:kern w:val="0"/>
      <w:lang w:val="es-ES"/>
      <w14:ligatures w14:val="none"/>
    </w:rPr>
  </w:style>
  <w:style w:type="character" w:styleId="Mencinsinresolver">
    <w:name w:val="Unresolved Mention"/>
    <w:basedOn w:val="Fuentedeprrafopredeter"/>
    <w:uiPriority w:val="99"/>
    <w:semiHidden/>
    <w:unhideWhenUsed/>
    <w:rsid w:val="00A55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5184">
      <w:bodyDiv w:val="1"/>
      <w:marLeft w:val="0"/>
      <w:marRight w:val="0"/>
      <w:marTop w:val="0"/>
      <w:marBottom w:val="0"/>
      <w:divBdr>
        <w:top w:val="none" w:sz="0" w:space="0" w:color="auto"/>
        <w:left w:val="none" w:sz="0" w:space="0" w:color="auto"/>
        <w:bottom w:val="none" w:sz="0" w:space="0" w:color="auto"/>
        <w:right w:val="none" w:sz="0" w:space="0" w:color="auto"/>
      </w:divBdr>
    </w:div>
    <w:div w:id="951015414">
      <w:bodyDiv w:val="1"/>
      <w:marLeft w:val="0"/>
      <w:marRight w:val="0"/>
      <w:marTop w:val="0"/>
      <w:marBottom w:val="0"/>
      <w:divBdr>
        <w:top w:val="none" w:sz="0" w:space="0" w:color="auto"/>
        <w:left w:val="none" w:sz="0" w:space="0" w:color="auto"/>
        <w:bottom w:val="none" w:sz="0" w:space="0" w:color="auto"/>
        <w:right w:val="none" w:sz="0" w:space="0" w:color="auto"/>
      </w:divBdr>
    </w:div>
    <w:div w:id="1001933229">
      <w:bodyDiv w:val="1"/>
      <w:marLeft w:val="0"/>
      <w:marRight w:val="0"/>
      <w:marTop w:val="0"/>
      <w:marBottom w:val="0"/>
      <w:divBdr>
        <w:top w:val="none" w:sz="0" w:space="0" w:color="auto"/>
        <w:left w:val="none" w:sz="0" w:space="0" w:color="auto"/>
        <w:bottom w:val="none" w:sz="0" w:space="0" w:color="auto"/>
        <w:right w:val="none" w:sz="0" w:space="0" w:color="auto"/>
      </w:divBdr>
    </w:div>
    <w:div w:id="1049066060">
      <w:bodyDiv w:val="1"/>
      <w:marLeft w:val="0"/>
      <w:marRight w:val="0"/>
      <w:marTop w:val="0"/>
      <w:marBottom w:val="0"/>
      <w:divBdr>
        <w:top w:val="none" w:sz="0" w:space="0" w:color="auto"/>
        <w:left w:val="none" w:sz="0" w:space="0" w:color="auto"/>
        <w:bottom w:val="none" w:sz="0" w:space="0" w:color="auto"/>
        <w:right w:val="none" w:sz="0" w:space="0" w:color="auto"/>
      </w:divBdr>
    </w:div>
    <w:div w:id="1188910645">
      <w:bodyDiv w:val="1"/>
      <w:marLeft w:val="0"/>
      <w:marRight w:val="0"/>
      <w:marTop w:val="0"/>
      <w:marBottom w:val="0"/>
      <w:divBdr>
        <w:top w:val="none" w:sz="0" w:space="0" w:color="auto"/>
        <w:left w:val="none" w:sz="0" w:space="0" w:color="auto"/>
        <w:bottom w:val="none" w:sz="0" w:space="0" w:color="auto"/>
        <w:right w:val="none" w:sz="0" w:space="0" w:color="auto"/>
      </w:divBdr>
    </w:div>
    <w:div w:id="1273905029">
      <w:bodyDiv w:val="1"/>
      <w:marLeft w:val="0"/>
      <w:marRight w:val="0"/>
      <w:marTop w:val="0"/>
      <w:marBottom w:val="0"/>
      <w:divBdr>
        <w:top w:val="none" w:sz="0" w:space="0" w:color="auto"/>
        <w:left w:val="none" w:sz="0" w:space="0" w:color="auto"/>
        <w:bottom w:val="none" w:sz="0" w:space="0" w:color="auto"/>
        <w:right w:val="none" w:sz="0" w:space="0" w:color="auto"/>
      </w:divBdr>
    </w:div>
    <w:div w:id="1292521154">
      <w:bodyDiv w:val="1"/>
      <w:marLeft w:val="0"/>
      <w:marRight w:val="0"/>
      <w:marTop w:val="0"/>
      <w:marBottom w:val="0"/>
      <w:divBdr>
        <w:top w:val="none" w:sz="0" w:space="0" w:color="auto"/>
        <w:left w:val="none" w:sz="0" w:space="0" w:color="auto"/>
        <w:bottom w:val="none" w:sz="0" w:space="0" w:color="auto"/>
        <w:right w:val="none" w:sz="0" w:space="0" w:color="auto"/>
      </w:divBdr>
    </w:div>
    <w:div w:id="1302804424">
      <w:bodyDiv w:val="1"/>
      <w:marLeft w:val="0"/>
      <w:marRight w:val="0"/>
      <w:marTop w:val="0"/>
      <w:marBottom w:val="0"/>
      <w:divBdr>
        <w:top w:val="none" w:sz="0" w:space="0" w:color="auto"/>
        <w:left w:val="none" w:sz="0" w:space="0" w:color="auto"/>
        <w:bottom w:val="none" w:sz="0" w:space="0" w:color="auto"/>
        <w:right w:val="none" w:sz="0" w:space="0" w:color="auto"/>
      </w:divBdr>
    </w:div>
    <w:div w:id="1319534423">
      <w:bodyDiv w:val="1"/>
      <w:marLeft w:val="0"/>
      <w:marRight w:val="0"/>
      <w:marTop w:val="0"/>
      <w:marBottom w:val="0"/>
      <w:divBdr>
        <w:top w:val="none" w:sz="0" w:space="0" w:color="auto"/>
        <w:left w:val="none" w:sz="0" w:space="0" w:color="auto"/>
        <w:bottom w:val="none" w:sz="0" w:space="0" w:color="auto"/>
        <w:right w:val="none" w:sz="0" w:space="0" w:color="auto"/>
      </w:divBdr>
    </w:div>
    <w:div w:id="1542135533">
      <w:bodyDiv w:val="1"/>
      <w:marLeft w:val="0"/>
      <w:marRight w:val="0"/>
      <w:marTop w:val="0"/>
      <w:marBottom w:val="0"/>
      <w:divBdr>
        <w:top w:val="none" w:sz="0" w:space="0" w:color="auto"/>
        <w:left w:val="none" w:sz="0" w:space="0" w:color="auto"/>
        <w:bottom w:val="none" w:sz="0" w:space="0" w:color="auto"/>
        <w:right w:val="none" w:sz="0" w:space="0" w:color="auto"/>
      </w:divBdr>
    </w:div>
    <w:div w:id="1558054517">
      <w:bodyDiv w:val="1"/>
      <w:marLeft w:val="0"/>
      <w:marRight w:val="0"/>
      <w:marTop w:val="0"/>
      <w:marBottom w:val="0"/>
      <w:divBdr>
        <w:top w:val="none" w:sz="0" w:space="0" w:color="auto"/>
        <w:left w:val="none" w:sz="0" w:space="0" w:color="auto"/>
        <w:bottom w:val="none" w:sz="0" w:space="0" w:color="auto"/>
        <w:right w:val="none" w:sz="0" w:space="0" w:color="auto"/>
      </w:divBdr>
    </w:div>
    <w:div w:id="1614896951">
      <w:bodyDiv w:val="1"/>
      <w:marLeft w:val="0"/>
      <w:marRight w:val="0"/>
      <w:marTop w:val="0"/>
      <w:marBottom w:val="0"/>
      <w:divBdr>
        <w:top w:val="none" w:sz="0" w:space="0" w:color="auto"/>
        <w:left w:val="none" w:sz="0" w:space="0" w:color="auto"/>
        <w:bottom w:val="none" w:sz="0" w:space="0" w:color="auto"/>
        <w:right w:val="none" w:sz="0" w:space="0" w:color="auto"/>
      </w:divBdr>
    </w:div>
    <w:div w:id="1747217226">
      <w:bodyDiv w:val="1"/>
      <w:marLeft w:val="0"/>
      <w:marRight w:val="0"/>
      <w:marTop w:val="0"/>
      <w:marBottom w:val="0"/>
      <w:divBdr>
        <w:top w:val="none" w:sz="0" w:space="0" w:color="auto"/>
        <w:left w:val="none" w:sz="0" w:space="0" w:color="auto"/>
        <w:bottom w:val="none" w:sz="0" w:space="0" w:color="auto"/>
        <w:right w:val="none" w:sz="0" w:space="0" w:color="auto"/>
      </w:divBdr>
    </w:div>
    <w:div w:id="1929456590">
      <w:bodyDiv w:val="1"/>
      <w:marLeft w:val="0"/>
      <w:marRight w:val="0"/>
      <w:marTop w:val="0"/>
      <w:marBottom w:val="0"/>
      <w:divBdr>
        <w:top w:val="none" w:sz="0" w:space="0" w:color="auto"/>
        <w:left w:val="none" w:sz="0" w:space="0" w:color="auto"/>
        <w:bottom w:val="none" w:sz="0" w:space="0" w:color="auto"/>
        <w:right w:val="none" w:sz="0" w:space="0" w:color="auto"/>
      </w:divBdr>
    </w:div>
    <w:div w:id="1977835321">
      <w:bodyDiv w:val="1"/>
      <w:marLeft w:val="0"/>
      <w:marRight w:val="0"/>
      <w:marTop w:val="0"/>
      <w:marBottom w:val="0"/>
      <w:divBdr>
        <w:top w:val="none" w:sz="0" w:space="0" w:color="auto"/>
        <w:left w:val="none" w:sz="0" w:space="0" w:color="auto"/>
        <w:bottom w:val="none" w:sz="0" w:space="0" w:color="auto"/>
        <w:right w:val="none" w:sz="0" w:space="0" w:color="auto"/>
      </w:divBdr>
    </w:div>
    <w:div w:id="211663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merica04/Practicas7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9c6e89-2704-489f-9de3-db1278199a8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31035B53255D418C7EBBADE110603E" ma:contentTypeVersion="15" ma:contentTypeDescription="Create a new document." ma:contentTypeScope="" ma:versionID="f928f166360fc0ed163645643f7b706c">
  <xsd:schema xmlns:xsd="http://www.w3.org/2001/XMLSchema" xmlns:xs="http://www.w3.org/2001/XMLSchema" xmlns:p="http://schemas.microsoft.com/office/2006/metadata/properties" xmlns:ns3="849c6e89-2704-489f-9de3-db1278199a8e" xmlns:ns4="0b6b45c9-30bd-4b14-b301-a16685322302" targetNamespace="http://schemas.microsoft.com/office/2006/metadata/properties" ma:root="true" ma:fieldsID="d1607298639b031cfb9316a472e91310" ns3:_="" ns4:_="">
    <xsd:import namespace="849c6e89-2704-489f-9de3-db1278199a8e"/>
    <xsd:import namespace="0b6b45c9-30bd-4b14-b301-a166853223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c6e89-2704-489f-9de3-db1278199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6b45c9-30bd-4b14-b301-a166853223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E05E08-485A-447A-A775-85F949777BA8}">
  <ds:schemaRefs>
    <ds:schemaRef ds:uri="http://schemas.openxmlformats.org/officeDocument/2006/bibliography"/>
  </ds:schemaRefs>
</ds:datastoreItem>
</file>

<file path=customXml/itemProps2.xml><?xml version="1.0" encoding="utf-8"?>
<ds:datastoreItem xmlns:ds="http://schemas.openxmlformats.org/officeDocument/2006/customXml" ds:itemID="{FD1649BC-2CCE-48FB-8ED0-EAD98250E565}">
  <ds:schemaRefs>
    <ds:schemaRef ds:uri="http://schemas.microsoft.com/sharepoint/v3/contenttype/forms"/>
  </ds:schemaRefs>
</ds:datastoreItem>
</file>

<file path=customXml/itemProps3.xml><?xml version="1.0" encoding="utf-8"?>
<ds:datastoreItem xmlns:ds="http://schemas.openxmlformats.org/officeDocument/2006/customXml" ds:itemID="{9FECEEC8-10A1-42FB-8359-7D29A5A02C16}">
  <ds:schemaRefs>
    <ds:schemaRef ds:uri="http://schemas.microsoft.com/office/2006/metadata/properties"/>
    <ds:schemaRef ds:uri="http://schemas.microsoft.com/office/infopath/2007/PartnerControls"/>
    <ds:schemaRef ds:uri="849c6e89-2704-489f-9de3-db1278199a8e"/>
  </ds:schemaRefs>
</ds:datastoreItem>
</file>

<file path=customXml/itemProps4.xml><?xml version="1.0" encoding="utf-8"?>
<ds:datastoreItem xmlns:ds="http://schemas.openxmlformats.org/officeDocument/2006/customXml" ds:itemID="{50589A08-7A2E-4F13-8031-659D2B1B3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c6e89-2704-489f-9de3-db1278199a8e"/>
    <ds:schemaRef ds:uri="0b6b45c9-30bd-4b14-b301-a16685322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7</Pages>
  <Words>852</Words>
  <Characters>4687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Garcia Segura America Yanely</cp:lastModifiedBy>
  <cp:revision>60</cp:revision>
  <cp:lastPrinted>2025-09-09T04:03:00Z</cp:lastPrinted>
  <dcterms:created xsi:type="dcterms:W3CDTF">2025-02-18T05:13:00Z</dcterms:created>
  <dcterms:modified xsi:type="dcterms:W3CDTF">2025-09-11T02:06:00Z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0x0101009931035B53255D418C7EBBADE110603E</vt:lpwstr>
  </property>
</Properties>
</file>