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18C13" w14:textId="6C7B9209" w:rsidR="009B218A" w:rsidRPr="009B218A" w:rsidRDefault="009B218A" w:rsidP="009B218A">
      <w:pPr>
        <w:jc w:val="center"/>
        <w:rPr>
          <w:b/>
          <w:bCs/>
          <w:sz w:val="44"/>
          <w:szCs w:val="44"/>
        </w:rPr>
      </w:pPr>
      <w:r w:rsidRPr="009B218A">
        <w:rPr>
          <w:b/>
          <w:bCs/>
          <w:sz w:val="44"/>
          <w:szCs w:val="44"/>
        </w:rPr>
        <w:t xml:space="preserve"> BRD</w:t>
      </w:r>
      <w:r>
        <w:rPr>
          <w:b/>
          <w:bCs/>
          <w:sz w:val="44"/>
          <w:szCs w:val="44"/>
        </w:rPr>
        <w:t xml:space="preserve"> for </w:t>
      </w:r>
      <w:r w:rsidRPr="009B218A">
        <w:rPr>
          <w:b/>
          <w:bCs/>
          <w:sz w:val="44"/>
          <w:szCs w:val="44"/>
        </w:rPr>
        <w:t>PDF-to-BOM Excel Extraction</w:t>
      </w:r>
    </w:p>
    <w:p w14:paraId="0EE6AD93" w14:textId="6C4D1CC1" w:rsidR="009B218A" w:rsidRPr="009B218A" w:rsidRDefault="009B218A" w:rsidP="009B218A">
      <w:pPr>
        <w:jc w:val="center"/>
      </w:pPr>
      <w:r w:rsidRPr="009B218A">
        <w:t xml:space="preserve">Date: </w:t>
      </w:r>
      <w:r>
        <w:t>January 11th</w:t>
      </w:r>
      <w:r w:rsidRPr="009B218A">
        <w:t>, 202</w:t>
      </w:r>
      <w:r>
        <w:t>6</w:t>
      </w:r>
      <w:r w:rsidRPr="009B218A">
        <w:rPr>
          <w:b/>
          <w:bCs/>
        </w:rPr>
        <w:br/>
        <w:t>Prepared by:</w:t>
      </w:r>
      <w:r w:rsidRPr="009B218A">
        <w:t xml:space="preserve"> Kanav Sharma</w:t>
      </w:r>
    </w:p>
    <w:p w14:paraId="43A78C45" w14:textId="560B69CC" w:rsidR="009B218A" w:rsidRPr="009B218A" w:rsidRDefault="009B218A" w:rsidP="009B218A">
      <w:pPr>
        <w:rPr>
          <w:b/>
          <w:bCs/>
        </w:rPr>
      </w:pPr>
      <w:r w:rsidRPr="009B218A">
        <w:rPr>
          <w:b/>
          <w:bCs/>
        </w:rPr>
        <w:t>Project Name</w:t>
      </w:r>
    </w:p>
    <w:p w14:paraId="0DBD04F7" w14:textId="77777777" w:rsidR="009B218A" w:rsidRPr="009B218A" w:rsidRDefault="009B218A" w:rsidP="009B218A">
      <w:r w:rsidRPr="009B218A">
        <w:t>BOM Comparison Tool – PDF BOM Ingestion Enhancement</w:t>
      </w:r>
    </w:p>
    <w:p w14:paraId="27743FAA" w14:textId="77777777" w:rsidR="009B218A" w:rsidRPr="009B218A" w:rsidRDefault="00E23618" w:rsidP="009B218A">
      <w:r>
        <w:pict w14:anchorId="7842BD33">
          <v:rect id="_x0000_i1025" style="width:0;height:1.5pt" o:hralign="center" o:hrstd="t" o:hr="t" fillcolor="#a0a0a0" stroked="f"/>
        </w:pict>
      </w:r>
    </w:p>
    <w:p w14:paraId="31BB1E9F" w14:textId="77777777" w:rsidR="009B218A" w:rsidRPr="009B218A" w:rsidRDefault="009B218A" w:rsidP="009B218A">
      <w:pPr>
        <w:rPr>
          <w:b/>
          <w:bCs/>
        </w:rPr>
      </w:pPr>
      <w:r w:rsidRPr="009B218A">
        <w:rPr>
          <w:b/>
          <w:bCs/>
        </w:rPr>
        <w:t>1. Purpose</w:t>
      </w:r>
    </w:p>
    <w:p w14:paraId="729286A3" w14:textId="77777777" w:rsidR="009B218A" w:rsidRPr="009B218A" w:rsidRDefault="009B218A" w:rsidP="009B218A">
      <w:r w:rsidRPr="009B218A">
        <w:t xml:space="preserve">Enhance the existing </w:t>
      </w:r>
      <w:r w:rsidRPr="009B218A">
        <w:rPr>
          <w:b/>
          <w:bCs/>
        </w:rPr>
        <w:t>BOM Comparison Tool</w:t>
      </w:r>
      <w:r w:rsidRPr="009B218A">
        <w:t xml:space="preserve"> to allow users to upload </w:t>
      </w:r>
      <w:r w:rsidRPr="009B218A">
        <w:rPr>
          <w:b/>
          <w:bCs/>
        </w:rPr>
        <w:t>engineering PDFs</w:t>
      </w:r>
      <w:r w:rsidRPr="009B218A">
        <w:t xml:space="preserve"> directly and automatically extract a </w:t>
      </w:r>
      <w:r w:rsidRPr="009B218A">
        <w:rPr>
          <w:b/>
          <w:bCs/>
        </w:rPr>
        <w:t>clean, standardized BOM Excel structure</w:t>
      </w:r>
      <w:r w:rsidRPr="009B218A">
        <w:t xml:space="preserve"> for comparison, eliminating manual Excel cleanup.</w:t>
      </w:r>
    </w:p>
    <w:p w14:paraId="7A4402FD" w14:textId="77777777" w:rsidR="009B218A" w:rsidRPr="009B218A" w:rsidRDefault="009B218A" w:rsidP="009B218A">
      <w:r w:rsidRPr="009B218A">
        <w:t xml:space="preserve">This is an </w:t>
      </w:r>
      <w:r w:rsidRPr="009B218A">
        <w:rPr>
          <w:b/>
          <w:bCs/>
        </w:rPr>
        <w:t>integration</w:t>
      </w:r>
      <w:r w:rsidRPr="009B218A">
        <w:t>, not a standalone application.</w:t>
      </w:r>
    </w:p>
    <w:p w14:paraId="1E3393C8" w14:textId="77777777" w:rsidR="009B218A" w:rsidRPr="009B218A" w:rsidRDefault="00E23618" w:rsidP="009B218A">
      <w:r>
        <w:pict w14:anchorId="33614291">
          <v:rect id="_x0000_i1026" style="width:0;height:1.5pt" o:hralign="center" o:hrstd="t" o:hr="t" fillcolor="#a0a0a0" stroked="f"/>
        </w:pict>
      </w:r>
    </w:p>
    <w:p w14:paraId="3BB91A7A" w14:textId="77777777" w:rsidR="009B218A" w:rsidRPr="009B218A" w:rsidRDefault="009B218A" w:rsidP="009B218A">
      <w:pPr>
        <w:rPr>
          <w:b/>
          <w:bCs/>
        </w:rPr>
      </w:pPr>
      <w:r w:rsidRPr="009B218A">
        <w:rPr>
          <w:b/>
          <w:bCs/>
        </w:rPr>
        <w:t>2. Business Problem</w:t>
      </w:r>
    </w:p>
    <w:p w14:paraId="47398459" w14:textId="77777777" w:rsidR="009B218A" w:rsidRPr="009B218A" w:rsidRDefault="009B218A" w:rsidP="009B218A">
      <w:pPr>
        <w:numPr>
          <w:ilvl w:val="0"/>
          <w:numId w:val="1"/>
        </w:numPr>
      </w:pPr>
      <w:r w:rsidRPr="009B218A">
        <w:t>BOMs are embedded in complex, multi-page engineering PDFs</w:t>
      </w:r>
    </w:p>
    <w:p w14:paraId="049735DC" w14:textId="77777777" w:rsidR="009B218A" w:rsidRPr="009B218A" w:rsidRDefault="009B218A" w:rsidP="009B218A">
      <w:pPr>
        <w:numPr>
          <w:ilvl w:val="0"/>
          <w:numId w:val="1"/>
        </w:numPr>
      </w:pPr>
      <w:r w:rsidRPr="009B218A">
        <w:t>Manual PDF → Excel conversion causes:</w:t>
      </w:r>
    </w:p>
    <w:p w14:paraId="37F9DF23" w14:textId="77777777" w:rsidR="009B218A" w:rsidRPr="009B218A" w:rsidRDefault="009B218A" w:rsidP="009B218A">
      <w:pPr>
        <w:numPr>
          <w:ilvl w:val="1"/>
          <w:numId w:val="1"/>
        </w:numPr>
      </w:pPr>
      <w:r w:rsidRPr="009B218A">
        <w:t>Merged cells</w:t>
      </w:r>
    </w:p>
    <w:p w14:paraId="07F20D9F" w14:textId="77777777" w:rsidR="009B218A" w:rsidRPr="009B218A" w:rsidRDefault="009B218A" w:rsidP="009B218A">
      <w:pPr>
        <w:numPr>
          <w:ilvl w:val="1"/>
          <w:numId w:val="1"/>
        </w:numPr>
      </w:pPr>
      <w:r w:rsidRPr="009B218A">
        <w:t>Broken rows</w:t>
      </w:r>
    </w:p>
    <w:p w14:paraId="6C01404F" w14:textId="77777777" w:rsidR="009B218A" w:rsidRPr="009B218A" w:rsidRDefault="009B218A" w:rsidP="009B218A">
      <w:pPr>
        <w:numPr>
          <w:ilvl w:val="1"/>
          <w:numId w:val="1"/>
        </w:numPr>
      </w:pPr>
      <w:r w:rsidRPr="009B218A">
        <w:t>Misaligned columns</w:t>
      </w:r>
    </w:p>
    <w:p w14:paraId="070D15B5" w14:textId="77777777" w:rsidR="009B218A" w:rsidRPr="009B218A" w:rsidRDefault="009B218A" w:rsidP="009B218A">
      <w:pPr>
        <w:numPr>
          <w:ilvl w:val="0"/>
          <w:numId w:val="1"/>
        </w:numPr>
      </w:pPr>
      <w:r w:rsidRPr="009B218A">
        <w:t>Users spend excessive time cleaning Excel files before BOM comparison</w:t>
      </w:r>
    </w:p>
    <w:p w14:paraId="1C066FBD" w14:textId="77777777" w:rsidR="009B218A" w:rsidRPr="009B218A" w:rsidRDefault="009B218A" w:rsidP="009B218A">
      <w:r w:rsidRPr="009B218A">
        <w:t>This reduces efficiency and introduces errors in quoting and procurement workflows.</w:t>
      </w:r>
    </w:p>
    <w:p w14:paraId="3DF954DE" w14:textId="77777777" w:rsidR="009B218A" w:rsidRPr="009B218A" w:rsidRDefault="00E23618" w:rsidP="009B218A">
      <w:r>
        <w:pict w14:anchorId="35438407">
          <v:rect id="_x0000_i1027" style="width:0;height:1.5pt" o:hralign="center" o:hrstd="t" o:hr="t" fillcolor="#a0a0a0" stroked="f"/>
        </w:pict>
      </w:r>
    </w:p>
    <w:p w14:paraId="21398CC3" w14:textId="77777777" w:rsidR="009B218A" w:rsidRPr="009B218A" w:rsidRDefault="009B218A" w:rsidP="009B218A">
      <w:pPr>
        <w:rPr>
          <w:b/>
          <w:bCs/>
        </w:rPr>
      </w:pPr>
      <w:r w:rsidRPr="009B218A">
        <w:rPr>
          <w:b/>
          <w:bCs/>
        </w:rPr>
        <w:t>3. Business Objective</w:t>
      </w:r>
    </w:p>
    <w:p w14:paraId="37D9CC96" w14:textId="77777777" w:rsidR="009B218A" w:rsidRPr="009B218A" w:rsidRDefault="009B218A" w:rsidP="009B218A">
      <w:pPr>
        <w:numPr>
          <w:ilvl w:val="0"/>
          <w:numId w:val="2"/>
        </w:numPr>
      </w:pPr>
      <w:r w:rsidRPr="009B218A">
        <w:t xml:space="preserve">Allow </w:t>
      </w:r>
      <w:r w:rsidRPr="009B218A">
        <w:rPr>
          <w:b/>
          <w:bCs/>
        </w:rPr>
        <w:t>PDFs and Excel files</w:t>
      </w:r>
      <w:r w:rsidRPr="009B218A">
        <w:t xml:space="preserve"> as valid BOM inputs</w:t>
      </w:r>
    </w:p>
    <w:p w14:paraId="398A75BA" w14:textId="77777777" w:rsidR="009B218A" w:rsidRPr="009B218A" w:rsidRDefault="009B218A" w:rsidP="009B218A">
      <w:pPr>
        <w:numPr>
          <w:ilvl w:val="0"/>
          <w:numId w:val="2"/>
        </w:numPr>
      </w:pPr>
      <w:r w:rsidRPr="009B218A">
        <w:t xml:space="preserve">Convert PDF BOMs into the </w:t>
      </w:r>
      <w:r w:rsidRPr="009B218A">
        <w:rPr>
          <w:b/>
          <w:bCs/>
        </w:rPr>
        <w:t>same normalized schema</w:t>
      </w:r>
      <w:r w:rsidRPr="009B218A">
        <w:t xml:space="preserve"> already used by the BOM Comparison Tool</w:t>
      </w:r>
    </w:p>
    <w:p w14:paraId="0FD3353E" w14:textId="77777777" w:rsidR="009B218A" w:rsidRPr="009B218A" w:rsidRDefault="009B218A" w:rsidP="009B218A">
      <w:pPr>
        <w:numPr>
          <w:ilvl w:val="0"/>
          <w:numId w:val="2"/>
        </w:numPr>
      </w:pPr>
      <w:r w:rsidRPr="009B218A">
        <w:t xml:space="preserve">Ensure </w:t>
      </w:r>
      <w:r w:rsidRPr="009B218A">
        <w:rPr>
          <w:b/>
          <w:bCs/>
        </w:rPr>
        <w:t>zero merged cells</w:t>
      </w:r>
      <w:r w:rsidRPr="009B218A">
        <w:t xml:space="preserve"> and minimal manual cleanup</w:t>
      </w:r>
    </w:p>
    <w:p w14:paraId="34AE48BE" w14:textId="77777777" w:rsidR="009B218A" w:rsidRPr="009B218A" w:rsidRDefault="00E23618" w:rsidP="009B218A">
      <w:r>
        <w:pict w14:anchorId="7A2CC1BA">
          <v:rect id="_x0000_i1028" style="width:0;height:1.5pt" o:hralign="center" o:hrstd="t" o:hr="t" fillcolor="#a0a0a0" stroked="f"/>
        </w:pict>
      </w:r>
    </w:p>
    <w:p w14:paraId="1D2963DD" w14:textId="77777777" w:rsidR="009B218A" w:rsidRPr="009B218A" w:rsidRDefault="009B218A" w:rsidP="009B218A">
      <w:pPr>
        <w:rPr>
          <w:b/>
          <w:bCs/>
        </w:rPr>
      </w:pPr>
      <w:r w:rsidRPr="009B218A">
        <w:rPr>
          <w:b/>
          <w:bCs/>
        </w:rPr>
        <w:lastRenderedPageBreak/>
        <w:t>4. In-Scope Requirements</w:t>
      </w:r>
    </w:p>
    <w:p w14:paraId="57E8C9A9" w14:textId="77777777" w:rsidR="009B218A" w:rsidRPr="009B218A" w:rsidRDefault="009B218A" w:rsidP="009B218A">
      <w:pPr>
        <w:rPr>
          <w:b/>
          <w:bCs/>
        </w:rPr>
      </w:pPr>
      <w:r w:rsidRPr="009B218A">
        <w:rPr>
          <w:b/>
          <w:bCs/>
        </w:rPr>
        <w:t>4.1 Input Options</w:t>
      </w:r>
    </w:p>
    <w:p w14:paraId="188D30F6" w14:textId="77777777" w:rsidR="009B218A" w:rsidRPr="009B218A" w:rsidRDefault="009B218A" w:rsidP="009B218A">
      <w:pPr>
        <w:numPr>
          <w:ilvl w:val="0"/>
          <w:numId w:val="3"/>
        </w:numPr>
      </w:pPr>
      <w:r w:rsidRPr="009B218A">
        <w:t>User can upload:</w:t>
      </w:r>
    </w:p>
    <w:p w14:paraId="7B9C1BAA" w14:textId="77777777" w:rsidR="009B218A" w:rsidRPr="009B218A" w:rsidRDefault="009B218A" w:rsidP="009B218A">
      <w:pPr>
        <w:numPr>
          <w:ilvl w:val="1"/>
          <w:numId w:val="3"/>
        </w:numPr>
      </w:pPr>
      <w:r w:rsidRPr="009B218A">
        <w:t>PDF (engineering drawing with BOM)</w:t>
      </w:r>
    </w:p>
    <w:p w14:paraId="2EDE41D8" w14:textId="77777777" w:rsidR="009B218A" w:rsidRPr="009B218A" w:rsidRDefault="009B218A" w:rsidP="009B218A">
      <w:pPr>
        <w:numPr>
          <w:ilvl w:val="1"/>
          <w:numId w:val="3"/>
        </w:numPr>
      </w:pPr>
      <w:r w:rsidRPr="009B218A">
        <w:t>Excel (existing behavior)</w:t>
      </w:r>
    </w:p>
    <w:p w14:paraId="1F90C354" w14:textId="77777777" w:rsidR="009B218A" w:rsidRPr="009B218A" w:rsidRDefault="009B218A" w:rsidP="009B218A">
      <w:pPr>
        <w:rPr>
          <w:b/>
          <w:bCs/>
        </w:rPr>
      </w:pPr>
      <w:r w:rsidRPr="009B218A">
        <w:rPr>
          <w:b/>
          <w:bCs/>
        </w:rPr>
        <w:t>4.2 PDF BOM Extraction</w:t>
      </w:r>
    </w:p>
    <w:p w14:paraId="0FA2286A" w14:textId="77777777" w:rsidR="009B218A" w:rsidRPr="009B218A" w:rsidRDefault="009B218A" w:rsidP="009B218A">
      <w:pPr>
        <w:numPr>
          <w:ilvl w:val="0"/>
          <w:numId w:val="4"/>
        </w:numPr>
      </w:pPr>
      <w:r w:rsidRPr="009B218A">
        <w:t>System detects BOM tables across:</w:t>
      </w:r>
    </w:p>
    <w:p w14:paraId="5AF51524" w14:textId="77777777" w:rsidR="009B218A" w:rsidRPr="009B218A" w:rsidRDefault="009B218A" w:rsidP="009B218A">
      <w:pPr>
        <w:numPr>
          <w:ilvl w:val="1"/>
          <w:numId w:val="4"/>
        </w:numPr>
      </w:pPr>
      <w:r w:rsidRPr="009B218A">
        <w:t>Multiple pages</w:t>
      </w:r>
    </w:p>
    <w:p w14:paraId="0738ED7C" w14:textId="77777777" w:rsidR="009B218A" w:rsidRPr="009B218A" w:rsidRDefault="009B218A" w:rsidP="009B218A">
      <w:pPr>
        <w:numPr>
          <w:ilvl w:val="1"/>
          <w:numId w:val="4"/>
        </w:numPr>
      </w:pPr>
      <w:r w:rsidRPr="009B218A">
        <w:t>Repeated headers</w:t>
      </w:r>
    </w:p>
    <w:p w14:paraId="2DFB54A3" w14:textId="77777777" w:rsidR="009B218A" w:rsidRPr="009B218A" w:rsidRDefault="009B218A" w:rsidP="009B218A">
      <w:pPr>
        <w:numPr>
          <w:ilvl w:val="0"/>
          <w:numId w:val="4"/>
        </w:numPr>
      </w:pPr>
      <w:proofErr w:type="gramStart"/>
      <w:r w:rsidRPr="009B218A">
        <w:t>Extracts</w:t>
      </w:r>
      <w:proofErr w:type="gramEnd"/>
      <w:r w:rsidRPr="009B218A">
        <w:t xml:space="preserve"> these fields when present:</w:t>
      </w:r>
    </w:p>
    <w:p w14:paraId="1DEAB999" w14:textId="77777777" w:rsidR="009B218A" w:rsidRPr="009B218A" w:rsidRDefault="009B218A" w:rsidP="009B218A">
      <w:pPr>
        <w:numPr>
          <w:ilvl w:val="1"/>
          <w:numId w:val="4"/>
        </w:numPr>
      </w:pPr>
      <w:r w:rsidRPr="009B218A">
        <w:t>Item Number</w:t>
      </w:r>
    </w:p>
    <w:p w14:paraId="50DEE7E4" w14:textId="77777777" w:rsidR="009B218A" w:rsidRPr="009B218A" w:rsidRDefault="009B218A" w:rsidP="009B218A">
      <w:pPr>
        <w:numPr>
          <w:ilvl w:val="1"/>
          <w:numId w:val="4"/>
        </w:numPr>
      </w:pPr>
      <w:r w:rsidRPr="009B218A">
        <w:t>Quantity</w:t>
      </w:r>
    </w:p>
    <w:p w14:paraId="1272F058" w14:textId="77777777" w:rsidR="009B218A" w:rsidRPr="009B218A" w:rsidRDefault="009B218A" w:rsidP="009B218A">
      <w:pPr>
        <w:numPr>
          <w:ilvl w:val="1"/>
          <w:numId w:val="4"/>
        </w:numPr>
      </w:pPr>
      <w:r w:rsidRPr="009B218A">
        <w:t>Manufacturer</w:t>
      </w:r>
    </w:p>
    <w:p w14:paraId="5E7B23A1" w14:textId="77777777" w:rsidR="009B218A" w:rsidRPr="009B218A" w:rsidRDefault="009B218A" w:rsidP="009B218A">
      <w:pPr>
        <w:numPr>
          <w:ilvl w:val="1"/>
          <w:numId w:val="4"/>
        </w:numPr>
      </w:pPr>
      <w:r w:rsidRPr="009B218A">
        <w:t>Description</w:t>
      </w:r>
    </w:p>
    <w:p w14:paraId="3512B227" w14:textId="77777777" w:rsidR="009B218A" w:rsidRPr="009B218A" w:rsidRDefault="009B218A" w:rsidP="009B218A">
      <w:pPr>
        <w:numPr>
          <w:ilvl w:val="1"/>
          <w:numId w:val="4"/>
        </w:numPr>
      </w:pPr>
      <w:r w:rsidRPr="009B218A">
        <w:t>Part Number</w:t>
      </w:r>
    </w:p>
    <w:p w14:paraId="294953C4" w14:textId="77777777" w:rsidR="009B218A" w:rsidRPr="009B218A" w:rsidRDefault="009B218A" w:rsidP="009B218A">
      <w:pPr>
        <w:numPr>
          <w:ilvl w:val="1"/>
          <w:numId w:val="4"/>
        </w:numPr>
      </w:pPr>
      <w:r w:rsidRPr="009B218A">
        <w:t>Reference Designators</w:t>
      </w:r>
    </w:p>
    <w:p w14:paraId="7D1F589F" w14:textId="77777777" w:rsidR="009B218A" w:rsidRPr="009B218A" w:rsidRDefault="009B218A" w:rsidP="009B218A">
      <w:pPr>
        <w:rPr>
          <w:b/>
          <w:bCs/>
        </w:rPr>
      </w:pPr>
      <w:r w:rsidRPr="009B218A">
        <w:rPr>
          <w:b/>
          <w:bCs/>
        </w:rPr>
        <w:t>4.3 Row Normalization (Critical)</w:t>
      </w:r>
    </w:p>
    <w:p w14:paraId="3697C479" w14:textId="77777777" w:rsidR="009B218A" w:rsidRPr="009B218A" w:rsidRDefault="009B218A" w:rsidP="009B218A">
      <w:pPr>
        <w:numPr>
          <w:ilvl w:val="0"/>
          <w:numId w:val="5"/>
        </w:numPr>
      </w:pPr>
      <w:r w:rsidRPr="009B218A">
        <w:t>One logical BOM item = one output row</w:t>
      </w:r>
    </w:p>
    <w:p w14:paraId="77592168" w14:textId="77777777" w:rsidR="009B218A" w:rsidRPr="009B218A" w:rsidRDefault="009B218A" w:rsidP="009B218A">
      <w:pPr>
        <w:numPr>
          <w:ilvl w:val="0"/>
          <w:numId w:val="5"/>
        </w:numPr>
      </w:pPr>
      <w:r w:rsidRPr="009B218A">
        <w:t>Wrapped text must be merged into a single cell</w:t>
      </w:r>
    </w:p>
    <w:p w14:paraId="31638F9D" w14:textId="77777777" w:rsidR="009B218A" w:rsidRPr="009B218A" w:rsidRDefault="009B218A" w:rsidP="009B218A">
      <w:pPr>
        <w:numPr>
          <w:ilvl w:val="0"/>
          <w:numId w:val="5"/>
        </w:numPr>
      </w:pPr>
      <w:r w:rsidRPr="009B218A">
        <w:t>No merged cells in Excel output</w:t>
      </w:r>
    </w:p>
    <w:p w14:paraId="53894530" w14:textId="77777777" w:rsidR="009B218A" w:rsidRPr="009B218A" w:rsidRDefault="009B218A" w:rsidP="009B218A">
      <w:pPr>
        <w:rPr>
          <w:b/>
          <w:bCs/>
        </w:rPr>
      </w:pPr>
      <w:r w:rsidRPr="009B218A">
        <w:rPr>
          <w:b/>
          <w:bCs/>
        </w:rPr>
        <w:t>4.4 Schema Alignment</w:t>
      </w:r>
    </w:p>
    <w:p w14:paraId="54302365" w14:textId="77777777" w:rsidR="009B218A" w:rsidRPr="009B218A" w:rsidRDefault="009B218A" w:rsidP="009B218A">
      <w:pPr>
        <w:numPr>
          <w:ilvl w:val="0"/>
          <w:numId w:val="6"/>
        </w:numPr>
      </w:pPr>
      <w:r w:rsidRPr="009B218A">
        <w:t xml:space="preserve">Extracted PDF BOM must match the </w:t>
      </w:r>
      <w:r w:rsidRPr="009B218A">
        <w:rPr>
          <w:b/>
          <w:bCs/>
        </w:rPr>
        <w:t>existing BOM Comparison input schema</w:t>
      </w:r>
    </w:p>
    <w:p w14:paraId="55CAB52E" w14:textId="77777777" w:rsidR="009B218A" w:rsidRPr="009B218A" w:rsidRDefault="009B218A" w:rsidP="009B218A">
      <w:pPr>
        <w:numPr>
          <w:ilvl w:val="0"/>
          <w:numId w:val="6"/>
        </w:numPr>
      </w:pPr>
      <w:r w:rsidRPr="009B218A">
        <w:t>Existing normalization and comparison logic must be reused</w:t>
      </w:r>
    </w:p>
    <w:p w14:paraId="5C95773B" w14:textId="77777777" w:rsidR="009B218A" w:rsidRPr="009B218A" w:rsidRDefault="009B218A" w:rsidP="009B218A">
      <w:pPr>
        <w:rPr>
          <w:b/>
          <w:bCs/>
        </w:rPr>
      </w:pPr>
      <w:r w:rsidRPr="009B218A">
        <w:rPr>
          <w:b/>
          <w:bCs/>
        </w:rPr>
        <w:t>4.5 Comparison Flow</w:t>
      </w:r>
    </w:p>
    <w:p w14:paraId="6D0C043F" w14:textId="77777777" w:rsidR="009B218A" w:rsidRPr="009B218A" w:rsidRDefault="009B218A" w:rsidP="009B218A">
      <w:pPr>
        <w:numPr>
          <w:ilvl w:val="0"/>
          <w:numId w:val="7"/>
        </w:numPr>
      </w:pPr>
      <w:r w:rsidRPr="009B218A">
        <w:t xml:space="preserve">After extraction, PDF-derived BOMs enter the </w:t>
      </w:r>
      <w:r w:rsidRPr="009B218A">
        <w:rPr>
          <w:b/>
          <w:bCs/>
        </w:rPr>
        <w:t>standard BOM comparison pipeline</w:t>
      </w:r>
    </w:p>
    <w:p w14:paraId="010BE1B9" w14:textId="77777777" w:rsidR="009B218A" w:rsidRPr="009B218A" w:rsidRDefault="009B218A" w:rsidP="009B218A">
      <w:pPr>
        <w:numPr>
          <w:ilvl w:val="0"/>
          <w:numId w:val="7"/>
        </w:numPr>
      </w:pPr>
      <w:r w:rsidRPr="009B218A">
        <w:t>No changes to comparison rules or outputs</w:t>
      </w:r>
    </w:p>
    <w:p w14:paraId="3FDF1AFF" w14:textId="77777777" w:rsidR="009B218A" w:rsidRPr="009B218A" w:rsidRDefault="00E23618" w:rsidP="009B218A">
      <w:r>
        <w:lastRenderedPageBreak/>
        <w:pict w14:anchorId="2210FDD3">
          <v:rect id="_x0000_i1029" style="width:0;height:1.5pt" o:hralign="center" o:hrstd="t" o:hr="t" fillcolor="#a0a0a0" stroked="f"/>
        </w:pict>
      </w:r>
    </w:p>
    <w:p w14:paraId="6D1B8998" w14:textId="77777777" w:rsidR="009B218A" w:rsidRPr="009B218A" w:rsidRDefault="009B218A" w:rsidP="009B218A">
      <w:pPr>
        <w:rPr>
          <w:b/>
          <w:bCs/>
        </w:rPr>
      </w:pPr>
      <w:r w:rsidRPr="009B218A">
        <w:rPr>
          <w:b/>
          <w:bCs/>
        </w:rPr>
        <w:t>5. Out of Scope</w:t>
      </w:r>
    </w:p>
    <w:p w14:paraId="547A732B" w14:textId="77777777" w:rsidR="009B218A" w:rsidRPr="009B218A" w:rsidRDefault="009B218A" w:rsidP="009B218A">
      <w:pPr>
        <w:numPr>
          <w:ilvl w:val="0"/>
          <w:numId w:val="8"/>
        </w:numPr>
      </w:pPr>
      <w:r w:rsidRPr="009B218A">
        <w:t>OCR for scanned/image-only PDFs</w:t>
      </w:r>
    </w:p>
    <w:p w14:paraId="78A128A3" w14:textId="77777777" w:rsidR="009B218A" w:rsidRPr="009B218A" w:rsidRDefault="009B218A" w:rsidP="009B218A">
      <w:pPr>
        <w:numPr>
          <w:ilvl w:val="0"/>
          <w:numId w:val="8"/>
        </w:numPr>
      </w:pPr>
      <w:r w:rsidRPr="009B218A">
        <w:t>Manual data correction UI</w:t>
      </w:r>
    </w:p>
    <w:p w14:paraId="59A0E442" w14:textId="77777777" w:rsidR="009B218A" w:rsidRPr="009B218A" w:rsidRDefault="009B218A" w:rsidP="009B218A">
      <w:pPr>
        <w:numPr>
          <w:ilvl w:val="0"/>
          <w:numId w:val="8"/>
        </w:numPr>
      </w:pPr>
      <w:r w:rsidRPr="009B218A">
        <w:t>Supplier pricing or ERP integration</w:t>
      </w:r>
    </w:p>
    <w:p w14:paraId="0C619950" w14:textId="77777777" w:rsidR="009B218A" w:rsidRPr="009B218A" w:rsidRDefault="00E23618" w:rsidP="009B218A">
      <w:r>
        <w:pict w14:anchorId="00E647DF">
          <v:rect id="_x0000_i1030" style="width:0;height:1.5pt" o:hralign="center" o:hrstd="t" o:hr="t" fillcolor="#a0a0a0" stroked="f"/>
        </w:pict>
      </w:r>
    </w:p>
    <w:p w14:paraId="174343AB" w14:textId="77777777" w:rsidR="009B218A" w:rsidRPr="009B218A" w:rsidRDefault="009B218A" w:rsidP="009B218A">
      <w:pPr>
        <w:rPr>
          <w:b/>
          <w:bCs/>
        </w:rPr>
      </w:pPr>
      <w:r w:rsidRPr="009B218A">
        <w:rPr>
          <w:b/>
          <w:bCs/>
        </w:rPr>
        <w:t>6. High-Level Solution</w:t>
      </w:r>
    </w:p>
    <w:p w14:paraId="0A87B40B" w14:textId="77777777" w:rsidR="009B218A" w:rsidRPr="009B218A" w:rsidRDefault="009B218A" w:rsidP="009B218A">
      <w:pPr>
        <w:rPr>
          <w:b/>
          <w:bCs/>
        </w:rPr>
      </w:pPr>
      <w:r w:rsidRPr="009B218A">
        <w:rPr>
          <w:b/>
          <w:bCs/>
        </w:rPr>
        <w:t>6.1 Integrated Processing Flow</w:t>
      </w:r>
    </w:p>
    <w:p w14:paraId="1312B0F6" w14:textId="77777777" w:rsidR="009B218A" w:rsidRPr="009B218A" w:rsidRDefault="009B218A" w:rsidP="009B218A">
      <w:r w:rsidRPr="009B218A">
        <w:t>PDF Upload</w:t>
      </w:r>
      <w:r w:rsidRPr="009B218A">
        <w:br/>
        <w:t>→ BOM Table Detection</w:t>
      </w:r>
      <w:r w:rsidRPr="009B218A">
        <w:br/>
        <w:t>→ Row Reconstruction</w:t>
      </w:r>
      <w:r w:rsidRPr="009B218A">
        <w:br/>
        <w:t>→ Standard BOM Schema</w:t>
      </w:r>
      <w:r w:rsidRPr="009B218A">
        <w:br/>
        <w:t>→ Existing BOM Normalization</w:t>
      </w:r>
      <w:r w:rsidRPr="009B218A">
        <w:br/>
        <w:t>→ Existing BOM Comparison</w:t>
      </w:r>
    </w:p>
    <w:p w14:paraId="4F1B923A" w14:textId="77777777" w:rsidR="009B218A" w:rsidRPr="009B218A" w:rsidRDefault="009B218A" w:rsidP="009B218A">
      <w:r w:rsidRPr="009B218A">
        <w:t>Excel Upload</w:t>
      </w:r>
      <w:r w:rsidRPr="009B218A">
        <w:br/>
        <w:t>→ Existing BOM Normalization</w:t>
      </w:r>
      <w:r w:rsidRPr="009B218A">
        <w:br/>
        <w:t>→ Existing BOM Comparison</w:t>
      </w:r>
    </w:p>
    <w:p w14:paraId="6FC59222" w14:textId="77777777" w:rsidR="009B218A" w:rsidRPr="009B218A" w:rsidRDefault="00E23618" w:rsidP="009B218A">
      <w:r>
        <w:pict w14:anchorId="1D5FDCAD">
          <v:rect id="_x0000_i1031" style="width:0;height:1.5pt" o:hralign="center" o:hrstd="t" o:hr="t" fillcolor="#a0a0a0" stroked="f"/>
        </w:pict>
      </w:r>
    </w:p>
    <w:p w14:paraId="0984251B" w14:textId="77777777" w:rsidR="009B218A" w:rsidRPr="009B218A" w:rsidRDefault="009B218A" w:rsidP="009B218A">
      <w:pPr>
        <w:spacing w:line="240" w:lineRule="auto"/>
        <w:rPr>
          <w:b/>
          <w:bCs/>
        </w:rPr>
      </w:pPr>
      <w:r w:rsidRPr="009B218A">
        <w:rPr>
          <w:b/>
          <w:bCs/>
        </w:rPr>
        <w:t>7. Non-Functional Requirements</w:t>
      </w:r>
    </w:p>
    <w:p w14:paraId="2D902EF0" w14:textId="77777777" w:rsidR="009B218A" w:rsidRPr="009B218A" w:rsidRDefault="009B218A" w:rsidP="009B218A">
      <w:pPr>
        <w:numPr>
          <w:ilvl w:val="0"/>
          <w:numId w:val="9"/>
        </w:numPr>
        <w:spacing w:line="240" w:lineRule="auto"/>
      </w:pPr>
      <w:r w:rsidRPr="009B218A">
        <w:t>Processing time: &lt; 60 seconds per PDF</w:t>
      </w:r>
    </w:p>
    <w:p w14:paraId="0F657486" w14:textId="77777777" w:rsidR="009B218A" w:rsidRPr="009B218A" w:rsidRDefault="009B218A" w:rsidP="009B218A">
      <w:pPr>
        <w:numPr>
          <w:ilvl w:val="0"/>
          <w:numId w:val="9"/>
        </w:numPr>
        <w:spacing w:line="240" w:lineRule="auto"/>
      </w:pPr>
      <w:r w:rsidRPr="009B218A">
        <w:t>Deterministic output for same input</w:t>
      </w:r>
    </w:p>
    <w:p w14:paraId="4233E929" w14:textId="77777777" w:rsidR="009B218A" w:rsidRPr="009B218A" w:rsidRDefault="009B218A" w:rsidP="009B218A">
      <w:pPr>
        <w:numPr>
          <w:ilvl w:val="0"/>
          <w:numId w:val="9"/>
        </w:numPr>
        <w:spacing w:line="240" w:lineRule="auto"/>
      </w:pPr>
      <w:r w:rsidRPr="009B218A">
        <w:t>Internal access only</w:t>
      </w:r>
    </w:p>
    <w:p w14:paraId="5C849160" w14:textId="77777777" w:rsidR="009B218A" w:rsidRPr="009B218A" w:rsidRDefault="00E23618" w:rsidP="009B218A">
      <w:pPr>
        <w:spacing w:line="240" w:lineRule="auto"/>
      </w:pPr>
      <w:r>
        <w:pict w14:anchorId="01A1A834">
          <v:rect id="_x0000_i1032" style="width:0;height:1.5pt" o:hralign="center" o:hrstd="t" o:hr="t" fillcolor="#a0a0a0" stroked="f"/>
        </w:pict>
      </w:r>
    </w:p>
    <w:p w14:paraId="64C9F4A7" w14:textId="77777777" w:rsidR="009B218A" w:rsidRPr="009B218A" w:rsidRDefault="009B218A" w:rsidP="009B218A">
      <w:pPr>
        <w:spacing w:line="240" w:lineRule="auto"/>
        <w:rPr>
          <w:b/>
          <w:bCs/>
        </w:rPr>
      </w:pPr>
      <w:r w:rsidRPr="009B218A">
        <w:rPr>
          <w:b/>
          <w:bCs/>
        </w:rPr>
        <w:t>8. Risks &amp; Mitigation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5"/>
        <w:gridCol w:w="3531"/>
      </w:tblGrid>
      <w:tr w:rsidR="009B218A" w:rsidRPr="009B218A" w14:paraId="241081C8" w14:textId="77777777" w:rsidTr="009B21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BB9046" w14:textId="77777777" w:rsidR="009B218A" w:rsidRPr="009B218A" w:rsidRDefault="009B218A" w:rsidP="009B218A">
            <w:pPr>
              <w:spacing w:line="240" w:lineRule="auto"/>
              <w:rPr>
                <w:b/>
                <w:bCs/>
              </w:rPr>
            </w:pPr>
            <w:r w:rsidRPr="009B218A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609A8C98" w14:textId="77777777" w:rsidR="009B218A" w:rsidRPr="009B218A" w:rsidRDefault="009B218A" w:rsidP="009B218A">
            <w:pPr>
              <w:spacing w:line="240" w:lineRule="auto"/>
              <w:rPr>
                <w:b/>
                <w:bCs/>
              </w:rPr>
            </w:pPr>
            <w:r w:rsidRPr="009B218A">
              <w:rPr>
                <w:b/>
                <w:bCs/>
              </w:rPr>
              <w:t>Mitigation</w:t>
            </w:r>
          </w:p>
        </w:tc>
      </w:tr>
      <w:tr w:rsidR="009B218A" w:rsidRPr="009B218A" w14:paraId="035821AC" w14:textId="77777777" w:rsidTr="009B21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F91FA" w14:textId="77777777" w:rsidR="009B218A" w:rsidRPr="009B218A" w:rsidRDefault="009B218A" w:rsidP="009B218A">
            <w:pPr>
              <w:spacing w:line="240" w:lineRule="auto"/>
            </w:pPr>
            <w:r w:rsidRPr="009B218A">
              <w:t>Inconsistent PDF BOM layouts</w:t>
            </w:r>
          </w:p>
        </w:tc>
        <w:tc>
          <w:tcPr>
            <w:tcW w:w="0" w:type="auto"/>
            <w:vAlign w:val="center"/>
            <w:hideMark/>
          </w:tcPr>
          <w:p w14:paraId="0F9FDFC4" w14:textId="77777777" w:rsidR="009B218A" w:rsidRPr="009B218A" w:rsidRDefault="009B218A" w:rsidP="009B218A">
            <w:pPr>
              <w:spacing w:line="240" w:lineRule="auto"/>
            </w:pPr>
            <w:r w:rsidRPr="009B218A">
              <w:t>Start with known drawing formats</w:t>
            </w:r>
          </w:p>
        </w:tc>
      </w:tr>
      <w:tr w:rsidR="009B218A" w:rsidRPr="009B218A" w14:paraId="4DF1B871" w14:textId="77777777" w:rsidTr="009B21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07130" w14:textId="77777777" w:rsidR="009B218A" w:rsidRPr="009B218A" w:rsidRDefault="009B218A" w:rsidP="009B218A">
            <w:pPr>
              <w:spacing w:line="240" w:lineRule="auto"/>
            </w:pPr>
            <w:r w:rsidRPr="009B218A">
              <w:t>Wrapped reference designators</w:t>
            </w:r>
          </w:p>
        </w:tc>
        <w:tc>
          <w:tcPr>
            <w:tcW w:w="0" w:type="auto"/>
            <w:vAlign w:val="center"/>
            <w:hideMark/>
          </w:tcPr>
          <w:p w14:paraId="7CD336FE" w14:textId="77777777" w:rsidR="009B218A" w:rsidRPr="009B218A" w:rsidRDefault="009B218A" w:rsidP="009B218A">
            <w:pPr>
              <w:spacing w:line="240" w:lineRule="auto"/>
            </w:pPr>
            <w:r w:rsidRPr="009B218A">
              <w:t>Pattern-based row merging</w:t>
            </w:r>
          </w:p>
        </w:tc>
      </w:tr>
      <w:tr w:rsidR="009B218A" w:rsidRPr="009B218A" w14:paraId="69689EF3" w14:textId="77777777" w:rsidTr="009B21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D9ECB" w14:textId="77777777" w:rsidR="009B218A" w:rsidRPr="009B218A" w:rsidRDefault="009B218A" w:rsidP="009B218A">
            <w:pPr>
              <w:spacing w:line="240" w:lineRule="auto"/>
            </w:pPr>
            <w:r w:rsidRPr="009B218A">
              <w:t>Table detection errors</w:t>
            </w:r>
          </w:p>
        </w:tc>
        <w:tc>
          <w:tcPr>
            <w:tcW w:w="0" w:type="auto"/>
            <w:vAlign w:val="center"/>
            <w:hideMark/>
          </w:tcPr>
          <w:p w14:paraId="5001A01F" w14:textId="77777777" w:rsidR="009B218A" w:rsidRPr="009B218A" w:rsidRDefault="009B218A" w:rsidP="009B218A">
            <w:pPr>
              <w:spacing w:line="240" w:lineRule="auto"/>
            </w:pPr>
            <w:r w:rsidRPr="009B218A">
              <w:t>Validation checks per row</w:t>
            </w:r>
          </w:p>
        </w:tc>
      </w:tr>
    </w:tbl>
    <w:p w14:paraId="6DA6BA60" w14:textId="77777777" w:rsidR="009B218A" w:rsidRPr="009B218A" w:rsidRDefault="00E23618" w:rsidP="009B218A">
      <w:r>
        <w:lastRenderedPageBreak/>
        <w:pict w14:anchorId="31BE7938">
          <v:rect id="_x0000_i1033" style="width:0;height:1.5pt" o:hralign="center" o:hrstd="t" o:hr="t" fillcolor="#a0a0a0" stroked="f"/>
        </w:pict>
      </w:r>
    </w:p>
    <w:p w14:paraId="3048D682" w14:textId="77777777" w:rsidR="009B218A" w:rsidRPr="009B218A" w:rsidRDefault="009B218A" w:rsidP="009B218A">
      <w:pPr>
        <w:rPr>
          <w:b/>
          <w:bCs/>
        </w:rPr>
      </w:pPr>
      <w:r w:rsidRPr="009B218A">
        <w:rPr>
          <w:b/>
          <w:bCs/>
        </w:rPr>
        <w:t>9. Estimated Level of Effort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8"/>
        <w:gridCol w:w="1165"/>
      </w:tblGrid>
      <w:tr w:rsidR="009B218A" w:rsidRPr="009B218A" w14:paraId="63343C4D" w14:textId="77777777" w:rsidTr="009B21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5A06C6" w14:textId="77777777" w:rsidR="009B218A" w:rsidRPr="009B218A" w:rsidRDefault="009B218A" w:rsidP="009B218A">
            <w:pPr>
              <w:rPr>
                <w:b/>
                <w:bCs/>
              </w:rPr>
            </w:pPr>
            <w:r w:rsidRPr="009B218A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19C2DA0F" w14:textId="77777777" w:rsidR="009B218A" w:rsidRPr="009B218A" w:rsidRDefault="009B218A" w:rsidP="009B218A">
            <w:pPr>
              <w:rPr>
                <w:b/>
                <w:bCs/>
              </w:rPr>
            </w:pPr>
            <w:r w:rsidRPr="009B218A">
              <w:rPr>
                <w:b/>
                <w:bCs/>
              </w:rPr>
              <w:t>Effort</w:t>
            </w:r>
          </w:p>
        </w:tc>
      </w:tr>
      <w:tr w:rsidR="009B218A" w:rsidRPr="009B218A" w14:paraId="1363DB7F" w14:textId="77777777" w:rsidTr="009B21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A416B" w14:textId="77777777" w:rsidR="009B218A" w:rsidRPr="009B218A" w:rsidRDefault="009B218A" w:rsidP="009B218A">
            <w:r w:rsidRPr="009B218A">
              <w:t>PDF BOM extraction logic</w:t>
            </w:r>
          </w:p>
        </w:tc>
        <w:tc>
          <w:tcPr>
            <w:tcW w:w="0" w:type="auto"/>
            <w:vAlign w:val="center"/>
            <w:hideMark/>
          </w:tcPr>
          <w:p w14:paraId="4CAC91D8" w14:textId="77777777" w:rsidR="009B218A" w:rsidRPr="009B218A" w:rsidRDefault="009B218A" w:rsidP="009B218A">
            <w:r w:rsidRPr="009B218A">
              <w:t>2–3 weeks</w:t>
            </w:r>
          </w:p>
        </w:tc>
      </w:tr>
      <w:tr w:rsidR="009B218A" w:rsidRPr="009B218A" w14:paraId="465663BB" w14:textId="77777777" w:rsidTr="009B21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84A4F" w14:textId="77777777" w:rsidR="009B218A" w:rsidRPr="009B218A" w:rsidRDefault="009B218A" w:rsidP="009B218A">
            <w:r w:rsidRPr="009B218A">
              <w:t>Integration into BOM tool</w:t>
            </w:r>
          </w:p>
        </w:tc>
        <w:tc>
          <w:tcPr>
            <w:tcW w:w="0" w:type="auto"/>
            <w:vAlign w:val="center"/>
            <w:hideMark/>
          </w:tcPr>
          <w:p w14:paraId="0277BB3A" w14:textId="77777777" w:rsidR="009B218A" w:rsidRPr="009B218A" w:rsidRDefault="009B218A" w:rsidP="009B218A">
            <w:r w:rsidRPr="009B218A">
              <w:t>2–3 days</w:t>
            </w:r>
          </w:p>
        </w:tc>
      </w:tr>
      <w:tr w:rsidR="009B218A" w:rsidRPr="009B218A" w14:paraId="5F5C616D" w14:textId="77777777" w:rsidTr="009B21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CD799" w14:textId="77777777" w:rsidR="009B218A" w:rsidRPr="009B218A" w:rsidRDefault="009B218A" w:rsidP="009B218A">
            <w:r w:rsidRPr="009B218A">
              <w:t>Testing &amp; stabilization</w:t>
            </w:r>
          </w:p>
        </w:tc>
        <w:tc>
          <w:tcPr>
            <w:tcW w:w="0" w:type="auto"/>
            <w:vAlign w:val="center"/>
            <w:hideMark/>
          </w:tcPr>
          <w:p w14:paraId="6827F12E" w14:textId="77777777" w:rsidR="009B218A" w:rsidRPr="009B218A" w:rsidRDefault="009B218A" w:rsidP="009B218A">
            <w:r w:rsidRPr="009B218A">
              <w:t>3–5 days</w:t>
            </w:r>
          </w:p>
        </w:tc>
      </w:tr>
    </w:tbl>
    <w:p w14:paraId="76128C21" w14:textId="77777777" w:rsidR="009B218A" w:rsidRPr="009B218A" w:rsidRDefault="009B218A" w:rsidP="009B218A">
      <w:r w:rsidRPr="009B218A">
        <w:rPr>
          <w:b/>
          <w:bCs/>
        </w:rPr>
        <w:t>Total Estimated Timeline:</w:t>
      </w:r>
      <w:r w:rsidRPr="009B218A">
        <w:t xml:space="preserve"> ~3–4 weeks</w:t>
      </w:r>
    </w:p>
    <w:p w14:paraId="4096BFA8" w14:textId="77777777" w:rsidR="009B218A" w:rsidRPr="009B218A" w:rsidRDefault="00E23618" w:rsidP="009B218A">
      <w:r>
        <w:pict w14:anchorId="733D1C84">
          <v:rect id="_x0000_i1034" style="width:0;height:1.5pt" o:hralign="center" o:hrstd="t" o:hr="t" fillcolor="#a0a0a0" stroked="f"/>
        </w:pict>
      </w:r>
    </w:p>
    <w:p w14:paraId="724358A2" w14:textId="77777777" w:rsidR="009B218A" w:rsidRPr="009B218A" w:rsidRDefault="009B218A" w:rsidP="009B218A">
      <w:pPr>
        <w:rPr>
          <w:b/>
          <w:bCs/>
        </w:rPr>
      </w:pPr>
      <w:r w:rsidRPr="009B218A">
        <w:rPr>
          <w:b/>
          <w:bCs/>
        </w:rPr>
        <w:t>10. Success Criteria</w:t>
      </w:r>
    </w:p>
    <w:p w14:paraId="1CAC3F6E" w14:textId="77777777" w:rsidR="009B218A" w:rsidRPr="009B218A" w:rsidRDefault="009B218A" w:rsidP="009B218A">
      <w:pPr>
        <w:numPr>
          <w:ilvl w:val="0"/>
          <w:numId w:val="10"/>
        </w:numPr>
      </w:pPr>
      <w:r w:rsidRPr="009B218A">
        <w:t>PDF BOMs can be uploaded directly into BOM Comparison</w:t>
      </w:r>
    </w:p>
    <w:p w14:paraId="170A2D1D" w14:textId="77777777" w:rsidR="009B218A" w:rsidRPr="009B218A" w:rsidRDefault="009B218A" w:rsidP="009B218A">
      <w:pPr>
        <w:numPr>
          <w:ilvl w:val="0"/>
          <w:numId w:val="10"/>
        </w:numPr>
      </w:pPr>
      <w:r w:rsidRPr="009B218A">
        <w:t>≥95% correct row extraction on supported PDFs</w:t>
      </w:r>
    </w:p>
    <w:p w14:paraId="7C717651" w14:textId="77777777" w:rsidR="009B218A" w:rsidRPr="009B218A" w:rsidRDefault="009B218A" w:rsidP="009B218A">
      <w:pPr>
        <w:numPr>
          <w:ilvl w:val="0"/>
          <w:numId w:val="10"/>
        </w:numPr>
      </w:pPr>
      <w:r w:rsidRPr="009B218A">
        <w:t>Zero merged cells in output</w:t>
      </w:r>
    </w:p>
    <w:p w14:paraId="27D4F7E4" w14:textId="77777777" w:rsidR="009B218A" w:rsidRPr="009B218A" w:rsidRDefault="009B218A" w:rsidP="009B218A">
      <w:pPr>
        <w:numPr>
          <w:ilvl w:val="0"/>
          <w:numId w:val="10"/>
        </w:numPr>
      </w:pPr>
      <w:r w:rsidRPr="009B218A">
        <w:t>BOM comparison works identically for PDF and Excel inputs</w:t>
      </w:r>
    </w:p>
    <w:p w14:paraId="3036A00C" w14:textId="77777777" w:rsidR="009B218A" w:rsidRPr="009B218A" w:rsidRDefault="00E23618" w:rsidP="009B218A">
      <w:r>
        <w:pict w14:anchorId="0A7BE65F">
          <v:rect id="_x0000_i1035" style="width:0;height:1.5pt" o:hralign="center" o:hrstd="t" o:hr="t" fillcolor="#a0a0a0" stroked="f"/>
        </w:pict>
      </w:r>
    </w:p>
    <w:p w14:paraId="3AA6CB5E" w14:textId="77777777" w:rsidR="009B218A" w:rsidRPr="009B218A" w:rsidRDefault="009B218A" w:rsidP="009B218A">
      <w:r w:rsidRPr="009B218A">
        <w:rPr>
          <w:b/>
          <w:bCs/>
        </w:rPr>
        <w:t>Document Status:</w:t>
      </w:r>
      <w:r w:rsidRPr="009B218A">
        <w:t xml:space="preserve"> Revised – Integrated Approach</w:t>
      </w:r>
    </w:p>
    <w:p w14:paraId="1735D13A" w14:textId="77777777" w:rsidR="000D70C6" w:rsidRDefault="000D70C6"/>
    <w:sectPr w:rsidR="000D70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F58EE"/>
    <w:multiLevelType w:val="multilevel"/>
    <w:tmpl w:val="C6B0F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C96B7C"/>
    <w:multiLevelType w:val="multilevel"/>
    <w:tmpl w:val="7E14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E41CC7"/>
    <w:multiLevelType w:val="multilevel"/>
    <w:tmpl w:val="816A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9825C7"/>
    <w:multiLevelType w:val="multilevel"/>
    <w:tmpl w:val="09241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EC1022"/>
    <w:multiLevelType w:val="multilevel"/>
    <w:tmpl w:val="4A8E8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BE5D55"/>
    <w:multiLevelType w:val="multilevel"/>
    <w:tmpl w:val="884E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CA6E03"/>
    <w:multiLevelType w:val="multilevel"/>
    <w:tmpl w:val="4D426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971F2B"/>
    <w:multiLevelType w:val="multilevel"/>
    <w:tmpl w:val="EA52D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A31A1D"/>
    <w:multiLevelType w:val="multilevel"/>
    <w:tmpl w:val="1E78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CA489C"/>
    <w:multiLevelType w:val="multilevel"/>
    <w:tmpl w:val="B024D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0220791">
    <w:abstractNumId w:val="7"/>
  </w:num>
  <w:num w:numId="2" w16cid:durableId="1492522989">
    <w:abstractNumId w:val="8"/>
  </w:num>
  <w:num w:numId="3" w16cid:durableId="189997065">
    <w:abstractNumId w:val="0"/>
  </w:num>
  <w:num w:numId="4" w16cid:durableId="808716847">
    <w:abstractNumId w:val="2"/>
  </w:num>
  <w:num w:numId="5" w16cid:durableId="68382770">
    <w:abstractNumId w:val="5"/>
  </w:num>
  <w:num w:numId="6" w16cid:durableId="745565529">
    <w:abstractNumId w:val="6"/>
  </w:num>
  <w:num w:numId="7" w16cid:durableId="2133788994">
    <w:abstractNumId w:val="3"/>
  </w:num>
  <w:num w:numId="8" w16cid:durableId="2011563434">
    <w:abstractNumId w:val="4"/>
  </w:num>
  <w:num w:numId="9" w16cid:durableId="1642727723">
    <w:abstractNumId w:val="9"/>
  </w:num>
  <w:num w:numId="10" w16cid:durableId="2618395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18A"/>
    <w:rsid w:val="000D70C6"/>
    <w:rsid w:val="00655954"/>
    <w:rsid w:val="00890B07"/>
    <w:rsid w:val="009B218A"/>
    <w:rsid w:val="00B35073"/>
    <w:rsid w:val="00E23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1BF4D967"/>
  <w15:chartTrackingRefBased/>
  <w15:docId w15:val="{648CA214-7554-4873-9453-7FAEF6D10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1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1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1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1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1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1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1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1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1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1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1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1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1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1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1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1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1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1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1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1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1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1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1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1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1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1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1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1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1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7bba160-6965-48d7-8d69-932d0941dfa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0AAE95A591D848A31AE45950C67298" ma:contentTypeVersion="9" ma:contentTypeDescription="Create a new document." ma:contentTypeScope="" ma:versionID="5afbf782fc3c79fd3e56c71ad2f2f3ab">
  <xsd:schema xmlns:xsd="http://www.w3.org/2001/XMLSchema" xmlns:xs="http://www.w3.org/2001/XMLSchema" xmlns:p="http://schemas.microsoft.com/office/2006/metadata/properties" xmlns:ns3="b7bba160-6965-48d7-8d69-932d0941dfab" targetNamespace="http://schemas.microsoft.com/office/2006/metadata/properties" ma:root="true" ma:fieldsID="4778f196605a53c2e15202d5fef159ec" ns3:_="">
    <xsd:import namespace="b7bba160-6965-48d7-8d69-932d0941dfa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bba160-6965-48d7-8d69-932d0941dfa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DD45516-69B2-4DE5-82D5-4974D5D0BA32}">
  <ds:schemaRefs>
    <ds:schemaRef ds:uri="http://schemas.openxmlformats.org/package/2006/metadata/core-properties"/>
    <ds:schemaRef ds:uri="b7bba160-6965-48d7-8d69-932d0941dfab"/>
    <ds:schemaRef ds:uri="http://schemas.microsoft.com/office/2006/documentManagement/types"/>
    <ds:schemaRef ds:uri="http://purl.org/dc/terms/"/>
    <ds:schemaRef ds:uri="http://purl.org/dc/elements/1.1/"/>
    <ds:schemaRef ds:uri="http://www.w3.org/XML/1998/namespace"/>
    <ds:schemaRef ds:uri="http://schemas.microsoft.com/office/infopath/2007/PartnerControls"/>
    <ds:schemaRef ds:uri="http://schemas.microsoft.com/office/2006/metadata/properties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85B1C360-B5DD-4A9C-B07D-16170FC4B4D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E9B55D-AD48-4ACF-8B04-F18F0B513A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bba160-6965-48d7-8d69-932d0941dfa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429</Words>
  <Characters>2450</Characters>
  <Application>Microsoft Office Word</Application>
  <DocSecurity>0</DocSecurity>
  <Lines>20</Lines>
  <Paragraphs>5</Paragraphs>
  <ScaleCrop>false</ScaleCrop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Kanav Sharma</dc:creator>
  <cp:keywords/>
  <dc:description/>
  <cp:lastModifiedBy>Kanav Sharma</cp:lastModifiedBy>
  <cp:revision>2</cp:revision>
  <dcterms:created xsi:type="dcterms:W3CDTF">2026-01-12T12:53:00Z</dcterms:created>
  <dcterms:modified xsi:type="dcterms:W3CDTF">2026-01-12T12:53:00Z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0x010100D30AAE95A591D848A31AE45950C67298</vt:lpwstr>
  </property>
</Properties>
</file>