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1B56E" w14:textId="038418EA" w:rsidR="00BC4AB7" w:rsidRPr="00BC4AB7" w:rsidRDefault="00BC4AB7" w:rsidP="00FD1F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color w:val="0000FF"/>
          <w:sz w:val="24"/>
          <w:szCs w:val="24"/>
        </w:rPr>
        <w:t xml:space="preserve">                               </w:t>
      </w:r>
      <w:r w:rsidR="00C97452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r w:rsidRPr="00BC4AB7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</w:p>
    <w:p w14:paraId="45DA349F" w14:textId="77777777" w:rsidR="00BC4AB7" w:rsidRDefault="00BC4AB7" w:rsidP="00FD1F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FF"/>
          <w:sz w:val="24"/>
          <w:szCs w:val="24"/>
        </w:rPr>
      </w:pPr>
    </w:p>
    <w:p w14:paraId="5F2194BF" w14:textId="77777777" w:rsidR="00FD1FD9" w:rsidRPr="00304320" w:rsidRDefault="00FD1FD9" w:rsidP="00FD1FD9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0000FF"/>
          <w:sz w:val="24"/>
          <w:szCs w:val="24"/>
        </w:rPr>
      </w:pPr>
      <w:r w:rsidRPr="00304320">
        <w:rPr>
          <w:rFonts w:ascii="Calibri" w:hAnsi="Calibri" w:cs="Calibri"/>
          <w:b/>
          <w:bCs/>
          <w:color w:val="0000FF"/>
          <w:sz w:val="24"/>
          <w:szCs w:val="24"/>
        </w:rPr>
        <w:t xml:space="preserve">John 16:33 </w:t>
      </w:r>
    </w:p>
    <w:p w14:paraId="26544D30" w14:textId="77777777" w:rsidR="00FD1FD9" w:rsidRPr="00304320" w:rsidRDefault="00FD1FD9" w:rsidP="00FD1FD9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Cs/>
          <w:sz w:val="24"/>
          <w:szCs w:val="24"/>
        </w:rPr>
      </w:pPr>
      <w:r w:rsidRPr="00304320">
        <w:rPr>
          <w:rFonts w:ascii="Calibri" w:hAnsi="Calibri" w:cs="Calibri"/>
          <w:b/>
          <w:bCs/>
          <w:color w:val="0000FF"/>
          <w:sz w:val="24"/>
          <w:szCs w:val="24"/>
        </w:rPr>
        <w:t xml:space="preserve">    </w:t>
      </w:r>
      <w:r w:rsidRPr="00304320">
        <w:rPr>
          <w:rFonts w:ascii="Calibri" w:hAnsi="Calibri" w:cs="Calibri"/>
          <w:bCs/>
          <w:sz w:val="24"/>
          <w:szCs w:val="24"/>
        </w:rPr>
        <w:t xml:space="preserve">These things I have spoken unto you, that in me ye might have peace. </w:t>
      </w:r>
      <w:r w:rsidRPr="00304320">
        <w:rPr>
          <w:rFonts w:ascii="Calibri" w:hAnsi="Calibri" w:cs="Calibri"/>
          <w:bCs/>
          <w:sz w:val="24"/>
          <w:szCs w:val="24"/>
          <w:u w:val="single"/>
        </w:rPr>
        <w:t>In the world ye shall have tribulation</w:t>
      </w:r>
      <w:r w:rsidRPr="00304320">
        <w:rPr>
          <w:rFonts w:ascii="Calibri" w:hAnsi="Calibri" w:cs="Calibri"/>
          <w:bCs/>
          <w:sz w:val="24"/>
          <w:szCs w:val="24"/>
        </w:rPr>
        <w:t xml:space="preserve">: but be of good cheer; I have overcome the world. </w:t>
      </w:r>
    </w:p>
    <w:p w14:paraId="0B21F033" w14:textId="77777777" w:rsidR="00FD1FD9" w:rsidRPr="00304320" w:rsidRDefault="00FD1FD9" w:rsidP="00FD1FD9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Cs/>
          <w:sz w:val="24"/>
          <w:szCs w:val="24"/>
        </w:rPr>
      </w:pPr>
    </w:p>
    <w:p w14:paraId="5A9F354D" w14:textId="7AF81B1C" w:rsidR="00044F5F" w:rsidRPr="00304320" w:rsidRDefault="00636D53" w:rsidP="00FD1FD9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Cs/>
          <w:sz w:val="24"/>
          <w:szCs w:val="24"/>
        </w:rPr>
      </w:pPr>
      <w:r w:rsidRPr="00304320">
        <w:rPr>
          <w:rFonts w:ascii="Calibri" w:hAnsi="Calibri" w:cs="Calibri"/>
          <w:b/>
          <w:bCs/>
        </w:rPr>
        <w:t xml:space="preserve"> Peace </w:t>
      </w:r>
      <w:r w:rsidRPr="00304320">
        <w:rPr>
          <w:rFonts w:ascii="Calibri" w:hAnsi="Calibri" w:cs="Calibri"/>
          <w:b/>
          <w:bCs/>
          <w:color w:val="0070C0"/>
        </w:rPr>
        <w:t xml:space="preserve">- </w:t>
      </w:r>
      <w:r w:rsidR="0056136B" w:rsidRPr="00304320">
        <w:rPr>
          <w:rFonts w:ascii="Calibri" w:hAnsi="Calibri" w:cs="Calibri"/>
          <w:b/>
          <w:bCs/>
          <w:color w:val="0070C0"/>
        </w:rPr>
        <w:t>Strong's Greek #1515</w:t>
      </w:r>
      <w:r w:rsidR="0056136B" w:rsidRPr="00304320">
        <w:rPr>
          <w:rFonts w:ascii="Calibri" w:hAnsi="Calibri" w:cs="Calibri"/>
          <w:color w:val="0070C0"/>
        </w:rPr>
        <w:t xml:space="preserve"> </w:t>
      </w:r>
      <w:r w:rsidR="0056136B" w:rsidRPr="00304320">
        <w:rPr>
          <w:rFonts w:ascii="Calibri" w:hAnsi="Calibri" w:cs="Calibri"/>
        </w:rPr>
        <w:t xml:space="preserve">is the word </w:t>
      </w:r>
      <w:r w:rsidR="0056136B" w:rsidRPr="00304320">
        <w:rPr>
          <w:rStyle w:val="Strong"/>
          <w:rFonts w:ascii="Calibri" w:hAnsi="Calibri" w:cs="Calibri"/>
        </w:rPr>
        <w:t>εἰρήνη</w:t>
      </w:r>
      <w:r w:rsidR="0056136B" w:rsidRPr="00304320">
        <w:rPr>
          <w:rFonts w:ascii="Calibri" w:hAnsi="Calibri" w:cs="Calibri"/>
        </w:rPr>
        <w:t xml:space="preserve"> (</w:t>
      </w:r>
      <w:r w:rsidR="0056136B" w:rsidRPr="00304320">
        <w:rPr>
          <w:rStyle w:val="Emphasis"/>
          <w:rFonts w:ascii="Calibri" w:hAnsi="Calibri" w:cs="Calibri"/>
        </w:rPr>
        <w:t>eirēnē</w:t>
      </w:r>
      <w:r w:rsidR="0056136B" w:rsidRPr="00304320">
        <w:rPr>
          <w:rFonts w:ascii="Calibri" w:hAnsi="Calibri" w:cs="Calibri"/>
        </w:rPr>
        <w:t xml:space="preserve">), which is pronounced </w:t>
      </w:r>
      <w:proofErr w:type="spellStart"/>
      <w:r w:rsidR="0056136B" w:rsidRPr="00304320">
        <w:rPr>
          <w:rStyle w:val="Emphasis"/>
          <w:rFonts w:ascii="Calibri" w:hAnsi="Calibri" w:cs="Calibri"/>
        </w:rPr>
        <w:t>i</w:t>
      </w:r>
      <w:proofErr w:type="spellEnd"/>
      <w:r w:rsidR="0056136B" w:rsidRPr="00304320">
        <w:rPr>
          <w:rStyle w:val="Emphasis"/>
          <w:rFonts w:ascii="Calibri" w:hAnsi="Calibri" w:cs="Calibri"/>
        </w:rPr>
        <w:t>-ray'-nay</w:t>
      </w:r>
      <w:r w:rsidR="0056136B" w:rsidRPr="00304320">
        <w:rPr>
          <w:rFonts w:ascii="Calibri" w:hAnsi="Calibri" w:cs="Calibri"/>
        </w:rPr>
        <w:t>. It generally translates to "peace," but fundamentally means to join or tie together into a whole. The word represents a state of tranquility, harmony, prosperity, and relational well-being</w:t>
      </w:r>
    </w:p>
    <w:p w14:paraId="4F3D2154" w14:textId="77777777" w:rsidR="00044F5F" w:rsidRPr="00304320" w:rsidRDefault="00044F5F" w:rsidP="00FD1FD9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Cs/>
          <w:sz w:val="24"/>
          <w:szCs w:val="24"/>
        </w:rPr>
      </w:pPr>
    </w:p>
    <w:p w14:paraId="28C21D1B" w14:textId="379EDD89" w:rsidR="0056136B" w:rsidRPr="00304320" w:rsidRDefault="0056136B" w:rsidP="00FD1FD9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Cs/>
          <w:sz w:val="24"/>
          <w:szCs w:val="24"/>
        </w:rPr>
      </w:pPr>
      <w:r w:rsidRPr="00304320">
        <w:rPr>
          <w:rFonts w:ascii="Calibri" w:hAnsi="Calibri" w:cs="Calibri"/>
        </w:rPr>
        <w:t xml:space="preserve">Strong's Greek #1515, </w:t>
      </w:r>
      <w:r w:rsidRPr="00304320">
        <w:rPr>
          <w:rStyle w:val="Strong"/>
          <w:rFonts w:ascii="Calibri" w:hAnsi="Calibri" w:cs="Calibri"/>
        </w:rPr>
        <w:t>εἰρήνη</w:t>
      </w:r>
      <w:r w:rsidRPr="00304320">
        <w:rPr>
          <w:rFonts w:ascii="Calibri" w:hAnsi="Calibri" w:cs="Calibri"/>
        </w:rPr>
        <w:t xml:space="preserve"> (</w:t>
      </w:r>
      <w:r w:rsidRPr="00304320">
        <w:rPr>
          <w:rStyle w:val="Emphasis"/>
          <w:rFonts w:ascii="Calibri" w:hAnsi="Calibri" w:cs="Calibri"/>
        </w:rPr>
        <w:t>eirēnē</w:t>
      </w:r>
      <w:r w:rsidRPr="00304320">
        <w:rPr>
          <w:rFonts w:ascii="Calibri" w:hAnsi="Calibri" w:cs="Calibri"/>
        </w:rPr>
        <w:t xml:space="preserve">), is pronounced </w:t>
      </w:r>
      <w:r w:rsidRPr="00304320">
        <w:rPr>
          <w:rStyle w:val="Strong"/>
          <w:rFonts w:ascii="Calibri" w:hAnsi="Calibri" w:cs="Calibri"/>
        </w:rPr>
        <w:t>eye-REE-nee</w:t>
      </w:r>
      <w:r w:rsidRPr="00304320">
        <w:rPr>
          <w:rFonts w:ascii="Calibri" w:hAnsi="Calibri" w:cs="Calibri"/>
        </w:rPr>
        <w:t xml:space="preserve"> in modern Greek or </w:t>
      </w:r>
      <w:r w:rsidRPr="00304320">
        <w:rPr>
          <w:rStyle w:val="Strong"/>
          <w:rFonts w:ascii="Calibri" w:hAnsi="Calibri" w:cs="Calibri"/>
        </w:rPr>
        <w:t>eye-RAY-nay</w:t>
      </w:r>
      <w:r w:rsidRPr="00304320">
        <w:rPr>
          <w:rFonts w:ascii="Calibri" w:hAnsi="Calibri" w:cs="Calibri"/>
        </w:rPr>
        <w:t xml:space="preserve"> in the standard Erasmian/English phonetic system. It is the root of the English name "Irene" and translates to "peace," representing a state of wholeness, harmony, and well-being</w:t>
      </w:r>
    </w:p>
    <w:p w14:paraId="63D0F6B8" w14:textId="77777777" w:rsidR="0056136B" w:rsidRPr="00304320" w:rsidRDefault="0056136B" w:rsidP="00FD1FD9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Cs/>
          <w:sz w:val="24"/>
          <w:szCs w:val="24"/>
        </w:rPr>
      </w:pPr>
    </w:p>
    <w:p w14:paraId="13308895" w14:textId="72895131" w:rsidR="0056136B" w:rsidRPr="00304320" w:rsidRDefault="0056136B" w:rsidP="00636D53">
      <w:pPr>
        <w:pStyle w:val="NormalWeb"/>
        <w:shd w:val="clear" w:color="auto" w:fill="FFFFFF"/>
        <w:spacing w:line="360" w:lineRule="atLeast"/>
        <w:rPr>
          <w:rFonts w:ascii="Calibri" w:hAnsi="Calibri" w:cs="Calibri"/>
          <w:color w:val="000000"/>
          <w:sz w:val="19"/>
          <w:szCs w:val="19"/>
        </w:rPr>
      </w:pPr>
      <w:r w:rsidRPr="00304320">
        <w:rPr>
          <w:rFonts w:ascii="Calibri" w:hAnsi="Calibri" w:cs="Calibri"/>
          <w:b/>
        </w:rPr>
        <w:t xml:space="preserve"> </w:t>
      </w:r>
      <w:r w:rsidR="00636D53" w:rsidRPr="00304320">
        <w:rPr>
          <w:rFonts w:ascii="Calibri" w:hAnsi="Calibri" w:cs="Calibri"/>
          <w:b/>
        </w:rPr>
        <w:t xml:space="preserve"> Tribulation - </w:t>
      </w:r>
      <w:r w:rsidR="00636D53" w:rsidRPr="00304320">
        <w:rPr>
          <w:rFonts w:ascii="Calibri" w:hAnsi="Calibri" w:cs="Calibri"/>
        </w:rPr>
        <w:t xml:space="preserve">Greek Strong’s #2347 refers to the noun </w:t>
      </w:r>
      <w:r w:rsidR="00636D53" w:rsidRPr="00304320">
        <w:rPr>
          <w:rStyle w:val="Strong"/>
          <w:rFonts w:ascii="Calibri" w:hAnsi="Calibri" w:cs="Calibri"/>
        </w:rPr>
        <w:t>θλῖψις</w:t>
      </w:r>
      <w:r w:rsidR="00636D53" w:rsidRPr="00304320">
        <w:rPr>
          <w:rFonts w:ascii="Calibri" w:hAnsi="Calibri" w:cs="Calibri"/>
        </w:rPr>
        <w:t xml:space="preserve"> (</w:t>
      </w:r>
      <w:r w:rsidR="00636D53" w:rsidRPr="00304320">
        <w:rPr>
          <w:rStyle w:val="Emphasis"/>
          <w:rFonts w:ascii="Calibri" w:hAnsi="Calibri" w:cs="Calibri"/>
        </w:rPr>
        <w:t>thlipsis</w:t>
      </w:r>
      <w:r w:rsidR="00636D53" w:rsidRPr="00304320">
        <w:rPr>
          <w:rFonts w:ascii="Calibri" w:hAnsi="Calibri" w:cs="Calibri"/>
        </w:rPr>
        <w:t xml:space="preserve">), pronounced </w:t>
      </w:r>
      <w:r w:rsidR="00636D53" w:rsidRPr="00304320">
        <w:rPr>
          <w:rStyle w:val="Emphasis"/>
          <w:rFonts w:ascii="Calibri" w:hAnsi="Calibri" w:cs="Calibri"/>
        </w:rPr>
        <w:t>thlip'-sis</w:t>
      </w:r>
      <w:r w:rsidR="00636D53" w:rsidRPr="00304320">
        <w:rPr>
          <w:rFonts w:ascii="Calibri" w:hAnsi="Calibri" w:cs="Calibri"/>
        </w:rPr>
        <w:t xml:space="preserve">. It literally means "pressure" or "squeezing". Figuratively, it represents "tribulation," "affliction," "anguish," or "distress"—the feeling of being crushed or burdened by life's difficulties. </w:t>
      </w:r>
      <w:r w:rsidR="00636D53" w:rsidRPr="00304320">
        <w:rPr>
          <w:rFonts w:ascii="Calibri" w:hAnsi="Calibri" w:cs="Calibri"/>
        </w:rPr>
        <w:t xml:space="preserve"> </w:t>
      </w:r>
    </w:p>
    <w:p w14:paraId="1E31CAD4" w14:textId="77777777" w:rsidR="0056136B" w:rsidRPr="00304320" w:rsidRDefault="0056136B" w:rsidP="00FD1FD9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Cs/>
          <w:sz w:val="24"/>
          <w:szCs w:val="24"/>
        </w:rPr>
      </w:pPr>
    </w:p>
    <w:p w14:paraId="52F478EC" w14:textId="77777777" w:rsidR="00A04EAB" w:rsidRPr="00304320" w:rsidRDefault="00A04EAB" w:rsidP="00A04EAB">
      <w:pPr>
        <w:autoSpaceDE w:val="0"/>
        <w:autoSpaceDN w:val="0"/>
        <w:adjustRightInd w:val="0"/>
        <w:spacing w:after="120" w:line="240" w:lineRule="auto"/>
        <w:rPr>
          <w:rFonts w:ascii="Calibri" w:hAnsi="Calibri" w:cs="Calibri"/>
          <w:sz w:val="24"/>
          <w:szCs w:val="24"/>
        </w:rPr>
      </w:pPr>
      <w:r w:rsidRPr="00304320">
        <w:rPr>
          <w:rFonts w:ascii="Calibri" w:hAnsi="Calibri" w:cs="Calibri"/>
          <w:b/>
          <w:bCs/>
          <w:color w:val="0000FF"/>
          <w:sz w:val="24"/>
          <w:szCs w:val="24"/>
        </w:rPr>
        <w:t>nikao,</w:t>
      </w:r>
      <w:r w:rsidRPr="00304320">
        <w:rPr>
          <w:rFonts w:ascii="Calibri" w:hAnsi="Calibri" w:cs="Calibri"/>
          <w:b/>
          <w:bCs/>
          <w:sz w:val="24"/>
          <w:szCs w:val="24"/>
        </w:rPr>
        <w:t xml:space="preserve"> Greek 3528, Strong’s - Overcome</w:t>
      </w:r>
    </w:p>
    <w:p w14:paraId="07CFD2A6" w14:textId="77777777" w:rsidR="00A04EAB" w:rsidRPr="00304320" w:rsidRDefault="00A04EAB" w:rsidP="00A04EAB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 w:rsidRPr="00304320">
        <w:rPr>
          <w:rFonts w:ascii="Calibri" w:hAnsi="Calibri" w:cs="Calibri"/>
          <w:b/>
          <w:bCs/>
          <w:color w:val="0000FF"/>
          <w:sz w:val="24"/>
          <w:szCs w:val="24"/>
        </w:rPr>
        <w:t>nikao,</w:t>
      </w:r>
      <w:r w:rsidRPr="00304320">
        <w:rPr>
          <w:rFonts w:ascii="Calibri" w:hAnsi="Calibri" w:cs="Calibri"/>
          <w:color w:val="0000FF"/>
          <w:sz w:val="24"/>
          <w:szCs w:val="24"/>
        </w:rPr>
        <w:t xml:space="preserve"> </w:t>
      </w:r>
      <w:r w:rsidRPr="00304320">
        <w:rPr>
          <w:rFonts w:ascii="Calibri" w:hAnsi="Calibri" w:cs="Calibri"/>
          <w:noProof/>
          <w:sz w:val="20"/>
          <w:szCs w:val="20"/>
        </w:rPr>
        <w:drawing>
          <wp:inline distT="0" distB="0" distL="0" distR="0" wp14:anchorId="7899B63D" wp14:editId="3BF12C2F">
            <wp:extent cx="171450" cy="171450"/>
            <wp:effectExtent l="1905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04320">
        <w:rPr>
          <w:rFonts w:ascii="Calibri" w:hAnsi="Calibri" w:cs="Calibri"/>
          <w:sz w:val="20"/>
          <w:szCs w:val="20"/>
        </w:rPr>
        <w:t xml:space="preserve"> </w:t>
      </w:r>
      <w:r w:rsidRPr="00304320">
        <w:rPr>
          <w:rFonts w:ascii="Calibri" w:hAnsi="Calibri" w:cs="Calibri"/>
          <w:i/>
          <w:iCs/>
          <w:color w:val="0000FF"/>
          <w:sz w:val="24"/>
          <w:szCs w:val="24"/>
        </w:rPr>
        <w:t>nik-ah'-o</w:t>
      </w:r>
      <w:r w:rsidRPr="00304320">
        <w:rPr>
          <w:rFonts w:ascii="Calibri" w:hAnsi="Calibri" w:cs="Calibri"/>
          <w:sz w:val="24"/>
          <w:szCs w:val="24"/>
        </w:rPr>
        <w:t xml:space="preserve">; from Greek 3529 (nike); to </w:t>
      </w:r>
      <w:r w:rsidRPr="00304320">
        <w:rPr>
          <w:rFonts w:ascii="Calibri" w:hAnsi="Calibri" w:cs="Calibri"/>
          <w:i/>
          <w:iCs/>
          <w:sz w:val="24"/>
          <w:szCs w:val="24"/>
        </w:rPr>
        <w:t>subdue</w:t>
      </w:r>
      <w:r w:rsidRPr="00304320">
        <w:rPr>
          <w:rFonts w:ascii="Calibri" w:hAnsi="Calibri" w:cs="Calibri"/>
          <w:sz w:val="24"/>
          <w:szCs w:val="24"/>
        </w:rPr>
        <w:t xml:space="preserve"> (literal or figurative</w:t>
      </w:r>
      <w:proofErr w:type="gramStart"/>
      <w:r w:rsidRPr="00304320">
        <w:rPr>
          <w:rFonts w:ascii="Calibri" w:hAnsi="Calibri" w:cs="Calibri"/>
          <w:sz w:val="24"/>
          <w:szCs w:val="24"/>
        </w:rPr>
        <w:t>) :</w:t>
      </w:r>
      <w:proofErr w:type="gramEnd"/>
      <w:r w:rsidRPr="00304320">
        <w:rPr>
          <w:rFonts w:ascii="Calibri" w:hAnsi="Calibri" w:cs="Calibri"/>
          <w:sz w:val="24"/>
          <w:szCs w:val="24"/>
        </w:rPr>
        <w:t>- conquer, overcome, prevail, get the victory.</w:t>
      </w:r>
    </w:p>
    <w:p w14:paraId="4AD0E6C6" w14:textId="77777777" w:rsidR="00A04EAB" w:rsidRPr="00304320" w:rsidRDefault="00A04EAB" w:rsidP="00A04EAB">
      <w:pPr>
        <w:autoSpaceDE w:val="0"/>
        <w:autoSpaceDN w:val="0"/>
        <w:adjustRightInd w:val="0"/>
        <w:spacing w:before="80" w:after="120" w:line="240" w:lineRule="auto"/>
        <w:jc w:val="right"/>
        <w:rPr>
          <w:rFonts w:ascii="Calibri" w:hAnsi="Calibri" w:cs="Calibri"/>
          <w:sz w:val="24"/>
          <w:szCs w:val="24"/>
        </w:rPr>
      </w:pPr>
      <w:r w:rsidRPr="00304320">
        <w:rPr>
          <w:rFonts w:ascii="Calibri" w:hAnsi="Calibri" w:cs="Calibri"/>
          <w:b/>
          <w:bCs/>
          <w:color w:val="800000"/>
          <w:sz w:val="28"/>
          <w:szCs w:val="28"/>
        </w:rPr>
        <w:t xml:space="preserve">  </w:t>
      </w:r>
      <w:r w:rsidRPr="00304320">
        <w:rPr>
          <w:rFonts w:ascii="Calibri" w:hAnsi="Calibri" w:cs="Calibri"/>
          <w:sz w:val="24"/>
          <w:szCs w:val="24"/>
        </w:rPr>
        <w:t xml:space="preserve"> </w:t>
      </w:r>
    </w:p>
    <w:p w14:paraId="4B3203CF" w14:textId="77777777" w:rsidR="00A04EAB" w:rsidRPr="00304320" w:rsidRDefault="00A04EAB" w:rsidP="00A04EAB">
      <w:pPr>
        <w:autoSpaceDE w:val="0"/>
        <w:autoSpaceDN w:val="0"/>
        <w:adjustRightInd w:val="0"/>
        <w:spacing w:after="120" w:line="240" w:lineRule="auto"/>
        <w:rPr>
          <w:rFonts w:ascii="Calibri" w:hAnsi="Calibri" w:cs="Calibri"/>
          <w:sz w:val="24"/>
          <w:szCs w:val="24"/>
        </w:rPr>
      </w:pPr>
      <w:r w:rsidRPr="00304320">
        <w:rPr>
          <w:rFonts w:ascii="Calibri" w:hAnsi="Calibri" w:cs="Calibri"/>
          <w:b/>
          <w:bCs/>
          <w:color w:val="0000FF"/>
          <w:sz w:val="24"/>
          <w:szCs w:val="24"/>
        </w:rPr>
        <w:t>nike,</w:t>
      </w:r>
      <w:r w:rsidRPr="00304320">
        <w:rPr>
          <w:rFonts w:ascii="Calibri" w:hAnsi="Calibri" w:cs="Calibri"/>
          <w:b/>
          <w:bCs/>
          <w:sz w:val="24"/>
          <w:szCs w:val="24"/>
        </w:rPr>
        <w:t xml:space="preserve"> Greek 3529, Strong’s</w:t>
      </w:r>
    </w:p>
    <w:p w14:paraId="58C8F9C9" w14:textId="7218667A" w:rsidR="00A04EAB" w:rsidRPr="00304320" w:rsidRDefault="00A04EAB" w:rsidP="00A04EAB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sz w:val="24"/>
          <w:szCs w:val="24"/>
          <w:u w:val="single"/>
        </w:rPr>
      </w:pPr>
      <w:r w:rsidRPr="00304320">
        <w:rPr>
          <w:rFonts w:ascii="Calibri" w:hAnsi="Calibri" w:cs="Calibri"/>
          <w:b/>
          <w:bCs/>
          <w:color w:val="0000FF"/>
          <w:sz w:val="24"/>
          <w:szCs w:val="24"/>
        </w:rPr>
        <w:t>nike,</w:t>
      </w:r>
      <w:r w:rsidRPr="00304320">
        <w:rPr>
          <w:rFonts w:ascii="Calibri" w:hAnsi="Calibri" w:cs="Calibri"/>
          <w:color w:val="0000FF"/>
          <w:sz w:val="24"/>
          <w:szCs w:val="24"/>
        </w:rPr>
        <w:t xml:space="preserve"> </w:t>
      </w:r>
      <w:r w:rsidRPr="00304320">
        <w:rPr>
          <w:rFonts w:ascii="Calibri" w:hAnsi="Calibri" w:cs="Calibri"/>
          <w:noProof/>
          <w:sz w:val="20"/>
          <w:szCs w:val="20"/>
        </w:rPr>
        <w:drawing>
          <wp:inline distT="0" distB="0" distL="0" distR="0" wp14:anchorId="2E38E1D0" wp14:editId="573BC120">
            <wp:extent cx="171450" cy="171450"/>
            <wp:effectExtent l="1905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04320">
        <w:rPr>
          <w:rFonts w:ascii="Calibri" w:hAnsi="Calibri" w:cs="Calibri"/>
          <w:sz w:val="20"/>
          <w:szCs w:val="20"/>
        </w:rPr>
        <w:t xml:space="preserve"> </w:t>
      </w:r>
      <w:r w:rsidRPr="00304320">
        <w:rPr>
          <w:rFonts w:ascii="Calibri" w:hAnsi="Calibri" w:cs="Calibri"/>
          <w:i/>
          <w:iCs/>
          <w:color w:val="0000FF"/>
          <w:sz w:val="24"/>
          <w:szCs w:val="24"/>
        </w:rPr>
        <w:t>nee'-kay</w:t>
      </w:r>
      <w:r w:rsidRPr="00304320">
        <w:rPr>
          <w:rFonts w:ascii="Calibri" w:hAnsi="Calibri" w:cs="Calibri"/>
          <w:sz w:val="24"/>
          <w:szCs w:val="24"/>
        </w:rPr>
        <w:t xml:space="preserve">; apparently a primary word; </w:t>
      </w:r>
      <w:r w:rsidRPr="00304320">
        <w:rPr>
          <w:rFonts w:ascii="Calibri" w:hAnsi="Calibri" w:cs="Calibri"/>
          <w:i/>
          <w:iCs/>
          <w:sz w:val="24"/>
          <w:szCs w:val="24"/>
        </w:rPr>
        <w:t>conquest</w:t>
      </w:r>
      <w:r w:rsidRPr="00304320">
        <w:rPr>
          <w:rFonts w:ascii="Calibri" w:hAnsi="Calibri" w:cs="Calibri"/>
          <w:sz w:val="24"/>
          <w:szCs w:val="24"/>
        </w:rPr>
        <w:t xml:space="preserve"> (abstract), i.e. (figurative) </w:t>
      </w:r>
      <w:r w:rsidRPr="00304320">
        <w:rPr>
          <w:rFonts w:ascii="Calibri" w:hAnsi="Calibri" w:cs="Calibri"/>
          <w:b/>
          <w:sz w:val="24"/>
          <w:szCs w:val="24"/>
          <w:u w:val="single"/>
        </w:rPr>
        <w:t xml:space="preserve">the </w:t>
      </w:r>
      <w:r w:rsidRPr="00304320">
        <w:rPr>
          <w:rFonts w:ascii="Calibri" w:hAnsi="Calibri" w:cs="Calibri"/>
          <w:b/>
          <w:i/>
          <w:iCs/>
          <w:sz w:val="24"/>
          <w:szCs w:val="24"/>
          <w:u w:val="single"/>
        </w:rPr>
        <w:t xml:space="preserve">means of </w:t>
      </w:r>
      <w:proofErr w:type="gramStart"/>
      <w:r w:rsidR="004A0950" w:rsidRPr="00304320">
        <w:rPr>
          <w:rFonts w:ascii="Calibri" w:hAnsi="Calibri" w:cs="Calibri"/>
          <w:b/>
          <w:i/>
          <w:iCs/>
          <w:sz w:val="24"/>
          <w:szCs w:val="24"/>
          <w:u w:val="single"/>
        </w:rPr>
        <w:t>success</w:t>
      </w:r>
      <w:r w:rsidR="004A0950" w:rsidRPr="00304320">
        <w:rPr>
          <w:rFonts w:ascii="Calibri" w:hAnsi="Calibri" w:cs="Calibri"/>
          <w:b/>
          <w:sz w:val="24"/>
          <w:szCs w:val="24"/>
          <w:u w:val="single"/>
        </w:rPr>
        <w:t>:</w:t>
      </w:r>
      <w:r w:rsidRPr="00304320">
        <w:rPr>
          <w:rFonts w:ascii="Calibri" w:hAnsi="Calibri" w:cs="Calibri"/>
          <w:b/>
          <w:sz w:val="24"/>
          <w:szCs w:val="24"/>
          <w:u w:val="single"/>
        </w:rPr>
        <w:t>-</w:t>
      </w:r>
      <w:proofErr w:type="gramEnd"/>
      <w:r w:rsidRPr="00304320">
        <w:rPr>
          <w:rFonts w:ascii="Calibri" w:hAnsi="Calibri" w:cs="Calibri"/>
          <w:b/>
          <w:sz w:val="24"/>
          <w:szCs w:val="24"/>
          <w:u w:val="single"/>
        </w:rPr>
        <w:t xml:space="preserve"> victory.</w:t>
      </w:r>
    </w:p>
    <w:p w14:paraId="312368D7" w14:textId="77777777" w:rsidR="00A04EAB" w:rsidRPr="00304320" w:rsidRDefault="00A04EAB" w:rsidP="00A04EAB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</w:p>
    <w:p w14:paraId="39E39C1F" w14:textId="77777777" w:rsidR="005224CA" w:rsidRPr="00304320" w:rsidRDefault="005224CA" w:rsidP="005224C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0070C0"/>
          <w:sz w:val="24"/>
          <w:szCs w:val="24"/>
        </w:rPr>
      </w:pPr>
      <w:r w:rsidRPr="00304320">
        <w:rPr>
          <w:rFonts w:ascii="Calibri" w:hAnsi="Calibri" w:cs="Calibri"/>
          <w:b/>
          <w:bCs/>
          <w:color w:val="0070C0"/>
          <w:sz w:val="24"/>
          <w:szCs w:val="24"/>
        </w:rPr>
        <w:t>1 John 5:4–5 (KJV 1900)</w:t>
      </w:r>
    </w:p>
    <w:p w14:paraId="6BE92F98" w14:textId="77777777" w:rsidR="005224CA" w:rsidRPr="00304320" w:rsidRDefault="005224CA" w:rsidP="005224C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 w:rsidRPr="00304320">
        <w:rPr>
          <w:rFonts w:ascii="Calibri" w:hAnsi="Calibri" w:cs="Calibri"/>
          <w:sz w:val="24"/>
          <w:szCs w:val="24"/>
          <w:vertAlign w:val="superscript"/>
        </w:rPr>
        <w:t>4 </w:t>
      </w:r>
      <w:r w:rsidRPr="00304320">
        <w:rPr>
          <w:rFonts w:ascii="Calibri" w:hAnsi="Calibri" w:cs="Calibri"/>
          <w:sz w:val="24"/>
          <w:szCs w:val="24"/>
        </w:rPr>
        <w:t xml:space="preserve">For whatsoever is born of God overcometh the world: and this is the victory that overcometh the world, </w:t>
      </w:r>
      <w:r w:rsidRPr="00304320">
        <w:rPr>
          <w:rFonts w:ascii="Calibri" w:hAnsi="Calibri" w:cs="Calibri"/>
          <w:i/>
          <w:sz w:val="24"/>
          <w:szCs w:val="24"/>
        </w:rPr>
        <w:t>even</w:t>
      </w:r>
      <w:r w:rsidRPr="00304320">
        <w:rPr>
          <w:rFonts w:ascii="Calibri" w:hAnsi="Calibri" w:cs="Calibri"/>
          <w:sz w:val="24"/>
          <w:szCs w:val="24"/>
        </w:rPr>
        <w:t xml:space="preserve"> our faith. </w:t>
      </w:r>
      <w:r w:rsidRPr="00304320">
        <w:rPr>
          <w:rFonts w:ascii="Calibri" w:hAnsi="Calibri" w:cs="Calibri"/>
          <w:sz w:val="24"/>
          <w:szCs w:val="24"/>
          <w:vertAlign w:val="superscript"/>
        </w:rPr>
        <w:t>5 </w:t>
      </w:r>
      <w:r w:rsidRPr="00304320">
        <w:rPr>
          <w:rFonts w:ascii="Calibri" w:hAnsi="Calibri" w:cs="Calibri"/>
          <w:sz w:val="24"/>
          <w:szCs w:val="24"/>
        </w:rPr>
        <w:t>Who is he that overcometh the world, but he that believeth that Jesus is the Son of God?</w:t>
      </w:r>
    </w:p>
    <w:p w14:paraId="3679CB42" w14:textId="77777777" w:rsidR="00FD1FD9" w:rsidRPr="00304320" w:rsidRDefault="00FD1FD9" w:rsidP="00FD1FD9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0000FF"/>
          <w:sz w:val="24"/>
          <w:szCs w:val="24"/>
        </w:rPr>
      </w:pPr>
    </w:p>
    <w:p w14:paraId="1DBBB739" w14:textId="54EAF592" w:rsidR="00570A9F" w:rsidRPr="00304320" w:rsidRDefault="00570A9F" w:rsidP="00FD1FD9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0000FF"/>
          <w:sz w:val="24"/>
          <w:szCs w:val="24"/>
        </w:rPr>
      </w:pPr>
      <w:r w:rsidRPr="00304320">
        <w:rPr>
          <w:rFonts w:ascii="Calibri" w:hAnsi="Calibri" w:cs="Calibri"/>
        </w:rPr>
        <w:t xml:space="preserve"> </w:t>
      </w:r>
      <w:r w:rsidRPr="00304320">
        <w:rPr>
          <w:rFonts w:ascii="Calibri" w:hAnsi="Calibri" w:cs="Calibri"/>
          <w:b/>
          <w:bCs/>
        </w:rPr>
        <w:t>Overcome</w:t>
      </w:r>
      <w:r w:rsidRPr="00304320">
        <w:rPr>
          <w:rFonts w:ascii="Calibri" w:hAnsi="Calibri" w:cs="Calibri"/>
        </w:rPr>
        <w:t xml:space="preserve"> - </w:t>
      </w:r>
      <w:r w:rsidRPr="00304320">
        <w:rPr>
          <w:rFonts w:ascii="Calibri" w:hAnsi="Calibri" w:cs="Calibri"/>
        </w:rPr>
        <w:t xml:space="preserve">Strong's Greek #3528 refers to the verb </w:t>
      </w:r>
      <w:r w:rsidRPr="00304320">
        <w:rPr>
          <w:rStyle w:val="Strong"/>
          <w:rFonts w:ascii="Calibri" w:hAnsi="Calibri" w:cs="Calibri"/>
        </w:rPr>
        <w:t>νικάω</w:t>
      </w:r>
      <w:r w:rsidRPr="00304320">
        <w:rPr>
          <w:rFonts w:ascii="Calibri" w:hAnsi="Calibri" w:cs="Calibri"/>
        </w:rPr>
        <w:t xml:space="preserve"> (transliterated as </w:t>
      </w:r>
      <w:r w:rsidRPr="00304320">
        <w:rPr>
          <w:rStyle w:val="Emphasis"/>
          <w:rFonts w:ascii="Calibri" w:hAnsi="Calibri" w:cs="Calibri"/>
        </w:rPr>
        <w:t>nikaō</w:t>
      </w:r>
      <w:r w:rsidRPr="00304320">
        <w:rPr>
          <w:rFonts w:ascii="Calibri" w:hAnsi="Calibri" w:cs="Calibri"/>
        </w:rPr>
        <w:t xml:space="preserve">), which means "to conquer," "to overcome," "to prevail," or "to get the victory." Derived from the noun </w:t>
      </w:r>
      <w:r w:rsidRPr="00304320">
        <w:rPr>
          <w:rStyle w:val="Emphasis"/>
          <w:rFonts w:ascii="Calibri" w:hAnsi="Calibri" w:cs="Calibri"/>
        </w:rPr>
        <w:t>nikē</w:t>
      </w:r>
      <w:r w:rsidRPr="00304320">
        <w:rPr>
          <w:rFonts w:ascii="Calibri" w:hAnsi="Calibri" w:cs="Calibri"/>
        </w:rPr>
        <w:t xml:space="preserve"> (victory), it appears 28 times in the New Testament and describes overcoming spiritual opposition, resisting temptation, or maintaining faith through persecutio</w:t>
      </w:r>
    </w:p>
    <w:p w14:paraId="1109EB6A" w14:textId="77777777" w:rsidR="00570A9F" w:rsidRPr="00304320" w:rsidRDefault="00570A9F" w:rsidP="00FD1FD9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0000FF"/>
          <w:sz w:val="24"/>
          <w:szCs w:val="24"/>
        </w:rPr>
      </w:pPr>
    </w:p>
    <w:p w14:paraId="5CB28224" w14:textId="77777777" w:rsidR="00E139EF" w:rsidRPr="00304320" w:rsidRDefault="00E139EF" w:rsidP="00E139EF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 w:rsidRPr="00304320">
        <w:rPr>
          <w:rFonts w:ascii="Calibri" w:hAnsi="Calibri" w:cs="Calibri"/>
          <w:b/>
          <w:bCs/>
          <w:color w:val="0000FF"/>
          <w:sz w:val="24"/>
          <w:szCs w:val="24"/>
        </w:rPr>
        <w:t>2 Cor. 2:14</w:t>
      </w:r>
      <w:r w:rsidRPr="00304320">
        <w:rPr>
          <w:rFonts w:ascii="Calibri" w:hAnsi="Calibri" w:cs="Calibri"/>
          <w:sz w:val="24"/>
          <w:szCs w:val="24"/>
        </w:rPr>
        <w:t xml:space="preserve"> </w:t>
      </w:r>
    </w:p>
    <w:p w14:paraId="47378CB3" w14:textId="77777777" w:rsidR="00E139EF" w:rsidRPr="00304320" w:rsidRDefault="00E139EF" w:rsidP="00E139EF">
      <w:pPr>
        <w:autoSpaceDE w:val="0"/>
        <w:autoSpaceDN w:val="0"/>
        <w:adjustRightInd w:val="0"/>
        <w:spacing w:after="0" w:line="240" w:lineRule="auto"/>
        <w:ind w:firstLine="200"/>
        <w:rPr>
          <w:rFonts w:ascii="Calibri" w:hAnsi="Calibri" w:cs="Calibri"/>
          <w:sz w:val="24"/>
          <w:szCs w:val="24"/>
        </w:rPr>
      </w:pPr>
      <w:r w:rsidRPr="00304320">
        <w:rPr>
          <w:rFonts w:ascii="Calibri" w:hAnsi="Calibri" w:cs="Calibri"/>
          <w:sz w:val="24"/>
          <w:szCs w:val="24"/>
        </w:rPr>
        <w:t xml:space="preserve">Now thanks </w:t>
      </w:r>
      <w:r w:rsidRPr="00304320">
        <w:rPr>
          <w:rFonts w:ascii="Calibri" w:hAnsi="Calibri" w:cs="Calibri"/>
          <w:i/>
          <w:iCs/>
          <w:sz w:val="24"/>
          <w:szCs w:val="24"/>
        </w:rPr>
        <w:t>be</w:t>
      </w:r>
      <w:r w:rsidRPr="00304320">
        <w:rPr>
          <w:rFonts w:ascii="Calibri" w:hAnsi="Calibri" w:cs="Calibri"/>
          <w:sz w:val="24"/>
          <w:szCs w:val="24"/>
        </w:rPr>
        <w:t xml:space="preserve"> unto God, which always causeth us to triumph in Christ, and maketh manifest the savour of his knowledge by us in every place. </w:t>
      </w:r>
    </w:p>
    <w:p w14:paraId="4CC6A2E0" w14:textId="77777777" w:rsidR="004A0950" w:rsidRDefault="004A0950" w:rsidP="00A04EAB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0000FF"/>
          <w:sz w:val="24"/>
          <w:szCs w:val="24"/>
        </w:rPr>
      </w:pPr>
    </w:p>
    <w:p w14:paraId="3B9A2F85" w14:textId="2D20576C" w:rsidR="00A04EAB" w:rsidRPr="00304320" w:rsidRDefault="00A04EAB" w:rsidP="00A04EAB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 w:rsidRPr="00304320">
        <w:rPr>
          <w:rFonts w:ascii="Calibri" w:hAnsi="Calibri" w:cs="Calibri"/>
          <w:b/>
          <w:bCs/>
          <w:color w:val="0000FF"/>
          <w:sz w:val="24"/>
          <w:szCs w:val="24"/>
        </w:rPr>
        <w:lastRenderedPageBreak/>
        <w:t>1 Cor. 15:57</w:t>
      </w:r>
      <w:r w:rsidRPr="00304320">
        <w:rPr>
          <w:rFonts w:ascii="Calibri" w:hAnsi="Calibri" w:cs="Calibri"/>
          <w:sz w:val="24"/>
          <w:szCs w:val="24"/>
        </w:rPr>
        <w:t xml:space="preserve"> </w:t>
      </w:r>
    </w:p>
    <w:p w14:paraId="251DE5B9" w14:textId="77777777" w:rsidR="00A04EAB" w:rsidRPr="00304320" w:rsidRDefault="00A04EAB" w:rsidP="00A04EAB">
      <w:pPr>
        <w:autoSpaceDE w:val="0"/>
        <w:autoSpaceDN w:val="0"/>
        <w:adjustRightInd w:val="0"/>
        <w:spacing w:after="0" w:line="240" w:lineRule="auto"/>
        <w:ind w:firstLine="200"/>
        <w:rPr>
          <w:rFonts w:ascii="Calibri" w:hAnsi="Calibri" w:cs="Calibri"/>
          <w:sz w:val="24"/>
          <w:szCs w:val="24"/>
        </w:rPr>
      </w:pPr>
      <w:r w:rsidRPr="00304320">
        <w:rPr>
          <w:rFonts w:ascii="Calibri" w:hAnsi="Calibri" w:cs="Calibri"/>
          <w:sz w:val="24"/>
          <w:szCs w:val="24"/>
        </w:rPr>
        <w:t xml:space="preserve">But thanks </w:t>
      </w:r>
      <w:r w:rsidRPr="00304320">
        <w:rPr>
          <w:rFonts w:ascii="Calibri" w:hAnsi="Calibri" w:cs="Calibri"/>
          <w:i/>
          <w:iCs/>
          <w:sz w:val="24"/>
          <w:szCs w:val="24"/>
        </w:rPr>
        <w:t>be</w:t>
      </w:r>
      <w:r w:rsidRPr="00304320">
        <w:rPr>
          <w:rFonts w:ascii="Calibri" w:hAnsi="Calibri" w:cs="Calibri"/>
          <w:sz w:val="24"/>
          <w:szCs w:val="24"/>
        </w:rPr>
        <w:t xml:space="preserve"> to God, which giveth us the victory through our Lord Jesus Christ. </w:t>
      </w:r>
    </w:p>
    <w:p w14:paraId="0702ACF9" w14:textId="77777777" w:rsidR="00A04EAB" w:rsidRPr="00304320" w:rsidRDefault="00A04EAB" w:rsidP="00E139EF">
      <w:pPr>
        <w:autoSpaceDE w:val="0"/>
        <w:autoSpaceDN w:val="0"/>
        <w:adjustRightInd w:val="0"/>
        <w:spacing w:after="0" w:line="240" w:lineRule="auto"/>
        <w:ind w:firstLine="200"/>
        <w:rPr>
          <w:rFonts w:ascii="Calibri" w:hAnsi="Calibri" w:cs="Calibri"/>
          <w:sz w:val="24"/>
          <w:szCs w:val="24"/>
        </w:rPr>
      </w:pPr>
    </w:p>
    <w:p w14:paraId="411CC69D" w14:textId="77777777" w:rsidR="00636D53" w:rsidRPr="00304320" w:rsidRDefault="00636D53" w:rsidP="00A04EAB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0000FF"/>
          <w:sz w:val="24"/>
          <w:szCs w:val="24"/>
        </w:rPr>
      </w:pPr>
    </w:p>
    <w:p w14:paraId="0CB279DE" w14:textId="37D9FF1D" w:rsidR="00A04EAB" w:rsidRPr="00304320" w:rsidRDefault="00A04EAB" w:rsidP="00A04EAB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 w:rsidRPr="00304320">
        <w:rPr>
          <w:rFonts w:ascii="Calibri" w:hAnsi="Calibri" w:cs="Calibri"/>
          <w:b/>
          <w:bCs/>
          <w:color w:val="0000FF"/>
          <w:sz w:val="24"/>
          <w:szCs w:val="24"/>
        </w:rPr>
        <w:t>Romans 8:37</w:t>
      </w:r>
      <w:r w:rsidRPr="00304320">
        <w:rPr>
          <w:rFonts w:ascii="Calibri" w:hAnsi="Calibri" w:cs="Calibri"/>
          <w:sz w:val="24"/>
          <w:szCs w:val="24"/>
        </w:rPr>
        <w:t xml:space="preserve"> </w:t>
      </w:r>
    </w:p>
    <w:p w14:paraId="35F9EFF9" w14:textId="77777777" w:rsidR="00A04EAB" w:rsidRPr="00304320" w:rsidRDefault="00A04EAB" w:rsidP="00A04EAB">
      <w:pPr>
        <w:autoSpaceDE w:val="0"/>
        <w:autoSpaceDN w:val="0"/>
        <w:adjustRightInd w:val="0"/>
        <w:spacing w:after="0" w:line="240" w:lineRule="auto"/>
        <w:ind w:firstLine="200"/>
        <w:rPr>
          <w:rFonts w:ascii="Calibri" w:hAnsi="Calibri" w:cs="Calibri"/>
          <w:sz w:val="24"/>
          <w:szCs w:val="24"/>
        </w:rPr>
      </w:pPr>
      <w:r w:rsidRPr="00304320">
        <w:rPr>
          <w:rFonts w:ascii="Calibri" w:hAnsi="Calibri" w:cs="Calibri"/>
          <w:sz w:val="24"/>
          <w:szCs w:val="24"/>
        </w:rPr>
        <w:t xml:space="preserve">Nay, in all these things we are more than conquerors through him that loved us. </w:t>
      </w:r>
    </w:p>
    <w:p w14:paraId="5077F162" w14:textId="77777777" w:rsidR="00A04EAB" w:rsidRPr="00304320" w:rsidRDefault="00A04EAB" w:rsidP="00E139EF">
      <w:pPr>
        <w:autoSpaceDE w:val="0"/>
        <w:autoSpaceDN w:val="0"/>
        <w:adjustRightInd w:val="0"/>
        <w:spacing w:after="0" w:line="240" w:lineRule="auto"/>
        <w:ind w:firstLine="200"/>
        <w:rPr>
          <w:rFonts w:ascii="Calibri" w:hAnsi="Calibri" w:cs="Calibri"/>
          <w:sz w:val="24"/>
          <w:szCs w:val="24"/>
        </w:rPr>
      </w:pPr>
    </w:p>
    <w:p w14:paraId="247412D9" w14:textId="77777777" w:rsidR="00A04EAB" w:rsidRPr="00304320" w:rsidRDefault="00A04EAB" w:rsidP="00A04EAB">
      <w:pPr>
        <w:autoSpaceDE w:val="0"/>
        <w:autoSpaceDN w:val="0"/>
        <w:adjustRightInd w:val="0"/>
        <w:spacing w:after="120" w:line="240" w:lineRule="auto"/>
        <w:rPr>
          <w:rFonts w:ascii="Calibri" w:hAnsi="Calibri" w:cs="Calibri"/>
          <w:b/>
          <w:sz w:val="24"/>
          <w:szCs w:val="24"/>
        </w:rPr>
      </w:pPr>
      <w:r w:rsidRPr="00304320">
        <w:rPr>
          <w:rFonts w:ascii="Calibri" w:hAnsi="Calibri" w:cs="Calibri"/>
          <w:sz w:val="24"/>
          <w:szCs w:val="24"/>
        </w:rPr>
        <w:t xml:space="preserve"> </w:t>
      </w:r>
      <w:r w:rsidRPr="00304320">
        <w:rPr>
          <w:rFonts w:ascii="Calibri" w:hAnsi="Calibri" w:cs="Calibri"/>
          <w:b/>
          <w:sz w:val="24"/>
          <w:szCs w:val="24"/>
        </w:rPr>
        <w:t xml:space="preserve">More </w:t>
      </w:r>
      <w:proofErr w:type="spellStart"/>
      <w:proofErr w:type="gramStart"/>
      <w:r w:rsidRPr="00304320">
        <w:rPr>
          <w:rFonts w:ascii="Calibri" w:hAnsi="Calibri" w:cs="Calibri"/>
          <w:b/>
          <w:sz w:val="24"/>
          <w:szCs w:val="24"/>
        </w:rPr>
        <w:t>then</w:t>
      </w:r>
      <w:proofErr w:type="spellEnd"/>
      <w:proofErr w:type="gramEnd"/>
      <w:r w:rsidRPr="00304320">
        <w:rPr>
          <w:rFonts w:ascii="Calibri" w:hAnsi="Calibri" w:cs="Calibri"/>
          <w:b/>
          <w:sz w:val="24"/>
          <w:szCs w:val="24"/>
        </w:rPr>
        <w:t xml:space="preserve"> Conquers</w:t>
      </w:r>
    </w:p>
    <w:p w14:paraId="1403C4EF" w14:textId="457B9C21" w:rsidR="00A04EAB" w:rsidRPr="00304320" w:rsidRDefault="00A04EAB" w:rsidP="00A04EAB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 w:rsidRPr="00304320">
        <w:rPr>
          <w:rFonts w:ascii="Calibri" w:hAnsi="Calibri" w:cs="Calibri"/>
          <w:b/>
          <w:bCs/>
          <w:color w:val="0000FF"/>
          <w:sz w:val="24"/>
          <w:szCs w:val="24"/>
        </w:rPr>
        <w:t>hupernikao,</w:t>
      </w:r>
      <w:r w:rsidRPr="00304320">
        <w:rPr>
          <w:rFonts w:ascii="Calibri" w:hAnsi="Calibri" w:cs="Calibri"/>
          <w:color w:val="0000FF"/>
          <w:sz w:val="24"/>
          <w:szCs w:val="24"/>
        </w:rPr>
        <w:t xml:space="preserve"> </w:t>
      </w:r>
      <w:r w:rsidRPr="00304320">
        <w:rPr>
          <w:rFonts w:ascii="Calibri" w:hAnsi="Calibri" w:cs="Calibri"/>
          <w:noProof/>
          <w:sz w:val="20"/>
          <w:szCs w:val="20"/>
        </w:rPr>
        <w:drawing>
          <wp:inline distT="0" distB="0" distL="0" distR="0" wp14:anchorId="2A6CDD4A" wp14:editId="2D72329B">
            <wp:extent cx="171450" cy="17145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04320">
        <w:rPr>
          <w:rFonts w:ascii="Calibri" w:hAnsi="Calibri" w:cs="Calibri"/>
          <w:sz w:val="20"/>
          <w:szCs w:val="20"/>
        </w:rPr>
        <w:t xml:space="preserve"> </w:t>
      </w:r>
      <w:r w:rsidRPr="00304320">
        <w:rPr>
          <w:rFonts w:ascii="Calibri" w:hAnsi="Calibri" w:cs="Calibri"/>
          <w:i/>
          <w:iCs/>
          <w:color w:val="0000FF"/>
          <w:sz w:val="24"/>
          <w:szCs w:val="24"/>
        </w:rPr>
        <w:t>hoop-er-nik-ah'-o</w:t>
      </w:r>
      <w:r w:rsidRPr="00304320">
        <w:rPr>
          <w:rFonts w:ascii="Calibri" w:hAnsi="Calibri" w:cs="Calibri"/>
          <w:sz w:val="24"/>
          <w:szCs w:val="24"/>
        </w:rPr>
        <w:t xml:space="preserve">; from Greek 5228 (huper) and Greek 3528 (nikao); to </w:t>
      </w:r>
      <w:r w:rsidRPr="00304320">
        <w:rPr>
          <w:rFonts w:ascii="Calibri" w:hAnsi="Calibri" w:cs="Calibri"/>
          <w:i/>
          <w:iCs/>
          <w:sz w:val="24"/>
          <w:szCs w:val="24"/>
        </w:rPr>
        <w:t>vanquish beyond</w:t>
      </w:r>
      <w:r w:rsidRPr="00304320">
        <w:rPr>
          <w:rFonts w:ascii="Calibri" w:hAnsi="Calibri" w:cs="Calibri"/>
          <w:sz w:val="24"/>
          <w:szCs w:val="24"/>
        </w:rPr>
        <w:t xml:space="preserve">, i.e. </w:t>
      </w:r>
      <w:r w:rsidRPr="00304320">
        <w:rPr>
          <w:rFonts w:ascii="Calibri" w:hAnsi="Calibri" w:cs="Calibri"/>
          <w:b/>
          <w:i/>
          <w:iCs/>
          <w:sz w:val="24"/>
          <w:szCs w:val="24"/>
        </w:rPr>
        <w:t>gain</w:t>
      </w:r>
      <w:r w:rsidRPr="00304320">
        <w:rPr>
          <w:rFonts w:ascii="Calibri" w:hAnsi="Calibri" w:cs="Calibri"/>
          <w:b/>
          <w:sz w:val="24"/>
          <w:szCs w:val="24"/>
        </w:rPr>
        <w:t xml:space="preserve"> a decisive </w:t>
      </w:r>
      <w:proofErr w:type="gramStart"/>
      <w:r w:rsidR="00776C4C" w:rsidRPr="00304320">
        <w:rPr>
          <w:rFonts w:ascii="Calibri" w:hAnsi="Calibri" w:cs="Calibri"/>
          <w:b/>
          <w:i/>
          <w:iCs/>
          <w:sz w:val="24"/>
          <w:szCs w:val="24"/>
        </w:rPr>
        <w:t>victory</w:t>
      </w:r>
      <w:r w:rsidR="00776C4C" w:rsidRPr="00304320">
        <w:rPr>
          <w:rFonts w:ascii="Calibri" w:hAnsi="Calibri" w:cs="Calibri"/>
          <w:sz w:val="24"/>
          <w:szCs w:val="24"/>
        </w:rPr>
        <w:t>:</w:t>
      </w:r>
      <w:r w:rsidRPr="00304320">
        <w:rPr>
          <w:rFonts w:ascii="Calibri" w:hAnsi="Calibri" w:cs="Calibri"/>
          <w:sz w:val="24"/>
          <w:szCs w:val="24"/>
        </w:rPr>
        <w:t>-</w:t>
      </w:r>
      <w:proofErr w:type="gramEnd"/>
      <w:r w:rsidRPr="00304320">
        <w:rPr>
          <w:rFonts w:ascii="Calibri" w:hAnsi="Calibri" w:cs="Calibri"/>
          <w:sz w:val="24"/>
          <w:szCs w:val="24"/>
        </w:rPr>
        <w:t xml:space="preserve"> more than conquer.</w:t>
      </w:r>
    </w:p>
    <w:p w14:paraId="71981C5D" w14:textId="77777777" w:rsidR="00570A9F" w:rsidRPr="00304320" w:rsidRDefault="00570A9F" w:rsidP="00E139EF">
      <w:pPr>
        <w:autoSpaceDE w:val="0"/>
        <w:autoSpaceDN w:val="0"/>
        <w:adjustRightInd w:val="0"/>
        <w:spacing w:after="0" w:line="240" w:lineRule="auto"/>
        <w:ind w:firstLine="200"/>
        <w:rPr>
          <w:rFonts w:ascii="Calibri" w:hAnsi="Calibri" w:cs="Calibri"/>
          <w:sz w:val="24"/>
          <w:szCs w:val="24"/>
        </w:rPr>
      </w:pPr>
    </w:p>
    <w:p w14:paraId="7D66D712" w14:textId="77777777" w:rsidR="00141B03" w:rsidRPr="00304320" w:rsidRDefault="00141B03" w:rsidP="00E139EF">
      <w:pPr>
        <w:autoSpaceDE w:val="0"/>
        <w:autoSpaceDN w:val="0"/>
        <w:adjustRightInd w:val="0"/>
        <w:spacing w:after="0" w:line="240" w:lineRule="auto"/>
        <w:ind w:firstLine="200"/>
        <w:rPr>
          <w:rFonts w:ascii="Calibri" w:hAnsi="Calibri" w:cs="Calibri"/>
          <w:sz w:val="24"/>
          <w:szCs w:val="24"/>
        </w:rPr>
      </w:pPr>
    </w:p>
    <w:p w14:paraId="50D80FF0" w14:textId="4FE7FBFC" w:rsidR="00141B03" w:rsidRPr="00304320" w:rsidRDefault="00141B03" w:rsidP="00141B03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 w:rsidRPr="00304320">
        <w:rPr>
          <w:rFonts w:ascii="Calibri" w:hAnsi="Calibri" w:cs="Calibri"/>
          <w:b/>
          <w:bCs/>
          <w:color w:val="0070C0"/>
          <w:sz w:val="24"/>
          <w:szCs w:val="24"/>
        </w:rPr>
        <w:t>Daniel 3:14–</w:t>
      </w:r>
      <w:r w:rsidR="0068695B" w:rsidRPr="00304320">
        <w:rPr>
          <w:rFonts w:ascii="Calibri" w:hAnsi="Calibri" w:cs="Calibri"/>
          <w:b/>
          <w:bCs/>
          <w:color w:val="0070C0"/>
          <w:sz w:val="24"/>
          <w:szCs w:val="24"/>
        </w:rPr>
        <w:t>25</w:t>
      </w:r>
      <w:r w:rsidR="0068695B" w:rsidRPr="00304320">
        <w:rPr>
          <w:rFonts w:ascii="Calibri" w:hAnsi="Calibri" w:cs="Calibri"/>
          <w:color w:val="0070C0"/>
          <w:sz w:val="24"/>
          <w:szCs w:val="24"/>
        </w:rPr>
        <w:t xml:space="preserve"> </w:t>
      </w:r>
      <w:r w:rsidR="0068695B" w:rsidRPr="00304320">
        <w:rPr>
          <w:rFonts w:ascii="Calibri" w:hAnsi="Calibri" w:cs="Calibri"/>
          <w:sz w:val="24"/>
          <w:szCs w:val="24"/>
        </w:rPr>
        <w:t>- The story of Shadrach Meshach and Abendego thrown into the fiery furnace</w:t>
      </w:r>
    </w:p>
    <w:p w14:paraId="0FC88384" w14:textId="77777777" w:rsidR="00141B03" w:rsidRPr="00304320" w:rsidRDefault="00141B03" w:rsidP="00E139EF">
      <w:pPr>
        <w:autoSpaceDE w:val="0"/>
        <w:autoSpaceDN w:val="0"/>
        <w:adjustRightInd w:val="0"/>
        <w:spacing w:after="0" w:line="240" w:lineRule="auto"/>
        <w:ind w:firstLine="200"/>
        <w:rPr>
          <w:rFonts w:ascii="Calibri" w:hAnsi="Calibri" w:cs="Calibri"/>
          <w:sz w:val="24"/>
          <w:szCs w:val="24"/>
        </w:rPr>
      </w:pPr>
    </w:p>
    <w:p w14:paraId="6385BF34" w14:textId="566DAF03" w:rsidR="0068695B" w:rsidRPr="00304320" w:rsidRDefault="0068695B" w:rsidP="0068695B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0070C0"/>
          <w:sz w:val="24"/>
          <w:szCs w:val="24"/>
        </w:rPr>
      </w:pPr>
      <w:r w:rsidRPr="00304320">
        <w:rPr>
          <w:rFonts w:ascii="Calibri" w:hAnsi="Calibri" w:cs="Calibri"/>
          <w:b/>
          <w:bCs/>
          <w:color w:val="0070C0"/>
          <w:sz w:val="24"/>
          <w:szCs w:val="24"/>
        </w:rPr>
        <w:t>Daniel 3:24–25 (KJV 1900)</w:t>
      </w:r>
    </w:p>
    <w:p w14:paraId="1D051E96" w14:textId="486B315E" w:rsidR="0068695B" w:rsidRPr="00304320" w:rsidRDefault="0068695B" w:rsidP="0068695B">
      <w:pPr>
        <w:autoSpaceDE w:val="0"/>
        <w:autoSpaceDN w:val="0"/>
        <w:adjustRightInd w:val="0"/>
        <w:spacing w:after="0" w:line="240" w:lineRule="auto"/>
        <w:ind w:firstLine="360"/>
        <w:rPr>
          <w:rFonts w:ascii="Calibri" w:hAnsi="Calibri" w:cs="Calibri"/>
          <w:sz w:val="24"/>
          <w:szCs w:val="24"/>
        </w:rPr>
      </w:pPr>
      <w:r w:rsidRPr="00304320">
        <w:rPr>
          <w:rFonts w:ascii="Calibri" w:hAnsi="Calibri" w:cs="Calibri"/>
          <w:sz w:val="24"/>
          <w:szCs w:val="24"/>
          <w:vertAlign w:val="superscript"/>
        </w:rPr>
        <w:t>24 </w:t>
      </w:r>
      <w:r w:rsidRPr="00304320">
        <w:rPr>
          <w:rFonts w:ascii="Calibri" w:hAnsi="Calibri" w:cs="Calibri"/>
          <w:sz w:val="24"/>
          <w:szCs w:val="24"/>
        </w:rPr>
        <w:t xml:space="preserve">Then Nebuchadnezzar the king was astonied, and rose up in haste, </w:t>
      </w:r>
      <w:r w:rsidRPr="00304320">
        <w:rPr>
          <w:rFonts w:ascii="Calibri" w:hAnsi="Calibri" w:cs="Calibri"/>
          <w:i/>
          <w:sz w:val="24"/>
          <w:szCs w:val="24"/>
        </w:rPr>
        <w:t>and</w:t>
      </w:r>
      <w:r w:rsidRPr="00304320">
        <w:rPr>
          <w:rFonts w:ascii="Calibri" w:hAnsi="Calibri" w:cs="Calibri"/>
          <w:sz w:val="24"/>
          <w:szCs w:val="24"/>
        </w:rPr>
        <w:t xml:space="preserve"> spake, and said unto his </w:t>
      </w:r>
      <w:r w:rsidRPr="00304320">
        <w:rPr>
          <w:rFonts w:ascii="Calibri" w:hAnsi="Calibri" w:cs="Calibri"/>
          <w:sz w:val="24"/>
          <w:szCs w:val="24"/>
        </w:rPr>
        <w:t>counselors</w:t>
      </w:r>
      <w:r w:rsidRPr="00304320">
        <w:rPr>
          <w:rFonts w:ascii="Calibri" w:hAnsi="Calibri" w:cs="Calibri"/>
          <w:sz w:val="24"/>
          <w:szCs w:val="24"/>
        </w:rPr>
        <w:t xml:space="preserve">, Did not we cast three men bound into the midst of the fire? They answered and said unto the king, True, O king. </w:t>
      </w:r>
      <w:r w:rsidRPr="00304320">
        <w:rPr>
          <w:rFonts w:ascii="Calibri" w:hAnsi="Calibri" w:cs="Calibri"/>
          <w:sz w:val="24"/>
          <w:szCs w:val="24"/>
          <w:vertAlign w:val="superscript"/>
        </w:rPr>
        <w:t>25 </w:t>
      </w:r>
      <w:r w:rsidRPr="00304320">
        <w:rPr>
          <w:rFonts w:ascii="Calibri" w:hAnsi="Calibri" w:cs="Calibri"/>
          <w:sz w:val="24"/>
          <w:szCs w:val="24"/>
        </w:rPr>
        <w:t>He answered and said, Lo, I see four men loose, walking in the midst of the fire, and they have no hurt; and the form of the fourth is like the Son of God.</w:t>
      </w:r>
    </w:p>
    <w:p w14:paraId="3F94438F" w14:textId="77777777" w:rsidR="0068695B" w:rsidRPr="00304320" w:rsidRDefault="0068695B" w:rsidP="0068695B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0070C0"/>
          <w:sz w:val="24"/>
          <w:szCs w:val="24"/>
        </w:rPr>
      </w:pPr>
    </w:p>
    <w:p w14:paraId="49781D47" w14:textId="6786F5E5" w:rsidR="0068695B" w:rsidRPr="00304320" w:rsidRDefault="0068695B" w:rsidP="0068695B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0070C0"/>
          <w:sz w:val="24"/>
          <w:szCs w:val="24"/>
        </w:rPr>
      </w:pPr>
      <w:r w:rsidRPr="00304320">
        <w:rPr>
          <w:rFonts w:ascii="Calibri" w:hAnsi="Calibri" w:cs="Calibri"/>
          <w:b/>
          <w:bCs/>
          <w:color w:val="0070C0"/>
          <w:sz w:val="24"/>
          <w:szCs w:val="24"/>
        </w:rPr>
        <w:t>Isaiah 43:1–3 (NKJV)</w:t>
      </w:r>
    </w:p>
    <w:p w14:paraId="6F9FBEC3" w14:textId="77777777" w:rsidR="0068695B" w:rsidRPr="00304320" w:rsidRDefault="0068695B" w:rsidP="0068695B">
      <w:pPr>
        <w:tabs>
          <w:tab w:val="left" w:pos="720"/>
        </w:tabs>
        <w:autoSpaceDE w:val="0"/>
        <w:autoSpaceDN w:val="0"/>
        <w:adjustRightInd w:val="0"/>
        <w:spacing w:before="180" w:after="0" w:line="240" w:lineRule="auto"/>
        <w:ind w:left="720" w:hanging="720"/>
        <w:rPr>
          <w:rFonts w:ascii="Calibri" w:hAnsi="Calibri" w:cs="Calibri"/>
          <w:sz w:val="24"/>
          <w:szCs w:val="24"/>
        </w:rPr>
      </w:pPr>
      <w:r w:rsidRPr="00304320">
        <w:rPr>
          <w:rFonts w:ascii="Calibri" w:hAnsi="Calibri" w:cs="Calibri"/>
          <w:b/>
          <w:i/>
          <w:sz w:val="36"/>
          <w:szCs w:val="24"/>
        </w:rPr>
        <w:t xml:space="preserve">43 </w:t>
      </w:r>
      <w:r w:rsidRPr="00304320">
        <w:rPr>
          <w:rFonts w:ascii="Calibri" w:hAnsi="Calibri" w:cs="Calibri"/>
          <w:sz w:val="24"/>
          <w:szCs w:val="24"/>
        </w:rPr>
        <w:t xml:space="preserve">But now, thus says the </w:t>
      </w:r>
      <w:r w:rsidRPr="00304320">
        <w:rPr>
          <w:rFonts w:ascii="Calibri" w:hAnsi="Calibri" w:cs="Calibri"/>
          <w:smallCaps/>
          <w:sz w:val="24"/>
          <w:szCs w:val="24"/>
        </w:rPr>
        <w:t>Lord</w:t>
      </w:r>
      <w:r w:rsidRPr="00304320">
        <w:rPr>
          <w:rFonts w:ascii="Calibri" w:hAnsi="Calibri" w:cs="Calibri"/>
          <w:sz w:val="24"/>
          <w:szCs w:val="24"/>
        </w:rPr>
        <w:t>, who created you, O Jacob,</w:t>
      </w:r>
    </w:p>
    <w:p w14:paraId="5E662D82" w14:textId="77777777" w:rsidR="0068695B" w:rsidRPr="00304320" w:rsidRDefault="0068695B" w:rsidP="0068695B">
      <w:pPr>
        <w:autoSpaceDE w:val="0"/>
        <w:autoSpaceDN w:val="0"/>
        <w:adjustRightInd w:val="0"/>
        <w:spacing w:after="0" w:line="240" w:lineRule="auto"/>
        <w:ind w:left="720" w:hanging="360"/>
        <w:rPr>
          <w:rFonts w:ascii="Calibri" w:hAnsi="Calibri" w:cs="Calibri"/>
          <w:sz w:val="24"/>
          <w:szCs w:val="24"/>
        </w:rPr>
      </w:pPr>
      <w:r w:rsidRPr="00304320">
        <w:rPr>
          <w:rFonts w:ascii="Calibri" w:hAnsi="Calibri" w:cs="Calibri"/>
          <w:sz w:val="24"/>
          <w:szCs w:val="24"/>
        </w:rPr>
        <w:t>And He who formed you, O Israel:</w:t>
      </w:r>
    </w:p>
    <w:p w14:paraId="10ECB902" w14:textId="77777777" w:rsidR="0068695B" w:rsidRPr="00304320" w:rsidRDefault="0068695B" w:rsidP="0068695B">
      <w:pPr>
        <w:autoSpaceDE w:val="0"/>
        <w:autoSpaceDN w:val="0"/>
        <w:adjustRightInd w:val="0"/>
        <w:spacing w:after="0" w:line="240" w:lineRule="auto"/>
        <w:ind w:left="720" w:hanging="360"/>
        <w:rPr>
          <w:rFonts w:ascii="Calibri" w:hAnsi="Calibri" w:cs="Calibri"/>
          <w:sz w:val="24"/>
          <w:szCs w:val="24"/>
        </w:rPr>
      </w:pPr>
      <w:r w:rsidRPr="00304320">
        <w:rPr>
          <w:rFonts w:ascii="Calibri" w:hAnsi="Calibri" w:cs="Calibri"/>
          <w:sz w:val="24"/>
          <w:szCs w:val="24"/>
        </w:rPr>
        <w:t>“Fear not, for I have redeemed you;</w:t>
      </w:r>
    </w:p>
    <w:p w14:paraId="648240F7" w14:textId="77777777" w:rsidR="0068695B" w:rsidRPr="00304320" w:rsidRDefault="0068695B" w:rsidP="0068695B">
      <w:pPr>
        <w:autoSpaceDE w:val="0"/>
        <w:autoSpaceDN w:val="0"/>
        <w:adjustRightInd w:val="0"/>
        <w:spacing w:after="0" w:line="240" w:lineRule="auto"/>
        <w:ind w:left="720" w:hanging="360"/>
        <w:rPr>
          <w:rFonts w:ascii="Calibri" w:hAnsi="Calibri" w:cs="Calibri"/>
          <w:sz w:val="24"/>
          <w:szCs w:val="24"/>
        </w:rPr>
      </w:pPr>
      <w:r w:rsidRPr="00304320">
        <w:rPr>
          <w:rFonts w:ascii="Calibri" w:hAnsi="Calibri" w:cs="Calibri"/>
          <w:sz w:val="24"/>
          <w:szCs w:val="24"/>
        </w:rPr>
        <w:t xml:space="preserve">I have called </w:t>
      </w:r>
      <w:r w:rsidRPr="00304320">
        <w:rPr>
          <w:rFonts w:ascii="Calibri" w:hAnsi="Calibri" w:cs="Calibri"/>
          <w:i/>
          <w:sz w:val="24"/>
          <w:szCs w:val="24"/>
        </w:rPr>
        <w:t>you</w:t>
      </w:r>
      <w:r w:rsidRPr="00304320">
        <w:rPr>
          <w:rFonts w:ascii="Calibri" w:hAnsi="Calibri" w:cs="Calibri"/>
          <w:sz w:val="24"/>
          <w:szCs w:val="24"/>
        </w:rPr>
        <w:t xml:space="preserve"> by your name;</w:t>
      </w:r>
    </w:p>
    <w:p w14:paraId="74032941" w14:textId="77777777" w:rsidR="0068695B" w:rsidRPr="00304320" w:rsidRDefault="0068695B" w:rsidP="0068695B">
      <w:pPr>
        <w:autoSpaceDE w:val="0"/>
        <w:autoSpaceDN w:val="0"/>
        <w:adjustRightInd w:val="0"/>
        <w:spacing w:after="0" w:line="240" w:lineRule="auto"/>
        <w:ind w:left="720" w:hanging="360"/>
        <w:rPr>
          <w:rFonts w:ascii="Calibri" w:hAnsi="Calibri" w:cs="Calibri"/>
          <w:sz w:val="24"/>
          <w:szCs w:val="24"/>
        </w:rPr>
      </w:pPr>
      <w:r w:rsidRPr="00304320">
        <w:rPr>
          <w:rFonts w:ascii="Calibri" w:hAnsi="Calibri" w:cs="Calibri"/>
          <w:sz w:val="24"/>
          <w:szCs w:val="24"/>
        </w:rPr>
        <w:t xml:space="preserve">You </w:t>
      </w:r>
      <w:r w:rsidRPr="00304320">
        <w:rPr>
          <w:rFonts w:ascii="Calibri" w:hAnsi="Calibri" w:cs="Calibri"/>
          <w:i/>
          <w:sz w:val="24"/>
          <w:szCs w:val="24"/>
        </w:rPr>
        <w:t>are</w:t>
      </w:r>
      <w:r w:rsidRPr="00304320">
        <w:rPr>
          <w:rFonts w:ascii="Calibri" w:hAnsi="Calibri" w:cs="Calibri"/>
          <w:sz w:val="24"/>
          <w:szCs w:val="24"/>
        </w:rPr>
        <w:t xml:space="preserve"> Mine.</w:t>
      </w:r>
    </w:p>
    <w:p w14:paraId="3852A789" w14:textId="77777777" w:rsidR="0068695B" w:rsidRPr="00304320" w:rsidRDefault="0068695B" w:rsidP="0068695B">
      <w:pPr>
        <w:tabs>
          <w:tab w:val="left" w:pos="360"/>
        </w:tabs>
        <w:autoSpaceDE w:val="0"/>
        <w:autoSpaceDN w:val="0"/>
        <w:adjustRightInd w:val="0"/>
        <w:spacing w:after="0" w:line="240" w:lineRule="auto"/>
        <w:ind w:left="720" w:hanging="720"/>
        <w:rPr>
          <w:rFonts w:ascii="Calibri" w:hAnsi="Calibri" w:cs="Calibri"/>
          <w:sz w:val="24"/>
          <w:szCs w:val="24"/>
        </w:rPr>
      </w:pPr>
      <w:r w:rsidRPr="00304320">
        <w:rPr>
          <w:rFonts w:ascii="Calibri" w:hAnsi="Calibri" w:cs="Calibri"/>
          <w:sz w:val="24"/>
          <w:szCs w:val="24"/>
          <w:vertAlign w:val="superscript"/>
        </w:rPr>
        <w:t>2</w:t>
      </w:r>
      <w:r w:rsidRPr="00304320">
        <w:rPr>
          <w:rFonts w:ascii="Calibri" w:hAnsi="Calibri" w:cs="Calibri"/>
          <w:sz w:val="24"/>
          <w:szCs w:val="24"/>
        </w:rPr>
        <w:tab/>
        <w:t xml:space="preserve">When you pass through the waters, I </w:t>
      </w:r>
      <w:r w:rsidRPr="00304320">
        <w:rPr>
          <w:rFonts w:ascii="Calibri" w:hAnsi="Calibri" w:cs="Calibri"/>
          <w:i/>
          <w:sz w:val="24"/>
          <w:szCs w:val="24"/>
        </w:rPr>
        <w:t>will be</w:t>
      </w:r>
      <w:r w:rsidRPr="00304320">
        <w:rPr>
          <w:rFonts w:ascii="Calibri" w:hAnsi="Calibri" w:cs="Calibri"/>
          <w:sz w:val="24"/>
          <w:szCs w:val="24"/>
        </w:rPr>
        <w:t xml:space="preserve"> with you;</w:t>
      </w:r>
    </w:p>
    <w:p w14:paraId="55F21599" w14:textId="77777777" w:rsidR="0068695B" w:rsidRPr="00304320" w:rsidRDefault="0068695B" w:rsidP="0068695B">
      <w:pPr>
        <w:autoSpaceDE w:val="0"/>
        <w:autoSpaceDN w:val="0"/>
        <w:adjustRightInd w:val="0"/>
        <w:spacing w:after="0" w:line="240" w:lineRule="auto"/>
        <w:ind w:left="720" w:hanging="360"/>
        <w:rPr>
          <w:rFonts w:ascii="Calibri" w:hAnsi="Calibri" w:cs="Calibri"/>
          <w:sz w:val="24"/>
          <w:szCs w:val="24"/>
        </w:rPr>
      </w:pPr>
      <w:r w:rsidRPr="00304320">
        <w:rPr>
          <w:rFonts w:ascii="Calibri" w:hAnsi="Calibri" w:cs="Calibri"/>
          <w:sz w:val="24"/>
          <w:szCs w:val="24"/>
        </w:rPr>
        <w:t>And through the rivers, they shall not overflow you.</w:t>
      </w:r>
    </w:p>
    <w:p w14:paraId="43337ED3" w14:textId="77777777" w:rsidR="0068695B" w:rsidRPr="00304320" w:rsidRDefault="0068695B" w:rsidP="0068695B">
      <w:pPr>
        <w:autoSpaceDE w:val="0"/>
        <w:autoSpaceDN w:val="0"/>
        <w:adjustRightInd w:val="0"/>
        <w:spacing w:after="0" w:line="240" w:lineRule="auto"/>
        <w:ind w:left="720" w:hanging="360"/>
        <w:rPr>
          <w:rFonts w:ascii="Calibri" w:hAnsi="Calibri" w:cs="Calibri"/>
          <w:sz w:val="24"/>
          <w:szCs w:val="24"/>
        </w:rPr>
      </w:pPr>
      <w:r w:rsidRPr="00304320">
        <w:rPr>
          <w:rFonts w:ascii="Calibri" w:hAnsi="Calibri" w:cs="Calibri"/>
          <w:sz w:val="24"/>
          <w:szCs w:val="24"/>
        </w:rPr>
        <w:t>When you walk through the fire, you shall not be burned,</w:t>
      </w:r>
    </w:p>
    <w:p w14:paraId="2995423D" w14:textId="77777777" w:rsidR="0068695B" w:rsidRPr="00304320" w:rsidRDefault="0068695B" w:rsidP="0068695B">
      <w:pPr>
        <w:autoSpaceDE w:val="0"/>
        <w:autoSpaceDN w:val="0"/>
        <w:adjustRightInd w:val="0"/>
        <w:spacing w:after="0" w:line="240" w:lineRule="auto"/>
        <w:ind w:left="720" w:hanging="360"/>
        <w:rPr>
          <w:rFonts w:ascii="Calibri" w:hAnsi="Calibri" w:cs="Calibri"/>
          <w:sz w:val="24"/>
          <w:szCs w:val="24"/>
        </w:rPr>
      </w:pPr>
      <w:r w:rsidRPr="00304320">
        <w:rPr>
          <w:rFonts w:ascii="Calibri" w:hAnsi="Calibri" w:cs="Calibri"/>
          <w:sz w:val="24"/>
          <w:szCs w:val="24"/>
        </w:rPr>
        <w:t>Nor shall the flame scorch you.</w:t>
      </w:r>
    </w:p>
    <w:p w14:paraId="2044FCAF" w14:textId="77777777" w:rsidR="0068695B" w:rsidRPr="00304320" w:rsidRDefault="0068695B" w:rsidP="00E139EF">
      <w:pPr>
        <w:autoSpaceDE w:val="0"/>
        <w:autoSpaceDN w:val="0"/>
        <w:adjustRightInd w:val="0"/>
        <w:spacing w:after="0" w:line="240" w:lineRule="auto"/>
        <w:ind w:firstLine="200"/>
        <w:rPr>
          <w:rFonts w:ascii="Calibri" w:hAnsi="Calibri" w:cs="Calibri"/>
          <w:sz w:val="24"/>
          <w:szCs w:val="24"/>
        </w:rPr>
      </w:pPr>
    </w:p>
    <w:p w14:paraId="68A4AA08" w14:textId="77777777" w:rsidR="002A663D" w:rsidRPr="00304320" w:rsidRDefault="002A663D" w:rsidP="002A663D">
      <w:pPr>
        <w:spacing w:after="0" w:line="240" w:lineRule="auto"/>
        <w:outlineLvl w:val="0"/>
        <w:rPr>
          <w:rFonts w:ascii="Calibri" w:eastAsia="Times New Roman" w:hAnsi="Calibri" w:cs="Calibri"/>
          <w:b/>
          <w:bCs/>
          <w:color w:val="0070C0"/>
          <w:kern w:val="36"/>
          <w:sz w:val="24"/>
          <w:szCs w:val="24"/>
        </w:rPr>
      </w:pPr>
      <w:r w:rsidRPr="00304320">
        <w:rPr>
          <w:rFonts w:ascii="Calibri" w:eastAsia="Times New Roman" w:hAnsi="Calibri" w:cs="Calibri"/>
          <w:b/>
          <w:bCs/>
          <w:color w:val="0070C0"/>
          <w:kern w:val="36"/>
          <w:sz w:val="24"/>
          <w:szCs w:val="24"/>
        </w:rPr>
        <w:t>Isaiah 41:10</w:t>
      </w:r>
    </w:p>
    <w:p w14:paraId="101BE168" w14:textId="77777777" w:rsidR="002A663D" w:rsidRPr="00304320" w:rsidRDefault="002A663D" w:rsidP="002A663D">
      <w:pPr>
        <w:spacing w:after="0" w:line="240" w:lineRule="auto"/>
        <w:outlineLvl w:val="0"/>
        <w:rPr>
          <w:rFonts w:ascii="Calibri" w:eastAsia="Times New Roman" w:hAnsi="Calibri" w:cs="Calibri"/>
          <w:color w:val="000000"/>
          <w:kern w:val="36"/>
          <w:sz w:val="24"/>
          <w:szCs w:val="24"/>
        </w:rPr>
      </w:pPr>
      <w:r w:rsidRPr="00304320">
        <w:rPr>
          <w:rFonts w:ascii="Calibri" w:eastAsia="Times New Roman" w:hAnsi="Calibri" w:cs="Calibri"/>
          <w:color w:val="000000"/>
          <w:kern w:val="36"/>
          <w:sz w:val="24"/>
          <w:szCs w:val="24"/>
        </w:rPr>
        <w:t>GOD’S WORD Translation</w:t>
      </w:r>
    </w:p>
    <w:p w14:paraId="18A306DC" w14:textId="77777777" w:rsidR="002A663D" w:rsidRPr="00304320" w:rsidRDefault="002A663D" w:rsidP="002A663D">
      <w:pPr>
        <w:spacing w:after="0" w:line="408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304320">
        <w:rPr>
          <w:rFonts w:ascii="Calibri" w:eastAsia="Times New Roman" w:hAnsi="Calibri" w:cs="Calibri"/>
          <w:b/>
          <w:bCs/>
          <w:color w:val="000000"/>
          <w:sz w:val="24"/>
          <w:szCs w:val="24"/>
          <w:vertAlign w:val="superscript"/>
        </w:rPr>
        <w:t>10 </w:t>
      </w:r>
      <w:r w:rsidRPr="00304320">
        <w:rPr>
          <w:rFonts w:ascii="Calibri" w:eastAsia="Times New Roman" w:hAnsi="Calibri" w:cs="Calibri"/>
          <w:color w:val="000000"/>
          <w:sz w:val="26"/>
          <w:szCs w:val="26"/>
        </w:rPr>
        <w:t>Don’t be afraid, because I am with you.</w:t>
      </w:r>
      <w:r w:rsidRPr="00304320">
        <w:rPr>
          <w:rFonts w:ascii="Calibri" w:eastAsia="Times New Roman" w:hAnsi="Calibri" w:cs="Calibri"/>
          <w:color w:val="000000"/>
          <w:sz w:val="26"/>
          <w:szCs w:val="26"/>
        </w:rPr>
        <w:br/>
        <w:t>Don’t be intimidated; I am your God.</w:t>
      </w:r>
      <w:r w:rsidRPr="00304320">
        <w:rPr>
          <w:rFonts w:ascii="Calibri" w:eastAsia="Times New Roman" w:hAnsi="Calibri" w:cs="Calibri"/>
          <w:color w:val="000000"/>
          <w:sz w:val="26"/>
          <w:szCs w:val="26"/>
        </w:rPr>
        <w:br/>
        <w:t>I will strengthen you.</w:t>
      </w:r>
      <w:r w:rsidRPr="00304320">
        <w:rPr>
          <w:rFonts w:ascii="Calibri" w:eastAsia="Times New Roman" w:hAnsi="Calibri" w:cs="Calibri"/>
          <w:color w:val="000000"/>
          <w:sz w:val="26"/>
          <w:szCs w:val="26"/>
        </w:rPr>
        <w:br/>
        <w:t>I will help you.</w:t>
      </w:r>
      <w:r w:rsidRPr="00304320">
        <w:rPr>
          <w:rFonts w:ascii="Calibri" w:eastAsia="Times New Roman" w:hAnsi="Calibri" w:cs="Calibri"/>
          <w:color w:val="000000"/>
          <w:sz w:val="26"/>
          <w:szCs w:val="26"/>
        </w:rPr>
        <w:br/>
        <w:t>I will support you with my victorious right hand</w:t>
      </w:r>
    </w:p>
    <w:p w14:paraId="1845AFB3" w14:textId="77777777" w:rsidR="002A663D" w:rsidRPr="00304320" w:rsidRDefault="002A663D" w:rsidP="00E139EF">
      <w:pPr>
        <w:autoSpaceDE w:val="0"/>
        <w:autoSpaceDN w:val="0"/>
        <w:adjustRightInd w:val="0"/>
        <w:spacing w:after="0" w:line="240" w:lineRule="auto"/>
        <w:ind w:firstLine="200"/>
        <w:rPr>
          <w:rFonts w:ascii="Calibri" w:hAnsi="Calibri" w:cs="Calibri"/>
          <w:sz w:val="24"/>
          <w:szCs w:val="24"/>
        </w:rPr>
      </w:pPr>
    </w:p>
    <w:p w14:paraId="79F11172" w14:textId="6DA8D2A8" w:rsidR="001F4DF8" w:rsidRPr="001F4DF8" w:rsidRDefault="001F4DF8" w:rsidP="001F4DF8">
      <w:pPr>
        <w:autoSpaceDE w:val="0"/>
        <w:autoSpaceDN w:val="0"/>
        <w:adjustRightInd w:val="0"/>
        <w:spacing w:after="0" w:line="240" w:lineRule="auto"/>
        <w:ind w:firstLine="200"/>
        <w:rPr>
          <w:rFonts w:ascii="Calibri" w:hAnsi="Calibri" w:cs="Calibri"/>
          <w:sz w:val="24"/>
          <w:szCs w:val="24"/>
        </w:rPr>
      </w:pPr>
      <w:r w:rsidRPr="001F4DF8">
        <w:rPr>
          <w:rFonts w:ascii="Calibri" w:hAnsi="Calibri" w:cs="Calibri"/>
          <w:sz w:val="24"/>
          <w:szCs w:val="24"/>
        </w:rPr>
        <w:lastRenderedPageBreak/>
        <w:drawing>
          <wp:inline distT="0" distB="0" distL="0" distR="0" wp14:anchorId="0D7FC68F" wp14:editId="5B9029E6">
            <wp:extent cx="6485168" cy="3619500"/>
            <wp:effectExtent l="0" t="0" r="0" b="0"/>
            <wp:docPr id="66916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7284" cy="3620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63050" w14:textId="77777777" w:rsidR="001F4DF8" w:rsidRPr="00DB111B" w:rsidRDefault="001F4DF8" w:rsidP="00E139EF">
      <w:pPr>
        <w:autoSpaceDE w:val="0"/>
        <w:autoSpaceDN w:val="0"/>
        <w:adjustRightInd w:val="0"/>
        <w:spacing w:after="0" w:line="240" w:lineRule="auto"/>
        <w:ind w:firstLine="200"/>
        <w:rPr>
          <w:rFonts w:ascii="Calibri" w:hAnsi="Calibri" w:cs="Calibri"/>
          <w:sz w:val="24"/>
          <w:szCs w:val="24"/>
        </w:rPr>
      </w:pPr>
    </w:p>
    <w:sectPr w:rsidR="001F4DF8" w:rsidRPr="00DB111B" w:rsidSect="00030FC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936B2C" w14:textId="77777777" w:rsidR="00D8325E" w:rsidRDefault="00D8325E" w:rsidP="002D30E2">
      <w:pPr>
        <w:spacing w:after="0" w:line="240" w:lineRule="auto"/>
      </w:pPr>
      <w:r>
        <w:separator/>
      </w:r>
    </w:p>
  </w:endnote>
  <w:endnote w:type="continuationSeparator" w:id="0">
    <w:p w14:paraId="3277F585" w14:textId="77777777" w:rsidR="00D8325E" w:rsidRDefault="00D8325E" w:rsidP="002D30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66638136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99B4D62" w14:textId="11A16AB0" w:rsidR="002D30E2" w:rsidRDefault="002D30E2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411009D2" w14:textId="77777777" w:rsidR="002D30E2" w:rsidRDefault="002D30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3565A3" w14:textId="77777777" w:rsidR="00D8325E" w:rsidRDefault="00D8325E" w:rsidP="002D30E2">
      <w:pPr>
        <w:spacing w:after="0" w:line="240" w:lineRule="auto"/>
      </w:pPr>
      <w:r>
        <w:separator/>
      </w:r>
    </w:p>
  </w:footnote>
  <w:footnote w:type="continuationSeparator" w:id="0">
    <w:p w14:paraId="76B1BF73" w14:textId="77777777" w:rsidR="00D8325E" w:rsidRDefault="00D8325E" w:rsidP="002D30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FE28B6" w14:textId="03422301" w:rsidR="00C97452" w:rsidRPr="00C97452" w:rsidRDefault="00C97452">
    <w:pPr>
      <w:pStyle w:val="Header"/>
      <w:rPr>
        <w:rFonts w:ascii="Calibri" w:hAnsi="Calibri" w:cs="Calibri"/>
        <w:b/>
        <w:bCs/>
        <w:sz w:val="28"/>
        <w:szCs w:val="28"/>
      </w:rPr>
    </w:pPr>
    <w:r w:rsidRPr="00C97452">
      <w:rPr>
        <w:rFonts w:ascii="Calibri" w:hAnsi="Calibri" w:cs="Calibri"/>
        <w:b/>
        <w:bCs/>
        <w:sz w:val="28"/>
        <w:szCs w:val="28"/>
      </w:rPr>
      <w:t xml:space="preserve">                                         Overcoming Faith in Difficult Times</w:t>
    </w:r>
    <w:r w:rsidRPr="00C97452">
      <w:rPr>
        <w:rFonts w:ascii="Calibri" w:hAnsi="Calibri" w:cs="Calibri"/>
        <w:b/>
        <w:bCs/>
        <w:sz w:val="28"/>
        <w:szCs w:val="28"/>
      </w:rP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FD9"/>
    <w:rsid w:val="00044F5F"/>
    <w:rsid w:val="00141B03"/>
    <w:rsid w:val="001F4DF8"/>
    <w:rsid w:val="00242232"/>
    <w:rsid w:val="002A663D"/>
    <w:rsid w:val="002B2669"/>
    <w:rsid w:val="002D30E2"/>
    <w:rsid w:val="00304320"/>
    <w:rsid w:val="003F6646"/>
    <w:rsid w:val="0042222E"/>
    <w:rsid w:val="004A0950"/>
    <w:rsid w:val="005224CA"/>
    <w:rsid w:val="00541221"/>
    <w:rsid w:val="0056136B"/>
    <w:rsid w:val="00570A9F"/>
    <w:rsid w:val="0063598B"/>
    <w:rsid w:val="00636D53"/>
    <w:rsid w:val="0068695B"/>
    <w:rsid w:val="006D5EFF"/>
    <w:rsid w:val="00776C4C"/>
    <w:rsid w:val="00793CEF"/>
    <w:rsid w:val="00A04EAB"/>
    <w:rsid w:val="00BC25C8"/>
    <w:rsid w:val="00BC4AB7"/>
    <w:rsid w:val="00C97396"/>
    <w:rsid w:val="00C97452"/>
    <w:rsid w:val="00D139DF"/>
    <w:rsid w:val="00D21554"/>
    <w:rsid w:val="00D8325E"/>
    <w:rsid w:val="00DB111B"/>
    <w:rsid w:val="00E139EF"/>
    <w:rsid w:val="00E700A5"/>
    <w:rsid w:val="00FD1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A20F2"/>
  <w15:docId w15:val="{1CD868A6-7964-4D2E-8632-7F875344C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5EFF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04E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4EAB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56136B"/>
    <w:rPr>
      <w:b/>
      <w:bCs/>
    </w:rPr>
  </w:style>
  <w:style w:type="character" w:styleId="Emphasis">
    <w:name w:val="Emphasis"/>
    <w:basedOn w:val="DefaultParagraphFont"/>
    <w:uiPriority w:val="20"/>
    <w:qFormat/>
    <w:rsid w:val="0056136B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5613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636D53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2D30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30E2"/>
  </w:style>
  <w:style w:type="paragraph" w:styleId="Footer">
    <w:name w:val="footer"/>
    <w:basedOn w:val="Normal"/>
    <w:link w:val="FooterChar"/>
    <w:uiPriority w:val="99"/>
    <w:unhideWhenUsed/>
    <w:rsid w:val="002D30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30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3</Pages>
  <Words>535</Words>
  <Characters>3052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Fyan</dc:creator>
  <cp:lastModifiedBy>Robert Fyan</cp:lastModifiedBy>
  <cp:revision>17</cp:revision>
  <dcterms:created xsi:type="dcterms:W3CDTF">2026-07-12T11:45:00Z</dcterms:created>
  <dcterms:modified xsi:type="dcterms:W3CDTF">2026-07-12T12:34:00Z</dcterms:modified>
</cp:coreProperties>
</file>