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jc w:val="center"/>
      </w:pPr>
      <w:r>
        <w:rPr>
          <w:rFonts w:ascii="Arial" w:cs="Arial" w:eastAsia="Arial" w:hAnsi="Arial"/>
          <w:b/>
          <w:bCs/>
          <w:i w:val="false"/>
          <w:iCs w:val="false"/>
          <w:color w:val="1F3864"/>
          <w:sz w:val="48"/>
          <w:szCs w:val="48"/>
        </w:rPr>
        <w:t xml:space="preserve">NEXUSHR_VX</w:t>
      </w:r>
    </w:p>
    <w:p>
      <w:pPr>
        <w:spacing w:after="200"/>
        <w:jc w:val="center"/>
      </w:pPr>
      <w:r>
        <w:rPr>
          <w:rFonts w:ascii="Arial" w:cs="Arial" w:eastAsia="Arial" w:hAnsi="Arial"/>
          <w:b/>
          <w:bCs/>
          <w:i w:val="false"/>
          <w:iCs w:val="false"/>
          <w:color w:val="2E5090"/>
          <w:sz w:val="36"/>
          <w:szCs w:val="36"/>
        </w:rPr>
        <w:t xml:space="preserve">Phase 14: Secure Tool Access Framework</w:t>
      </w:r>
    </w:p>
    <w:p>
      <w:pPr>
        <w:spacing w:after="400"/>
        <w:jc w:val="center"/>
      </w:pPr>
      <w:r>
        <w:rPr>
          <w:rFonts w:ascii="Arial" w:cs="Arial" w:eastAsia="Arial" w:hAnsi="Arial"/>
          <w:b w:val="false"/>
          <w:bCs w:val="false"/>
          <w:i/>
          <w:iCs/>
          <w:color w:val="000000"/>
          <w:sz w:val="28"/>
          <w:szCs w:val="28"/>
        </w:rPr>
        <w:t xml:space="preserve">AI Workforce SaaS Platform</w:t>
      </w:r>
    </w:p>
    <w:p>
      <w:pPr>
        <w:spacing w:after="150"/>
        <w:jc w:val="center"/>
      </w:pPr>
      <w:r>
        <w:rPr>
          <w:rFonts w:ascii="Arial" w:cs="Arial" w:eastAsia="Arial" w:hAnsi="Arial"/>
          <w:b w:val="false"/>
          <w:bCs w:val="false"/>
          <w:i w:val="false"/>
          <w:iCs w:val="false"/>
          <w:color w:val="666666"/>
          <w:sz w:val="24"/>
          <w:szCs w:val="24"/>
        </w:rPr>
        <w:t xml:space="preserve">Version 1.0</w:t>
      </w:r>
    </w:p>
    <w:p>
      <w:pPr>
        <w:spacing w:after="500"/>
        <w:jc w:val="center"/>
      </w:pPr>
      <w:r>
        <w:rPr>
          <w:rFonts w:ascii="Arial" w:cs="Arial" w:eastAsia="Arial" w:hAnsi="Arial"/>
          <w:b w:val="false"/>
          <w:bCs w:val="false"/>
          <w:i w:val="false"/>
          <w:iCs w:val="false"/>
          <w:color w:val="666666"/>
          <w:sz w:val="24"/>
          <w:szCs w:val="24"/>
        </w:rPr>
        <w:t xml:space="preserve">Generated: 2026-03-24</w:t>
      </w:r>
    </w:p>
    <w:p>
      <w:r>
        <w:br w:type="page"/>
      </w:r>
    </w:p>
    <w:p>
      <w:pPr>
        <w:pStyle w:val="Heading1"/>
        <w:spacing w:after="150" w:before="300"/>
      </w:pPr>
      <w:r>
        <w:rPr>
          <w:rFonts w:ascii="Arial" w:cs="Arial" w:eastAsia="Arial" w:hAnsi="Arial"/>
          <w:b/>
          <w:bCs/>
          <w:i w:val="false"/>
          <w:iCs w:val="false"/>
          <w:color w:val="000000"/>
          <w:sz w:val="32"/>
          <w:szCs w:val="32"/>
        </w:rPr>
        <w:t xml:space="preserve">COMPLIANCE CONFIRMATION STATEMENT</w:t>
      </w:r>
    </w:p>
    <w:p>
      <w:pPr>
        <w:spacing w:after="120"/>
      </w:pPr>
      <w:r>
        <w:rPr>
          <w:rFonts w:ascii="Arial" w:cs="Arial" w:eastAsia="Arial" w:hAnsi="Arial"/>
          <w:b w:val="false"/>
          <w:bCs w:val="false"/>
          <w:i w:val="false"/>
          <w:iCs w:val="false"/>
          <w:color w:val="000000"/>
          <w:sz w:val="24"/>
          <w:szCs w:val="24"/>
        </w:rPr>
        <w:t xml:space="preserve">This document describes the secure tool access framework for the NexusHR_VX Phase 14 implementation. The framework outlined herein has been designed to comply with:</w:t>
      </w:r>
    </w:p>
    <w:p>
      <w:pPr>
        <w:pStyle w:val="ListParagraph"/>
        <w:numPr>
          <w:ilvl w:val="0"/>
          <w:numId w:val="{bullet1-0}"/>
        </w:numPr>
        <w:spacing w:after="80"/>
      </w:pPr>
      <w:r>
        <w:rPr>
          <w:rFonts w:ascii="Arial" w:cs="Arial" w:eastAsia="Arial" w:hAnsi="Arial"/>
          <w:b w:val="false"/>
          <w:bCs w:val="false"/>
          <w:i w:val="false"/>
          <w:iCs w:val="false"/>
          <w:color w:val="000000"/>
          <w:sz w:val="24"/>
          <w:szCs w:val="24"/>
        </w:rPr>
        <w:t xml:space="preserve">SOC 2 Type II Security Requirements</w:t>
      </w:r>
    </w:p>
    <w:p>
      <w:pPr>
        <w:pStyle w:val="ListParagraph"/>
        <w:numPr>
          <w:ilvl w:val="0"/>
          <w:numId w:val="{bullet1-0}"/>
        </w:numPr>
        <w:spacing w:after="80"/>
      </w:pPr>
      <w:r>
        <w:rPr>
          <w:rFonts w:ascii="Arial" w:cs="Arial" w:eastAsia="Arial" w:hAnsi="Arial"/>
          <w:b w:val="false"/>
          <w:bCs w:val="false"/>
          <w:i w:val="false"/>
          <w:iCs w:val="false"/>
          <w:color w:val="000000"/>
          <w:sz w:val="24"/>
          <w:szCs w:val="24"/>
        </w:rPr>
        <w:t xml:space="preserve">HIPAA Technical Safeguards (45 CFR §164.312)</w:t>
      </w:r>
    </w:p>
    <w:p>
      <w:pPr>
        <w:pStyle w:val="ListParagraph"/>
        <w:numPr>
          <w:ilvl w:val="0"/>
          <w:numId w:val="{bullet1-0}"/>
        </w:numPr>
        <w:spacing w:after="80"/>
      </w:pPr>
      <w:r>
        <w:rPr>
          <w:rFonts w:ascii="Arial" w:cs="Arial" w:eastAsia="Arial" w:hAnsi="Arial"/>
          <w:b w:val="false"/>
          <w:bCs w:val="false"/>
          <w:i w:val="false"/>
          <w:iCs w:val="false"/>
          <w:color w:val="000000"/>
          <w:sz w:val="24"/>
          <w:szCs w:val="24"/>
        </w:rPr>
        <w:t xml:space="preserve">PCI DSS Requirements (Payment Card Industry Data Security Standard)</w:t>
      </w:r>
    </w:p>
    <w:p>
      <w:pPr>
        <w:pStyle w:val="ListParagraph"/>
        <w:numPr>
          <w:ilvl w:val="0"/>
          <w:numId w:val="{bullet1-0}"/>
        </w:numPr>
        <w:spacing w:after="80"/>
      </w:pPr>
      <w:r>
        <w:rPr>
          <w:rFonts w:ascii="Arial" w:cs="Arial" w:eastAsia="Arial" w:hAnsi="Arial"/>
          <w:b w:val="false"/>
          <w:bCs w:val="false"/>
          <w:i w:val="false"/>
          <w:iCs w:val="false"/>
          <w:color w:val="000000"/>
          <w:sz w:val="24"/>
          <w:szCs w:val="24"/>
        </w:rPr>
        <w:t xml:space="preserve">GDPR Data Processing Requirements (Articles 32-33)</w:t>
      </w:r>
    </w:p>
    <w:p>
      <w:pPr>
        <w:pStyle w:val="ListParagraph"/>
        <w:numPr>
          <w:ilvl w:val="0"/>
          <w:numId w:val="{bullet1-0}"/>
        </w:numPr>
        <w:spacing w:after="80"/>
      </w:pPr>
      <w:r>
        <w:rPr>
          <w:rFonts w:ascii="Arial" w:cs="Arial" w:eastAsia="Arial" w:hAnsi="Arial"/>
          <w:b w:val="false"/>
          <w:bCs w:val="false"/>
          <w:i w:val="false"/>
          <w:iCs w:val="false"/>
          <w:color w:val="000000"/>
          <w:sz w:val="24"/>
          <w:szCs w:val="24"/>
        </w:rPr>
        <w:t xml:space="preserve">ISO 27001 Information Security Management</w:t>
      </w:r>
    </w:p>
    <w:p>
      <w:pPr>
        <w:pStyle w:val="ListParagraph"/>
        <w:numPr>
          <w:ilvl w:val="0"/>
          <w:numId w:val="{bullet1-0}"/>
        </w:numPr>
        <w:spacing w:after="80"/>
      </w:pPr>
      <w:r>
        <w:rPr>
          <w:rFonts w:ascii="Arial" w:cs="Arial" w:eastAsia="Arial" w:hAnsi="Arial"/>
          <w:b w:val="false"/>
          <w:bCs w:val="false"/>
          <w:i w:val="false"/>
          <w:iCs w:val="false"/>
          <w:color w:val="000000"/>
          <w:sz w:val="24"/>
          <w:szCs w:val="24"/>
        </w:rPr>
        <w:t xml:space="preserve">NIST Cybersecurity Framework</w:t>
      </w:r>
    </w:p>
    <w:p>
      <w:pPr>
        <w:pStyle w:val="ListParagraph"/>
        <w:numPr>
          <w:ilvl w:val="0"/>
          <w:numId w:val="{bullet1-0}"/>
        </w:numPr>
        <w:spacing w:after="80"/>
      </w:pPr>
      <w:r>
        <w:rPr>
          <w:rFonts w:ascii="Arial" w:cs="Arial" w:eastAsia="Arial" w:hAnsi="Arial"/>
          <w:b w:val="false"/>
          <w:bCs w:val="false"/>
          <w:i w:val="false"/>
          <w:iCs w:val="false"/>
          <w:color w:val="000000"/>
          <w:sz w:val="24"/>
          <w:szCs w:val="24"/>
        </w:rPr>
        <w:t xml:space="preserve">OAuth 2.0 Security Best Practices (RFC 6750)</w:t>
      </w:r>
    </w:p>
    <w:p>
      <w:pPr>
        <w:pStyle w:val="ListParagraph"/>
        <w:numPr>
          <w:ilvl w:val="0"/>
          <w:numId w:val="{bullet1-0}"/>
        </w:numPr>
        <w:spacing w:after="80"/>
      </w:pPr>
      <w:r>
        <w:rPr>
          <w:rFonts w:ascii="Arial" w:cs="Arial" w:eastAsia="Arial" w:hAnsi="Arial"/>
          <w:b w:val="false"/>
          <w:bCs w:val="false"/>
          <w:i w:val="false"/>
          <w:iCs w:val="false"/>
          <w:color w:val="000000"/>
          <w:sz w:val="24"/>
          <w:szCs w:val="24"/>
        </w:rPr>
        <w:t xml:space="preserve">OpenID Connect Specifications</w:t>
      </w:r>
    </w:p>
    <w:p>
      <w:pPr>
        <w:pStyle w:val="ListParagraph"/>
        <w:numPr>
          <w:ilvl w:val="0"/>
          <w:numId w:val="{bullet1-0}"/>
        </w:numPr>
        <w:spacing w:after="80"/>
      </w:pPr>
      <w:r>
        <w:rPr>
          <w:rFonts w:ascii="Arial" w:cs="Arial" w:eastAsia="Arial" w:hAnsi="Arial"/>
          <w:b w:val="false"/>
          <w:bCs w:val="false"/>
          <w:i w:val="false"/>
          <w:iCs w:val="false"/>
          <w:color w:val="000000"/>
          <w:sz w:val="24"/>
          <w:szCs w:val="24"/>
        </w:rPr>
        <w:t xml:space="preserve">Zero Trust Architecture Principles</w:t>
      </w:r>
    </w:p>
    <w:p>
      <w:pPr>
        <w:pStyle w:val="ListParagraph"/>
        <w:numPr>
          <w:ilvl w:val="0"/>
          <w:numId w:val="{bullet1-0}"/>
        </w:numPr>
        <w:spacing w:after="80"/>
      </w:pPr>
      <w:r>
        <w:rPr>
          <w:rFonts w:ascii="Arial" w:cs="Arial" w:eastAsia="Arial" w:hAnsi="Arial"/>
          <w:b w:val="false"/>
          <w:bCs w:val="false"/>
          <w:i w:val="false"/>
          <w:iCs w:val="false"/>
          <w:color w:val="000000"/>
          <w:sz w:val="24"/>
          <w:szCs w:val="24"/>
        </w:rPr>
        <w:t xml:space="preserve">Least Privilege Access Control (LPAC)</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All integrations described in this framework implement encryption in transit (TLS 1.2+), encryption at rest, secure credential storage, audit logging, rate limiting, and comprehensive error handling. Access controls follow the principle of least privilege with role-based access control (RBAC) and attribute-based access control (ABAC) mechanisms.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This framework has been architected to prevent unauthorized access, data exfiltration, privilege escalation, and lateral movement within connected systems while maintaining operational efficiency and audit visibility.</w:t>
      </w:r>
    </w:p>
    <w:p>
      <w:r>
        <w:br w:type="page"/>
      </w:r>
    </w:p>
    <w:p>
      <w:pPr>
        <w:pStyle w:val="Heading1"/>
        <w:spacing w:after="150" w:before="300"/>
      </w:pPr>
      <w:r>
        <w:rPr>
          <w:rFonts w:ascii="Arial" w:cs="Arial" w:eastAsia="Arial" w:hAnsi="Arial"/>
          <w:b/>
          <w:bCs/>
          <w:i w:val="false"/>
          <w:iCs w:val="false"/>
          <w:color w:val="000000"/>
          <w:sz w:val="32"/>
          <w:szCs w:val="32"/>
        </w:rPr>
        <w:t xml:space="preserve">EXECUTIVE SUMMARY</w:t>
      </w:r>
    </w:p>
    <w:p>
      <w:pPr>
        <w:spacing w:after="120"/>
      </w:pPr>
      <w:r>
        <w:rPr>
          <w:rFonts w:ascii="Arial" w:cs="Arial" w:eastAsia="Arial" w:hAnsi="Arial"/>
          <w:b w:val="false"/>
          <w:bCs w:val="false"/>
          <w:i w:val="false"/>
          <w:iCs w:val="false"/>
          <w:color w:val="000000"/>
          <w:sz w:val="24"/>
          <w:szCs w:val="24"/>
        </w:rPr>
        <w:t xml:space="preserve">The NexusHR_VX Phase 14 Secure Tool Access Framework provides a comprehensive, enterprise-grade architecture for enabling AI employees to securely connect to and interact with external business systems. This framework establishes the technical, security, and governance mechanisms necessary for autonomous AI agents to perform work tasks across distributed cloud platforms while maintaining data integrity, compliance, and security.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Key Components:</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Tool Registry Architecture: Centralized repository of all available integrations with metadata, capabilities, and constraints</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Permissions Control System: Granular, role-based access control with context-aware permission evaluation</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Task Execution Engine: Secure execution runtime with sandboxing, rate limiting, and error isolation</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Audit Logs Framework: Comprehensive logging of all access attempts, actions, and outcomes</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OAuth2/API Key Management: Secure credential storage, rotation, and lifecycle management</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Integration Connectors: Pre-built, security-hardened connectors for 10+ enterprise platforms</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Data Flow Security: End-to-end encryption, DLP mechanisms, and secure data handling</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Compliance &amp; Governance: Adherence to regulatory requirements and organizational policies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Supported Integrations:</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Google Workspace (Gmail, Drive, Sheets, Calendar, Docs)</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Microsoft 365 (Outlook, OneDrive, Teams, Excel, Word)</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Slack (Messaging, File Sharing, Workflow Automation)</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HubSpot (CRM, Marketing Automation, Sales Pipeline)</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Salesforce (CRM, Service Cloud, Custom Objects)</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Zendesk (Ticketing, Knowledge Base, Customer Data)</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QuickBooks (Accounting, Invoicing, Financial Reporting)</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Stripe (Payments, Billing, Transaction Processing)</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Notion (Databases, Wikis, Project Tracking)</w:t>
      </w:r>
    </w:p>
    <w:p>
      <w:pPr>
        <w:pStyle w:val="ListParagraph"/>
        <w:numPr>
          <w:ilvl w:val="0"/>
          <w:numId w:val="{bullet2-0}"/>
        </w:numPr>
        <w:spacing w:after="80"/>
      </w:pPr>
      <w:r>
        <w:rPr>
          <w:rFonts w:ascii="Arial" w:cs="Arial" w:eastAsia="Arial" w:hAnsi="Arial"/>
          <w:b w:val="false"/>
          <w:bCs w:val="false"/>
          <w:i w:val="false"/>
          <w:iCs w:val="false"/>
          <w:color w:val="000000"/>
          <w:sz w:val="24"/>
          <w:szCs w:val="24"/>
        </w:rPr>
        <w:t xml:space="preserve">Project Management Tools (Asana, Monday.com, Jira)</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1. TOOL REGISTRY ARCHITECTURE</w:t>
      </w:r>
    </w:p>
    <w:p>
      <w:pPr>
        <w:spacing w:after="120"/>
      </w:pPr>
      <w:r>
        <w:rPr>
          <w:rFonts w:ascii="Arial" w:cs="Arial" w:eastAsia="Arial" w:hAnsi="Arial"/>
          <w:b w:val="false"/>
          <w:bCs w:val="false"/>
          <w:i w:val="false"/>
          <w:iCs w:val="false"/>
          <w:color w:val="000000"/>
          <w:sz w:val="24"/>
          <w:szCs w:val="24"/>
        </w:rPr>
        <w:t xml:space="preserve">The Tool Registry is the central directory service that maintains metadata about all available integrations, their capabilities, authentication requirements, and operational constraints.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1.1 Registry Data Structure</w:t>
      </w:r>
    </w:p>
    <w:p>
      <w:pPr>
        <w:spacing w:after="120"/>
      </w:pPr>
      <w:r>
        <w:rPr>
          <w:rFonts w:ascii="Arial" w:cs="Arial" w:eastAsia="Arial" w:hAnsi="Arial"/>
          <w:b w:val="false"/>
          <w:bCs w:val="false"/>
          <w:i w:val="false"/>
          <w:iCs w:val="false"/>
          <w:color w:val="000000"/>
          <w:sz w:val="24"/>
          <w:szCs w:val="24"/>
        </w:rPr>
        <w:t xml:space="preserve">Each tool entry in the registry contains:</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Tool ID: Unique identifier (e.g., 'google_workspace_mail', 'salesforce_crm')</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Display Name: Human-readable tool name</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Category: Integration category (Communication, CRM, Accounting, etc.)</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Authentication Type: OAuth2, API Key, JWT, Custom</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Required Scopes: Granular permission scopes required for operation</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Capabilities: Available operations (read, write, delete, stream)</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Data Schema: Expected request/response formats</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Rate Limits: Requests per minute/hour, quota restrictions</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Supported Webhooks: Event types the tool can publish</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Health Check Endpoint: Connectivity verification URL</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Documentation URL: Link to API documentation</w:t>
      </w:r>
    </w:p>
    <w:p>
      <w:pPr>
        <w:pStyle w:val="ListParagraph"/>
        <w:numPr>
          <w:ilvl w:val="0"/>
          <w:numId w:val="{bullet3-0}"/>
        </w:numPr>
        <w:spacing w:after="80"/>
      </w:pPr>
      <w:r>
        <w:rPr>
          <w:rFonts w:ascii="Arial" w:cs="Arial" w:eastAsia="Arial" w:hAnsi="Arial"/>
          <w:b w:val="false"/>
          <w:bCs w:val="false"/>
          <w:i w:val="false"/>
          <w:iCs w:val="false"/>
          <w:color w:val="000000"/>
          <w:sz w:val="24"/>
          <w:szCs w:val="24"/>
        </w:rPr>
        <w:t xml:space="preserve">Last Updated: Registry entry last modified timestamp</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1.2 Tool Registry Storage</w:t>
      </w:r>
    </w:p>
    <w:p>
      <w:pPr>
        <w:spacing w:after="120"/>
      </w:pPr>
      <w:r>
        <w:rPr>
          <w:rFonts w:ascii="Arial" w:cs="Arial" w:eastAsia="Arial" w:hAnsi="Arial"/>
          <w:b w:val="false"/>
          <w:bCs w:val="false"/>
          <w:i w:val="false"/>
          <w:iCs w:val="false"/>
          <w:color w:val="000000"/>
          <w:sz w:val="24"/>
          <w:szCs w:val="24"/>
        </w:rPr>
        <w:t xml:space="preserve">The registry is stored in a PostgreSQL database with the following schema:</w:t>
      </w:r>
    </w:p>
    <w:p>
      <w:pPr>
        <w:spacing w:after="120"/>
      </w:pPr>
      <w:r>
        <w:rPr>
          <w:rFonts w:ascii="Arial" w:cs="Arial" w:eastAsia="Arial" w:hAnsi="Arial"/>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Column</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Constraints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tool_id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VARCHAR(128)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Unique tool identifier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PRIMARY KEY, UNIQUE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display_name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VARCHAR(256)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Human-readable tool name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 NULL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VARCHAR(64)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Integration category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 NULL, INDEXED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auth_type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OAuth2, API_KEY, JWT, CUSTOM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 NULL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required_scopes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Array of required OAuth2 scopes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NULLABLE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capabilities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Array of supported operations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 NULL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rate_limits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Rate limit configuration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 NULL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health_endpoint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VARCHAR(512)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Connectivity check URL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NULLABLE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TIMESTAMP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Creation timestamp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DEFAULT NOW()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updated_at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TIMESTAMP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Last update timestamp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DEFAULT NOW()</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1.3 Registry Querying &amp; Caching</w:t>
      </w:r>
    </w:p>
    <w:p>
      <w:pPr>
        <w:spacing w:after="120"/>
      </w:pPr>
      <w:r>
        <w:rPr>
          <w:rFonts w:ascii="Arial" w:cs="Arial" w:eastAsia="Arial" w:hAnsi="Arial"/>
          <w:b w:val="false"/>
          <w:bCs w:val="false"/>
          <w:i w:val="false"/>
          <w:iCs w:val="false"/>
          <w:color w:val="000000"/>
          <w:sz w:val="24"/>
          <w:szCs w:val="24"/>
        </w:rPr>
        <w:t xml:space="preserve">Tool registry entries are cached in Redis with a 24-hour TTL to minimize database queries. Cache invalidation occurs when:</w:t>
      </w:r>
    </w:p>
    <w:p>
      <w:pPr>
        <w:pStyle w:val="ListParagraph"/>
        <w:numPr>
          <w:ilvl w:val="0"/>
          <w:numId w:val="{bullet4-0}"/>
        </w:numPr>
        <w:spacing w:after="80"/>
      </w:pPr>
      <w:r>
        <w:rPr>
          <w:rFonts w:ascii="Arial" w:cs="Arial" w:eastAsia="Arial" w:hAnsi="Arial"/>
          <w:b w:val="false"/>
          <w:bCs w:val="false"/>
          <w:i w:val="false"/>
          <w:iCs w:val="false"/>
          <w:color w:val="000000"/>
          <w:sz w:val="24"/>
          <w:szCs w:val="24"/>
        </w:rPr>
        <w:t xml:space="preserve">Tool entry is updated via administrative API</w:t>
      </w:r>
    </w:p>
    <w:p>
      <w:pPr>
        <w:pStyle w:val="ListParagraph"/>
        <w:numPr>
          <w:ilvl w:val="0"/>
          <w:numId w:val="{bullet4-0}"/>
        </w:numPr>
        <w:spacing w:after="80"/>
      </w:pPr>
      <w:r>
        <w:rPr>
          <w:rFonts w:ascii="Arial" w:cs="Arial" w:eastAsia="Arial" w:hAnsi="Arial"/>
          <w:b w:val="false"/>
          <w:bCs w:val="false"/>
          <w:i w:val="false"/>
          <w:iCs w:val="false"/>
          <w:color w:val="000000"/>
          <w:sz w:val="24"/>
          <w:szCs w:val="24"/>
        </w:rPr>
        <w:t xml:space="preserve">Authentication credentials are rotated</w:t>
      </w:r>
    </w:p>
    <w:p>
      <w:pPr>
        <w:pStyle w:val="ListParagraph"/>
        <w:numPr>
          <w:ilvl w:val="0"/>
          <w:numId w:val="{bullet4-0}"/>
        </w:numPr>
        <w:spacing w:after="80"/>
      </w:pPr>
      <w:r>
        <w:rPr>
          <w:rFonts w:ascii="Arial" w:cs="Arial" w:eastAsia="Arial" w:hAnsi="Arial"/>
          <w:b w:val="false"/>
          <w:bCs w:val="false"/>
          <w:i w:val="false"/>
          <w:iCs w:val="false"/>
          <w:color w:val="000000"/>
          <w:sz w:val="24"/>
          <w:szCs w:val="24"/>
        </w:rPr>
        <w:t xml:space="preserve">Rate limits are adjusted</w:t>
      </w:r>
    </w:p>
    <w:p>
      <w:pPr>
        <w:pStyle w:val="ListParagraph"/>
        <w:numPr>
          <w:ilvl w:val="0"/>
          <w:numId w:val="{bullet4-0}"/>
        </w:numPr>
        <w:spacing w:after="80"/>
      </w:pPr>
      <w:r>
        <w:rPr>
          <w:rFonts w:ascii="Arial" w:cs="Arial" w:eastAsia="Arial" w:hAnsi="Arial"/>
          <w:b w:val="false"/>
          <w:bCs w:val="false"/>
          <w:i w:val="false"/>
          <w:iCs w:val="false"/>
          <w:color w:val="000000"/>
          <w:sz w:val="24"/>
          <w:szCs w:val="24"/>
        </w:rPr>
        <w:t xml:space="preserve">Tool health status changes</w:t>
      </w:r>
    </w:p>
    <w:p>
      <w:pPr>
        <w:spacing w:after="120"/>
      </w:pPr>
      <w:r>
        <w:rPr>
          <w:rFonts w:ascii="Arial" w:cs="Arial" w:eastAsia="Arial" w:hAnsi="Arial"/>
          <w:b w:val="false"/>
          <w:bCs w:val="false"/>
          <w:i w:val="false"/>
          <w:iCs w:val="false"/>
          <w:color w:val="000000"/>
          <w:sz w:val="24"/>
          <w:szCs w:val="24"/>
        </w:rPr>
        <w:t xml:space="preserve">Queries to the registry include:</w:t>
      </w:r>
    </w:p>
    <w:p>
      <w:pPr>
        <w:pStyle w:val="ListParagraph"/>
        <w:numPr>
          <w:ilvl w:val="0"/>
          <w:numId w:val="{bullet4-0}"/>
        </w:numPr>
        <w:spacing w:after="80"/>
      </w:pPr>
      <w:r>
        <w:rPr>
          <w:rFonts w:ascii="Arial" w:cs="Arial" w:eastAsia="Arial" w:hAnsi="Arial"/>
          <w:b w:val="false"/>
          <w:bCs w:val="false"/>
          <w:i w:val="false"/>
          <w:iCs w:val="false"/>
          <w:color w:val="000000"/>
          <w:sz w:val="24"/>
          <w:szCs w:val="24"/>
        </w:rPr>
        <w:t xml:space="preserve">Get all tools in category: SELECT * FROM tools WHERE category = $1</w:t>
      </w:r>
    </w:p>
    <w:p>
      <w:pPr>
        <w:pStyle w:val="ListParagraph"/>
        <w:numPr>
          <w:ilvl w:val="0"/>
          <w:numId w:val="{bullet4-0}"/>
        </w:numPr>
        <w:spacing w:after="80"/>
      </w:pPr>
      <w:r>
        <w:rPr>
          <w:rFonts w:ascii="Arial" w:cs="Arial" w:eastAsia="Arial" w:hAnsi="Arial"/>
          <w:b w:val="false"/>
          <w:bCs w:val="false"/>
          <w:i w:val="false"/>
          <w:iCs w:val="false"/>
          <w:color w:val="000000"/>
          <w:sz w:val="24"/>
          <w:szCs w:val="24"/>
        </w:rPr>
        <w:t xml:space="preserve">Get tool by ID: SELECT * FROM tools WHERE tool_id = $1</w:t>
      </w:r>
    </w:p>
    <w:p>
      <w:pPr>
        <w:pStyle w:val="ListParagraph"/>
        <w:numPr>
          <w:ilvl w:val="0"/>
          <w:numId w:val="{bullet4-0}"/>
        </w:numPr>
        <w:spacing w:after="80"/>
      </w:pPr>
      <w:r>
        <w:rPr>
          <w:rFonts w:ascii="Arial" w:cs="Arial" w:eastAsia="Arial" w:hAnsi="Arial"/>
          <w:b w:val="false"/>
          <w:bCs w:val="false"/>
          <w:i w:val="false"/>
          <w:iCs w:val="false"/>
          <w:color w:val="000000"/>
          <w:sz w:val="24"/>
          <w:szCs w:val="24"/>
        </w:rPr>
        <w:t xml:space="preserve">Find tools supporting operation: SELECT * FROM tools WHERE capabilities @&gt; $1 (JSONB contains)</w:t>
      </w:r>
    </w:p>
    <w:p>
      <w:pPr>
        <w:pStyle w:val="ListParagraph"/>
        <w:numPr>
          <w:ilvl w:val="0"/>
          <w:numId w:val="{bullet4-0}"/>
        </w:numPr>
        <w:spacing w:after="80"/>
      </w:pPr>
      <w:r>
        <w:rPr>
          <w:rFonts w:ascii="Arial" w:cs="Arial" w:eastAsia="Arial" w:hAnsi="Arial"/>
          <w:b w:val="false"/>
          <w:bCs w:val="false"/>
          <w:i w:val="false"/>
          <w:iCs w:val="false"/>
          <w:color w:val="000000"/>
          <w:sz w:val="24"/>
          <w:szCs w:val="24"/>
        </w:rPr>
        <w:t xml:space="preserve">List tools for user role: Complex query combining tool registry with role-based permissions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2. PERMISSIONS CONTROL SYSTEM</w:t>
      </w:r>
    </w:p>
    <w:p>
      <w:pPr>
        <w:spacing w:after="120"/>
      </w:pPr>
      <w:r>
        <w:rPr>
          <w:rFonts w:ascii="Arial" w:cs="Arial" w:eastAsia="Arial" w:hAnsi="Arial"/>
          <w:b w:val="false"/>
          <w:bCs w:val="false"/>
          <w:i w:val="false"/>
          <w:iCs w:val="false"/>
          <w:color w:val="000000"/>
          <w:sz w:val="24"/>
          <w:szCs w:val="24"/>
        </w:rPr>
        <w:t xml:space="preserve">The Permissions Control System enforces granular, context-aware access control for AI employees accessing tools and resources.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2.1 Permission Hierarchy</w:t>
      </w:r>
    </w:p>
    <w:p>
      <w:pPr>
        <w:spacing w:after="120"/>
      </w:pPr>
      <w:r>
        <w:rPr>
          <w:rFonts w:ascii="Arial" w:cs="Arial" w:eastAsia="Arial" w:hAnsi="Arial"/>
          <w:b w:val="false"/>
          <w:bCs w:val="false"/>
          <w:i w:val="false"/>
          <w:iCs w:val="false"/>
          <w:color w:val="000000"/>
          <w:sz w:val="24"/>
          <w:szCs w:val="24"/>
        </w:rPr>
        <w:t xml:space="preserve">Permissions follow a multi-level hierarchy:</w:t>
      </w:r>
    </w:p>
    <w:p>
      <w:pPr>
        <w:pStyle w:val="ListParagraph"/>
        <w:numPr>
          <w:ilvl w:val="0"/>
          <w:numId w:val="{bullet5-0}"/>
        </w:numPr>
        <w:spacing w:after="80"/>
      </w:pPr>
      <w:r>
        <w:rPr>
          <w:rFonts w:ascii="Arial" w:cs="Arial" w:eastAsia="Arial" w:hAnsi="Arial"/>
          <w:b w:val="false"/>
          <w:bCs w:val="false"/>
          <w:i w:val="false"/>
          <w:iCs w:val="false"/>
          <w:color w:val="000000"/>
          <w:sz w:val="24"/>
          <w:szCs w:val="24"/>
        </w:rPr>
        <w:t xml:space="preserve">Tool-Level: Can AI employee access this tool at all?</w:t>
      </w:r>
    </w:p>
    <w:p>
      <w:pPr>
        <w:pStyle w:val="ListParagraph"/>
        <w:numPr>
          <w:ilvl w:val="0"/>
          <w:numId w:val="{bullet5-0}"/>
        </w:numPr>
        <w:spacing w:after="80"/>
      </w:pPr>
      <w:r>
        <w:rPr>
          <w:rFonts w:ascii="Arial" w:cs="Arial" w:eastAsia="Arial" w:hAnsi="Arial"/>
          <w:b w:val="false"/>
          <w:bCs w:val="false"/>
          <w:i w:val="false"/>
          <w:iCs w:val="false"/>
          <w:color w:val="000000"/>
          <w:sz w:val="24"/>
          <w:szCs w:val="24"/>
        </w:rPr>
        <w:t xml:space="preserve">Operation-Level: Can AI employee perform specific operations (read, write, delete)?</w:t>
      </w:r>
    </w:p>
    <w:p>
      <w:pPr>
        <w:pStyle w:val="ListParagraph"/>
        <w:numPr>
          <w:ilvl w:val="0"/>
          <w:numId w:val="{bullet5-0}"/>
        </w:numPr>
        <w:spacing w:after="80"/>
      </w:pPr>
      <w:r>
        <w:rPr>
          <w:rFonts w:ascii="Arial" w:cs="Arial" w:eastAsia="Arial" w:hAnsi="Arial"/>
          <w:b w:val="false"/>
          <w:bCs w:val="false"/>
          <w:i w:val="false"/>
          <w:iCs w:val="false"/>
          <w:color w:val="000000"/>
          <w:sz w:val="24"/>
          <w:szCs w:val="24"/>
        </w:rPr>
        <w:t xml:space="preserve">Resource-Level: Can AI employee access specific resources (folders, records, customers)?</w:t>
      </w:r>
    </w:p>
    <w:p>
      <w:pPr>
        <w:pStyle w:val="ListParagraph"/>
        <w:numPr>
          <w:ilvl w:val="0"/>
          <w:numId w:val="{bullet5-0}"/>
        </w:numPr>
        <w:spacing w:after="80"/>
      </w:pPr>
      <w:r>
        <w:rPr>
          <w:rFonts w:ascii="Arial" w:cs="Arial" w:eastAsia="Arial" w:hAnsi="Arial"/>
          <w:b w:val="false"/>
          <w:bCs w:val="false"/>
          <w:i w:val="false"/>
          <w:iCs w:val="false"/>
          <w:color w:val="000000"/>
          <w:sz w:val="24"/>
          <w:szCs w:val="24"/>
        </w:rPr>
        <w:t xml:space="preserve">Field-Level: Can AI employee access specific fields within a resource?</w:t>
      </w:r>
    </w:p>
    <w:p>
      <w:pPr>
        <w:pStyle w:val="ListParagraph"/>
        <w:numPr>
          <w:ilvl w:val="0"/>
          <w:numId w:val="{bullet5-0}"/>
        </w:numPr>
        <w:spacing w:after="80"/>
      </w:pPr>
      <w:r>
        <w:rPr>
          <w:rFonts w:ascii="Arial" w:cs="Arial" w:eastAsia="Arial" w:hAnsi="Arial"/>
          <w:b w:val="false"/>
          <w:bCs w:val="false"/>
          <w:i w:val="false"/>
          <w:iCs w:val="false"/>
          <w:color w:val="000000"/>
          <w:sz w:val="24"/>
          <w:szCs w:val="24"/>
        </w:rPr>
        <w:t xml:space="preserve">Temporal: Time-based restrictions (business hours only, etc.)</w:t>
      </w:r>
    </w:p>
    <w:p>
      <w:pPr>
        <w:pStyle w:val="ListParagraph"/>
        <w:numPr>
          <w:ilvl w:val="0"/>
          <w:numId w:val="{bullet5-0}"/>
        </w:numPr>
        <w:spacing w:after="80"/>
      </w:pPr>
      <w:r>
        <w:rPr>
          <w:rFonts w:ascii="Arial" w:cs="Arial" w:eastAsia="Arial" w:hAnsi="Arial"/>
          <w:b w:val="false"/>
          <w:bCs w:val="false"/>
          <w:i w:val="false"/>
          <w:iCs w:val="false"/>
          <w:color w:val="000000"/>
          <w:sz w:val="24"/>
          <w:szCs w:val="24"/>
        </w:rPr>
        <w:t xml:space="preserve">Contextual: Conditions based on session state, IP range, device, etc.</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2.2 Role-Based Access Control (RBAC)</w:t>
      </w:r>
    </w:p>
    <w:p>
      <w:pPr>
        <w:spacing w:after="120"/>
      </w:pPr>
      <w:r>
        <w:rPr>
          <w:rFonts w:ascii="Arial" w:cs="Arial" w:eastAsia="Arial" w:hAnsi="Arial"/>
          <w:b w:val="false"/>
          <w:bCs w:val="false"/>
          <w:i w:val="false"/>
          <w:iCs w:val="false"/>
          <w:color w:val="000000"/>
          <w:sz w:val="24"/>
          <w:szCs w:val="24"/>
        </w:rPr>
        <w:t xml:space="preserve">AI employees are assigned roles that determine base permissions:</w:t>
      </w:r>
    </w:p>
    <w:p>
      <w:pPr>
        <w:pStyle w:val="ListParagraph"/>
        <w:numPr>
          <w:ilvl w:val="0"/>
          <w:numId w:val="{bullet6-0}"/>
        </w:numPr>
        <w:spacing w:after="80"/>
      </w:pPr>
      <w:r>
        <w:rPr>
          <w:rFonts w:ascii="Arial" w:cs="Arial" w:eastAsia="Arial" w:hAnsi="Arial"/>
          <w:b w:val="false"/>
          <w:bCs w:val="false"/>
          <w:i w:val="false"/>
          <w:iCs w:val="false"/>
          <w:color w:val="000000"/>
          <w:sz w:val="24"/>
          <w:szCs w:val="24"/>
        </w:rPr>
        <w:t xml:space="preserve">Admin: Full access to all tools, no restrictions</w:t>
      </w:r>
    </w:p>
    <w:p>
      <w:pPr>
        <w:pStyle w:val="ListParagraph"/>
        <w:numPr>
          <w:ilvl w:val="0"/>
          <w:numId w:val="{bullet6-0}"/>
        </w:numPr>
        <w:spacing w:after="80"/>
      </w:pPr>
      <w:r>
        <w:rPr>
          <w:rFonts w:ascii="Arial" w:cs="Arial" w:eastAsia="Arial" w:hAnsi="Arial"/>
          <w:b w:val="false"/>
          <w:bCs w:val="false"/>
          <w:i w:val="false"/>
          <w:iCs w:val="false"/>
          <w:color w:val="000000"/>
          <w:sz w:val="24"/>
          <w:szCs w:val="24"/>
        </w:rPr>
        <w:t xml:space="preserve">Manager: Access to CRM, communication, project management tools</w:t>
      </w:r>
    </w:p>
    <w:p>
      <w:pPr>
        <w:pStyle w:val="ListParagraph"/>
        <w:numPr>
          <w:ilvl w:val="0"/>
          <w:numId w:val="{bullet6-0}"/>
        </w:numPr>
        <w:spacing w:after="80"/>
      </w:pPr>
      <w:r>
        <w:rPr>
          <w:rFonts w:ascii="Arial" w:cs="Arial" w:eastAsia="Arial" w:hAnsi="Arial"/>
          <w:b w:val="false"/>
          <w:bCs w:val="false"/>
          <w:i w:val="false"/>
          <w:iCs w:val="false"/>
          <w:color w:val="000000"/>
          <w:sz w:val="24"/>
          <w:szCs w:val="24"/>
        </w:rPr>
        <w:t xml:space="preserve">Operator: Access to operational tools, read-mostly access</w:t>
      </w:r>
    </w:p>
    <w:p>
      <w:pPr>
        <w:pStyle w:val="ListParagraph"/>
        <w:numPr>
          <w:ilvl w:val="0"/>
          <w:numId w:val="{bullet6-0}"/>
        </w:numPr>
        <w:spacing w:after="80"/>
      </w:pPr>
      <w:r>
        <w:rPr>
          <w:rFonts w:ascii="Arial" w:cs="Arial" w:eastAsia="Arial" w:hAnsi="Arial"/>
          <w:b w:val="false"/>
          <w:bCs w:val="false"/>
          <w:i w:val="false"/>
          <w:iCs w:val="false"/>
          <w:color w:val="000000"/>
          <w:sz w:val="24"/>
          <w:szCs w:val="24"/>
        </w:rPr>
        <w:t xml:space="preserve">DataAnalyst: Access to data tools, restricted write access</w:t>
      </w:r>
    </w:p>
    <w:p>
      <w:pPr>
        <w:pStyle w:val="ListParagraph"/>
        <w:numPr>
          <w:ilvl w:val="0"/>
          <w:numId w:val="{bullet6-0}"/>
        </w:numPr>
        <w:spacing w:after="80"/>
      </w:pPr>
      <w:r>
        <w:rPr>
          <w:rFonts w:ascii="Arial" w:cs="Arial" w:eastAsia="Arial" w:hAnsi="Arial"/>
          <w:b w:val="false"/>
          <w:bCs w:val="false"/>
          <w:i w:val="false"/>
          <w:iCs w:val="false"/>
          <w:color w:val="000000"/>
          <w:sz w:val="24"/>
          <w:szCs w:val="24"/>
        </w:rPr>
        <w:t xml:space="preserve">Finance: Access to accounting and financial tools</w:t>
      </w:r>
    </w:p>
    <w:p>
      <w:pPr>
        <w:pStyle w:val="ListParagraph"/>
        <w:numPr>
          <w:ilvl w:val="0"/>
          <w:numId w:val="{bullet6-0}"/>
        </w:numPr>
        <w:spacing w:after="80"/>
      </w:pPr>
      <w:r>
        <w:rPr>
          <w:rFonts w:ascii="Arial" w:cs="Arial" w:eastAsia="Arial" w:hAnsi="Arial"/>
          <w:b w:val="false"/>
          <w:bCs w:val="false"/>
          <w:i w:val="false"/>
          <w:iCs w:val="false"/>
          <w:color w:val="000000"/>
          <w:sz w:val="24"/>
          <w:szCs w:val="24"/>
        </w:rPr>
        <w:t xml:space="preserve">Support: Access to support and customer-facing tools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2.3 Attribute-Based Access Control (ABAC)</w:t>
      </w:r>
    </w:p>
    <w:p>
      <w:pPr>
        <w:spacing w:after="120"/>
      </w:pPr>
      <w:r>
        <w:rPr>
          <w:rFonts w:ascii="Arial" w:cs="Arial" w:eastAsia="Arial" w:hAnsi="Arial"/>
          <w:b w:val="false"/>
          <w:bCs w:val="false"/>
          <w:i w:val="false"/>
          <w:iCs w:val="false"/>
          <w:color w:val="000000"/>
          <w:sz w:val="24"/>
          <w:szCs w:val="24"/>
        </w:rPr>
        <w:t xml:space="preserve">Fine-grained permissions based on attributes:</w:t>
      </w:r>
    </w:p>
    <w:p>
      <w:pPr>
        <w:pStyle w:val="ListParagraph"/>
        <w:numPr>
          <w:ilvl w:val="0"/>
          <w:numId w:val="{bullet7-0}"/>
        </w:numPr>
        <w:spacing w:after="80"/>
      </w:pPr>
      <w:r>
        <w:rPr>
          <w:rFonts w:ascii="Arial" w:cs="Arial" w:eastAsia="Arial" w:hAnsi="Arial"/>
          <w:b w:val="false"/>
          <w:bCs w:val="false"/>
          <w:i w:val="false"/>
          <w:iCs w:val="false"/>
          <w:color w:val="000000"/>
          <w:sz w:val="24"/>
          <w:szCs w:val="24"/>
        </w:rPr>
        <w:t xml:space="preserve">User Attributes: Role, department, clearance level, API key status</w:t>
      </w:r>
    </w:p>
    <w:p>
      <w:pPr>
        <w:pStyle w:val="ListParagraph"/>
        <w:numPr>
          <w:ilvl w:val="0"/>
          <w:numId w:val="{bullet7-0}"/>
        </w:numPr>
        <w:spacing w:after="80"/>
      </w:pPr>
      <w:r>
        <w:rPr>
          <w:rFonts w:ascii="Arial" w:cs="Arial" w:eastAsia="Arial" w:hAnsi="Arial"/>
          <w:b w:val="false"/>
          <w:bCs w:val="false"/>
          <w:i w:val="false"/>
          <w:iCs w:val="false"/>
          <w:color w:val="000000"/>
          <w:sz w:val="24"/>
          <w:szCs w:val="24"/>
        </w:rPr>
        <w:t xml:space="preserve">Resource Attributes: Data classification, owner, department, age</w:t>
      </w:r>
    </w:p>
    <w:p>
      <w:pPr>
        <w:pStyle w:val="ListParagraph"/>
        <w:numPr>
          <w:ilvl w:val="0"/>
          <w:numId w:val="{bullet7-0}"/>
        </w:numPr>
        <w:spacing w:after="80"/>
      </w:pPr>
      <w:r>
        <w:rPr>
          <w:rFonts w:ascii="Arial" w:cs="Arial" w:eastAsia="Arial" w:hAnsi="Arial"/>
          <w:b w:val="false"/>
          <w:bCs w:val="false"/>
          <w:i w:val="false"/>
          <w:iCs w:val="false"/>
          <w:color w:val="000000"/>
          <w:sz w:val="24"/>
          <w:szCs w:val="24"/>
        </w:rPr>
        <w:t xml:space="preserve">Environment Attributes: Time of day, IP address, geographic location, device type</w:t>
      </w:r>
    </w:p>
    <w:p>
      <w:pPr>
        <w:pStyle w:val="ListParagraph"/>
        <w:numPr>
          <w:ilvl w:val="0"/>
          <w:numId w:val="{bullet7-0}"/>
        </w:numPr>
        <w:spacing w:after="80"/>
      </w:pPr>
      <w:r>
        <w:rPr>
          <w:rFonts w:ascii="Arial" w:cs="Arial" w:eastAsia="Arial" w:hAnsi="Arial"/>
          <w:b w:val="false"/>
          <w:bCs w:val="false"/>
          <w:i w:val="false"/>
          <w:iCs w:val="false"/>
          <w:color w:val="000000"/>
          <w:sz w:val="24"/>
          <w:szCs w:val="24"/>
        </w:rPr>
        <w:t xml:space="preserve">Action Attributes: Operation type, batch size, data volume, target systems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2.4 Permission Evaluation Engine</w:t>
      </w:r>
    </w:p>
    <w:p>
      <w:pPr>
        <w:spacing w:after="120"/>
      </w:pPr>
      <w:r>
        <w:rPr>
          <w:rFonts w:ascii="Arial" w:cs="Arial" w:eastAsia="Arial" w:hAnsi="Arial"/>
          <w:b w:val="false"/>
          <w:bCs w:val="false"/>
          <w:i w:val="false"/>
          <w:iCs w:val="false"/>
          <w:color w:val="000000"/>
          <w:sz w:val="24"/>
          <w:szCs w:val="24"/>
        </w:rPr>
        <w:t xml:space="preserve">When an AI employee requests access to a tool/resource, the evaluation engine performs:</w:t>
      </w:r>
    </w:p>
    <w:p>
      <w:pPr>
        <w:pStyle w:val="ListParagraph"/>
        <w:numPr>
          <w:ilvl w:val="0"/>
          <w:numId w:val="{bullet8-0}"/>
        </w:numPr>
        <w:spacing w:after="80"/>
      </w:pPr>
      <w:r>
        <w:rPr>
          <w:rFonts w:ascii="Arial" w:cs="Arial" w:eastAsia="Arial" w:hAnsi="Arial"/>
          <w:b w:val="false"/>
          <w:bCs w:val="false"/>
          <w:i w:val="false"/>
          <w:iCs w:val="false"/>
          <w:color w:val="000000"/>
          <w:sz w:val="24"/>
          <w:szCs w:val="24"/>
        </w:rPr>
        <w:t xml:space="preserve">1. Check tool-level permission: Is tool enabled for this AI employee?</w:t>
      </w:r>
    </w:p>
    <w:p>
      <w:pPr>
        <w:pStyle w:val="ListParagraph"/>
        <w:numPr>
          <w:ilvl w:val="0"/>
          <w:numId w:val="{bullet8-0}"/>
        </w:numPr>
        <w:spacing w:after="80"/>
      </w:pPr>
      <w:r>
        <w:rPr>
          <w:rFonts w:ascii="Arial" w:cs="Arial" w:eastAsia="Arial" w:hAnsi="Arial"/>
          <w:b w:val="false"/>
          <w:bCs w:val="false"/>
          <w:i w:val="false"/>
          <w:iCs w:val="false"/>
          <w:color w:val="000000"/>
          <w:sz w:val="24"/>
          <w:szCs w:val="24"/>
        </w:rPr>
        <w:t xml:space="preserve">2. Evaluate RBAC rules: Does assigned role permit this operation?</w:t>
      </w:r>
    </w:p>
    <w:p>
      <w:pPr>
        <w:pStyle w:val="ListParagraph"/>
        <w:numPr>
          <w:ilvl w:val="0"/>
          <w:numId w:val="{bullet8-0}"/>
        </w:numPr>
        <w:spacing w:after="80"/>
      </w:pPr>
      <w:r>
        <w:rPr>
          <w:rFonts w:ascii="Arial" w:cs="Arial" w:eastAsia="Arial" w:hAnsi="Arial"/>
          <w:b w:val="false"/>
          <w:bCs w:val="false"/>
          <w:i w:val="false"/>
          <w:iCs w:val="false"/>
          <w:color w:val="000000"/>
          <w:sz w:val="24"/>
          <w:szCs w:val="24"/>
        </w:rPr>
        <w:t xml:space="preserve">3. Evaluate ABAC policies: Do attributes satisfy conditional access?</w:t>
      </w:r>
    </w:p>
    <w:p>
      <w:pPr>
        <w:pStyle w:val="ListParagraph"/>
        <w:numPr>
          <w:ilvl w:val="0"/>
          <w:numId w:val="{bullet8-0}"/>
        </w:numPr>
        <w:spacing w:after="80"/>
      </w:pPr>
      <w:r>
        <w:rPr>
          <w:rFonts w:ascii="Arial" w:cs="Arial" w:eastAsia="Arial" w:hAnsi="Arial"/>
          <w:b w:val="false"/>
          <w:bCs w:val="false"/>
          <w:i w:val="false"/>
          <w:iCs w:val="false"/>
          <w:color w:val="000000"/>
          <w:sz w:val="24"/>
          <w:szCs w:val="24"/>
        </w:rPr>
        <w:t xml:space="preserve">4. Check resource ownership: Does AI employee own/manage the resource?</w:t>
      </w:r>
    </w:p>
    <w:p>
      <w:pPr>
        <w:pStyle w:val="ListParagraph"/>
        <w:numPr>
          <w:ilvl w:val="0"/>
          <w:numId w:val="{bullet8-0}"/>
        </w:numPr>
        <w:spacing w:after="80"/>
      </w:pPr>
      <w:r>
        <w:rPr>
          <w:rFonts w:ascii="Arial" w:cs="Arial" w:eastAsia="Arial" w:hAnsi="Arial"/>
          <w:b w:val="false"/>
          <w:bCs w:val="false"/>
          <w:i w:val="false"/>
          <w:iCs w:val="false"/>
          <w:color w:val="000000"/>
          <w:sz w:val="24"/>
          <w:szCs w:val="24"/>
        </w:rPr>
        <w:t xml:space="preserve">5. Verify temporal constraints: Is access allowed at this time?</w:t>
      </w:r>
    </w:p>
    <w:p>
      <w:pPr>
        <w:pStyle w:val="ListParagraph"/>
        <w:numPr>
          <w:ilvl w:val="0"/>
          <w:numId w:val="{bullet8-0}"/>
        </w:numPr>
        <w:spacing w:after="80"/>
      </w:pPr>
      <w:r>
        <w:rPr>
          <w:rFonts w:ascii="Arial" w:cs="Arial" w:eastAsia="Arial" w:hAnsi="Arial"/>
          <w:b w:val="false"/>
          <w:bCs w:val="false"/>
          <w:i w:val="false"/>
          <w:iCs w:val="false"/>
          <w:color w:val="000000"/>
          <w:sz w:val="24"/>
          <w:szCs w:val="24"/>
        </w:rPr>
        <w:t xml:space="preserve">6. Validate rate limits: Has quota been exceeded?</w:t>
      </w:r>
    </w:p>
    <w:p>
      <w:pPr>
        <w:pStyle w:val="ListParagraph"/>
        <w:numPr>
          <w:ilvl w:val="0"/>
          <w:numId w:val="{bullet8-0}"/>
        </w:numPr>
        <w:spacing w:after="80"/>
      </w:pPr>
      <w:r>
        <w:rPr>
          <w:rFonts w:ascii="Arial" w:cs="Arial" w:eastAsia="Arial" w:hAnsi="Arial"/>
          <w:b w:val="false"/>
          <w:bCs w:val="false"/>
          <w:i w:val="false"/>
          <w:iCs w:val="false"/>
          <w:color w:val="000000"/>
          <w:sz w:val="24"/>
          <w:szCs w:val="24"/>
        </w:rPr>
        <w:t xml:space="preserve">7. Log decision: Record permission check for audit trail</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2.5 Permission Storage &amp; Enforcement</w:t>
      </w:r>
    </w:p>
    <w:p>
      <w:pPr>
        <w:spacing w:after="120"/>
      </w:pPr>
      <w:r>
        <w:rPr>
          <w:rFonts w:ascii="Arial" w:cs="Arial" w:eastAsia="Arial" w:hAnsi="Arial"/>
          <w:b w:val="false"/>
          <w:bCs w:val="false"/>
          <w:i w:val="false"/>
          <w:iCs w:val="false"/>
          <w:color w:val="000000"/>
          <w:sz w:val="24"/>
          <w:szCs w:val="24"/>
        </w:rPr>
        <w:t xml:space="preserve">Permissions are stored in PostgreSQL with policy evaluation in application layer:</w:t>
      </w:r>
    </w:p>
    <w:p>
      <w:pPr>
        <w:pStyle w:val="ListParagraph"/>
        <w:numPr>
          <w:ilvl w:val="0"/>
          <w:numId w:val="{bullet9-0}"/>
        </w:numPr>
        <w:spacing w:after="80"/>
      </w:pPr>
      <w:r>
        <w:rPr>
          <w:rFonts w:ascii="Arial" w:cs="Arial" w:eastAsia="Arial" w:hAnsi="Arial"/>
          <w:b w:val="false"/>
          <w:bCs w:val="false"/>
          <w:i w:val="false"/>
          <w:iCs w:val="false"/>
          <w:color w:val="000000"/>
          <w:sz w:val="24"/>
          <w:szCs w:val="24"/>
        </w:rPr>
        <w:t xml:space="preserve">role_permissions: Role ID, tool ID, operation, resource pattern</w:t>
      </w:r>
    </w:p>
    <w:p>
      <w:pPr>
        <w:pStyle w:val="ListParagraph"/>
        <w:numPr>
          <w:ilvl w:val="0"/>
          <w:numId w:val="{bullet9-0}"/>
        </w:numPr>
        <w:spacing w:after="80"/>
      </w:pPr>
      <w:r>
        <w:rPr>
          <w:rFonts w:ascii="Arial" w:cs="Arial" w:eastAsia="Arial" w:hAnsi="Arial"/>
          <w:b w:val="false"/>
          <w:bCs w:val="false"/>
          <w:i w:val="false"/>
          <w:iCs w:val="false"/>
          <w:color w:val="000000"/>
          <w:sz w:val="24"/>
          <w:szCs w:val="24"/>
        </w:rPr>
        <w:t xml:space="preserve">user_role_assignments: AI employee ID, role ID, effective date, expiration date</w:t>
      </w:r>
    </w:p>
    <w:p>
      <w:pPr>
        <w:pStyle w:val="ListParagraph"/>
        <w:numPr>
          <w:ilvl w:val="0"/>
          <w:numId w:val="{bullet9-0}"/>
        </w:numPr>
        <w:spacing w:after="80"/>
      </w:pPr>
      <w:r>
        <w:rPr>
          <w:rFonts w:ascii="Arial" w:cs="Arial" w:eastAsia="Arial" w:hAnsi="Arial"/>
          <w:b w:val="false"/>
          <w:bCs w:val="false"/>
          <w:i w:val="false"/>
          <w:iCs w:val="false"/>
          <w:color w:val="000000"/>
          <w:sz w:val="24"/>
          <w:szCs w:val="24"/>
        </w:rPr>
        <w:t xml:space="preserve">attribute_based_policies: Policy ID, condition JSON, action, priority</w:t>
      </w:r>
    </w:p>
    <w:p>
      <w:pPr>
        <w:pStyle w:val="ListParagraph"/>
        <w:numPr>
          <w:ilvl w:val="0"/>
          <w:numId w:val="{bullet9-0}"/>
        </w:numPr>
        <w:spacing w:after="80"/>
      </w:pPr>
      <w:r>
        <w:rPr>
          <w:rFonts w:ascii="Arial" w:cs="Arial" w:eastAsia="Arial" w:hAnsi="Arial"/>
          <w:b w:val="false"/>
          <w:bCs w:val="false"/>
          <w:i w:val="false"/>
          <w:iCs w:val="false"/>
          <w:color w:val="000000"/>
          <w:sz w:val="24"/>
          <w:szCs w:val="24"/>
        </w:rPr>
        <w:t xml:space="preserve">resource_ownership: Resource ID, owner AI employee ID, access level</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3. TASK EXECUTION ENGINE</w:t>
      </w:r>
    </w:p>
    <w:p>
      <w:pPr>
        <w:spacing w:after="120"/>
      </w:pPr>
      <w:r>
        <w:rPr>
          <w:rFonts w:ascii="Arial" w:cs="Arial" w:eastAsia="Arial" w:hAnsi="Arial"/>
          <w:b w:val="false"/>
          <w:bCs w:val="false"/>
          <w:i w:val="false"/>
          <w:iCs w:val="false"/>
          <w:color w:val="000000"/>
          <w:sz w:val="24"/>
          <w:szCs w:val="24"/>
        </w:rPr>
        <w:t xml:space="preserve">The Task Execution Engine is the runtime environment where AI employee tasks interact with integrated tools.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3.1 Execution Architecture</w:t>
      </w:r>
    </w:p>
    <w:p>
      <w:pPr>
        <w:spacing w:after="120"/>
      </w:pPr>
      <w:r>
        <w:rPr>
          <w:rFonts w:ascii="Arial" w:cs="Arial" w:eastAsia="Arial" w:hAnsi="Arial"/>
          <w:b w:val="false"/>
          <w:bCs w:val="false"/>
          <w:i w:val="false"/>
          <w:iCs w:val="false"/>
          <w:color w:val="000000"/>
          <w:sz w:val="24"/>
          <w:szCs w:val="24"/>
        </w:rPr>
        <w:t xml:space="preserve">Task execution follows this workflow:</w:t>
      </w:r>
    </w:p>
    <w:p>
      <w:pPr>
        <w:pStyle w:val="ListParagraph"/>
        <w:numPr>
          <w:ilvl w:val="0"/>
          <w:numId w:val="{bullet10-0}"/>
        </w:numPr>
        <w:spacing w:after="80"/>
      </w:pPr>
      <w:r>
        <w:rPr>
          <w:rFonts w:ascii="Arial" w:cs="Arial" w:eastAsia="Arial" w:hAnsi="Arial"/>
          <w:b w:val="false"/>
          <w:bCs w:val="false"/>
          <w:i w:val="false"/>
          <w:iCs w:val="false"/>
          <w:color w:val="000000"/>
          <w:sz w:val="24"/>
          <w:szCs w:val="24"/>
        </w:rPr>
        <w:t xml:space="preserve">1. Task Receipt: AI employee submits task request with tool, operation, parameters</w:t>
      </w:r>
    </w:p>
    <w:p>
      <w:pPr>
        <w:pStyle w:val="ListParagraph"/>
        <w:numPr>
          <w:ilvl w:val="0"/>
          <w:numId w:val="{bullet10-0}"/>
        </w:numPr>
        <w:spacing w:after="80"/>
      </w:pPr>
      <w:r>
        <w:rPr>
          <w:rFonts w:ascii="Arial" w:cs="Arial" w:eastAsia="Arial" w:hAnsi="Arial"/>
          <w:b w:val="false"/>
          <w:bCs w:val="false"/>
          <w:i w:val="false"/>
          <w:iCs w:val="false"/>
          <w:color w:val="000000"/>
          <w:sz w:val="24"/>
          <w:szCs w:val="24"/>
        </w:rPr>
        <w:t xml:space="preserve">2. Validation: Verify parameters match schema, check for malicious input</w:t>
      </w:r>
    </w:p>
    <w:p>
      <w:pPr>
        <w:pStyle w:val="ListParagraph"/>
        <w:numPr>
          <w:ilvl w:val="0"/>
          <w:numId w:val="{bullet10-0}"/>
        </w:numPr>
        <w:spacing w:after="80"/>
      </w:pPr>
      <w:r>
        <w:rPr>
          <w:rFonts w:ascii="Arial" w:cs="Arial" w:eastAsia="Arial" w:hAnsi="Arial"/>
          <w:b w:val="false"/>
          <w:bCs w:val="false"/>
          <w:i w:val="false"/>
          <w:iCs w:val="false"/>
          <w:color w:val="000000"/>
          <w:sz w:val="24"/>
          <w:szCs w:val="24"/>
        </w:rPr>
        <w:t xml:space="preserve">3. Permission Check: Verify AI employee has required permissions</w:t>
      </w:r>
    </w:p>
    <w:p>
      <w:pPr>
        <w:pStyle w:val="ListParagraph"/>
        <w:numPr>
          <w:ilvl w:val="0"/>
          <w:numId w:val="{bullet10-0}"/>
        </w:numPr>
        <w:spacing w:after="80"/>
      </w:pPr>
      <w:r>
        <w:rPr>
          <w:rFonts w:ascii="Arial" w:cs="Arial" w:eastAsia="Arial" w:hAnsi="Arial"/>
          <w:b w:val="false"/>
          <w:bCs w:val="false"/>
          <w:i w:val="false"/>
          <w:iCs w:val="false"/>
          <w:color w:val="000000"/>
          <w:sz w:val="24"/>
          <w:szCs w:val="24"/>
        </w:rPr>
        <w:t xml:space="preserve">4. Rate Limit Evaluation: Verify request doesn't exceed quotas</w:t>
      </w:r>
    </w:p>
    <w:p>
      <w:pPr>
        <w:pStyle w:val="ListParagraph"/>
        <w:numPr>
          <w:ilvl w:val="0"/>
          <w:numId w:val="{bullet10-0}"/>
        </w:numPr>
        <w:spacing w:after="80"/>
      </w:pPr>
      <w:r>
        <w:rPr>
          <w:rFonts w:ascii="Arial" w:cs="Arial" w:eastAsia="Arial" w:hAnsi="Arial"/>
          <w:b w:val="false"/>
          <w:bCs w:val="false"/>
          <w:i w:val="false"/>
          <w:iCs w:val="false"/>
          <w:color w:val="000000"/>
          <w:sz w:val="24"/>
          <w:szCs w:val="24"/>
        </w:rPr>
        <w:t xml:space="preserve">5. Sandbox Initialization: Create isolated execution context</w:t>
      </w:r>
    </w:p>
    <w:p>
      <w:pPr>
        <w:pStyle w:val="ListParagraph"/>
        <w:numPr>
          <w:ilvl w:val="0"/>
          <w:numId w:val="{bullet10-0}"/>
        </w:numPr>
        <w:spacing w:after="80"/>
      </w:pPr>
      <w:r>
        <w:rPr>
          <w:rFonts w:ascii="Arial" w:cs="Arial" w:eastAsia="Arial" w:hAnsi="Arial"/>
          <w:b w:val="false"/>
          <w:bCs w:val="false"/>
          <w:i w:val="false"/>
          <w:iCs w:val="false"/>
          <w:color w:val="000000"/>
          <w:sz w:val="24"/>
          <w:szCs w:val="24"/>
        </w:rPr>
        <w:t xml:space="preserve">6. Tool Invocation: Call appropriate integration connector</w:t>
      </w:r>
    </w:p>
    <w:p>
      <w:pPr>
        <w:pStyle w:val="ListParagraph"/>
        <w:numPr>
          <w:ilvl w:val="0"/>
          <w:numId w:val="{bullet10-0}"/>
        </w:numPr>
        <w:spacing w:after="80"/>
      </w:pPr>
      <w:r>
        <w:rPr>
          <w:rFonts w:ascii="Arial" w:cs="Arial" w:eastAsia="Arial" w:hAnsi="Arial"/>
          <w:b w:val="false"/>
          <w:bCs w:val="false"/>
          <w:i w:val="false"/>
          <w:iCs w:val="false"/>
          <w:color w:val="000000"/>
          <w:sz w:val="24"/>
          <w:szCs w:val="24"/>
        </w:rPr>
        <w:t xml:space="preserve">7. Response Processing: Validate response, apply data masking if needed</w:t>
      </w:r>
    </w:p>
    <w:p>
      <w:pPr>
        <w:pStyle w:val="ListParagraph"/>
        <w:numPr>
          <w:ilvl w:val="0"/>
          <w:numId w:val="{bullet10-0}"/>
        </w:numPr>
        <w:spacing w:after="80"/>
      </w:pPr>
      <w:r>
        <w:rPr>
          <w:rFonts w:ascii="Arial" w:cs="Arial" w:eastAsia="Arial" w:hAnsi="Arial"/>
          <w:b w:val="false"/>
          <w:bCs w:val="false"/>
          <w:i w:val="false"/>
          <w:iCs w:val="false"/>
          <w:color w:val="000000"/>
          <w:sz w:val="24"/>
          <w:szCs w:val="24"/>
        </w:rPr>
        <w:t xml:space="preserve">8. Audit Logging: Record all details for compliance</w:t>
      </w:r>
    </w:p>
    <w:p>
      <w:pPr>
        <w:pStyle w:val="ListParagraph"/>
        <w:numPr>
          <w:ilvl w:val="0"/>
          <w:numId w:val="{bullet10-0}"/>
        </w:numPr>
        <w:spacing w:after="80"/>
      </w:pPr>
      <w:r>
        <w:rPr>
          <w:rFonts w:ascii="Arial" w:cs="Arial" w:eastAsia="Arial" w:hAnsi="Arial"/>
          <w:b w:val="false"/>
          <w:bCs w:val="false"/>
          <w:i w:val="false"/>
          <w:iCs w:val="false"/>
          <w:color w:val="000000"/>
          <w:sz w:val="24"/>
          <w:szCs w:val="24"/>
        </w:rPr>
        <w:t xml:space="preserve">9. Error Handling: Catch exceptions, return sanitized error messages</w:t>
      </w:r>
    </w:p>
    <w:p>
      <w:pPr>
        <w:pStyle w:val="ListParagraph"/>
        <w:numPr>
          <w:ilvl w:val="0"/>
          <w:numId w:val="{bullet10-0}"/>
        </w:numPr>
        <w:spacing w:after="80"/>
      </w:pPr>
      <w:r>
        <w:rPr>
          <w:rFonts w:ascii="Arial" w:cs="Arial" w:eastAsia="Arial" w:hAnsi="Arial"/>
          <w:b w:val="false"/>
          <w:bCs w:val="false"/>
          <w:i w:val="false"/>
          <w:iCs w:val="false"/>
          <w:color w:val="000000"/>
          <w:sz w:val="24"/>
          <w:szCs w:val="24"/>
        </w:rPr>
        <w:t xml:space="preserve">10. Cleanup: Release resources, clear sensitive data from memory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3.2 Execution Context &amp; Sandboxing</w:t>
      </w:r>
    </w:p>
    <w:p>
      <w:pPr>
        <w:spacing w:after="120"/>
      </w:pPr>
      <w:r>
        <w:rPr>
          <w:rFonts w:ascii="Arial" w:cs="Arial" w:eastAsia="Arial" w:hAnsi="Arial"/>
          <w:b w:val="false"/>
          <w:bCs w:val="false"/>
          <w:i w:val="false"/>
          <w:iCs w:val="false"/>
          <w:color w:val="000000"/>
          <w:sz w:val="24"/>
          <w:szCs w:val="24"/>
        </w:rPr>
        <w:t xml:space="preserve">Each task executes in an isolated sandbox with:</w:t>
      </w:r>
    </w:p>
    <w:p>
      <w:pPr>
        <w:pStyle w:val="ListParagraph"/>
        <w:numPr>
          <w:ilvl w:val="0"/>
          <w:numId w:val="{bullet11-0}"/>
        </w:numPr>
        <w:spacing w:after="80"/>
      </w:pPr>
      <w:r>
        <w:rPr>
          <w:rFonts w:ascii="Arial" w:cs="Arial" w:eastAsia="Arial" w:hAnsi="Arial"/>
          <w:b w:val="false"/>
          <w:bCs w:val="false"/>
          <w:i w:val="false"/>
          <w:iCs w:val="false"/>
          <w:color w:val="000000"/>
          <w:sz w:val="24"/>
          <w:szCs w:val="24"/>
        </w:rPr>
        <w:t xml:space="preserve">Separate memory space: Cannot access other task's data</w:t>
      </w:r>
    </w:p>
    <w:p>
      <w:pPr>
        <w:pStyle w:val="ListParagraph"/>
        <w:numPr>
          <w:ilvl w:val="0"/>
          <w:numId w:val="{bullet11-0}"/>
        </w:numPr>
        <w:spacing w:after="80"/>
      </w:pPr>
      <w:r>
        <w:rPr>
          <w:rFonts w:ascii="Arial" w:cs="Arial" w:eastAsia="Arial" w:hAnsi="Arial"/>
          <w:b w:val="false"/>
          <w:bCs w:val="false"/>
          <w:i w:val="false"/>
          <w:iCs w:val="false"/>
          <w:color w:val="000000"/>
          <w:sz w:val="24"/>
          <w:szCs w:val="24"/>
        </w:rPr>
        <w:t xml:space="preserve">Timeout enforcement: Maximum 5-minute execution, forceful termination on timeout</w:t>
      </w:r>
    </w:p>
    <w:p>
      <w:pPr>
        <w:pStyle w:val="ListParagraph"/>
        <w:numPr>
          <w:ilvl w:val="0"/>
          <w:numId w:val="{bullet11-0}"/>
        </w:numPr>
        <w:spacing w:after="80"/>
      </w:pPr>
      <w:r>
        <w:rPr>
          <w:rFonts w:ascii="Arial" w:cs="Arial" w:eastAsia="Arial" w:hAnsi="Arial"/>
          <w:b w:val="false"/>
          <w:bCs w:val="false"/>
          <w:i w:val="false"/>
          <w:iCs w:val="false"/>
          <w:color w:val="000000"/>
          <w:sz w:val="24"/>
          <w:szCs w:val="24"/>
        </w:rPr>
        <w:t xml:space="preserve">Resource quotas: CPU, memory, I/O limits per task</w:t>
      </w:r>
    </w:p>
    <w:p>
      <w:pPr>
        <w:pStyle w:val="ListParagraph"/>
        <w:numPr>
          <w:ilvl w:val="0"/>
          <w:numId w:val="{bullet11-0}"/>
        </w:numPr>
        <w:spacing w:after="80"/>
      </w:pPr>
      <w:r>
        <w:rPr>
          <w:rFonts w:ascii="Arial" w:cs="Arial" w:eastAsia="Arial" w:hAnsi="Arial"/>
          <w:b w:val="false"/>
          <w:bCs w:val="false"/>
          <w:i w:val="false"/>
          <w:iCs w:val="false"/>
          <w:color w:val="000000"/>
          <w:sz w:val="24"/>
          <w:szCs w:val="24"/>
        </w:rPr>
        <w:t xml:space="preserve">Network isolation: Requests only to registered integration endpoints</w:t>
      </w:r>
    </w:p>
    <w:p>
      <w:pPr>
        <w:pStyle w:val="ListParagraph"/>
        <w:numPr>
          <w:ilvl w:val="0"/>
          <w:numId w:val="{bullet11-0}"/>
        </w:numPr>
        <w:spacing w:after="80"/>
      </w:pPr>
      <w:r>
        <w:rPr>
          <w:rFonts w:ascii="Arial" w:cs="Arial" w:eastAsia="Arial" w:hAnsi="Arial"/>
          <w:b w:val="false"/>
          <w:bCs w:val="false"/>
          <w:i w:val="false"/>
          <w:iCs w:val="false"/>
          <w:color w:val="000000"/>
          <w:sz w:val="24"/>
          <w:szCs w:val="24"/>
        </w:rPr>
        <w:t xml:space="preserve">File system access: Temporary directory only, no access to system files</w:t>
      </w:r>
    </w:p>
    <w:p>
      <w:pPr>
        <w:pStyle w:val="ListParagraph"/>
        <w:numPr>
          <w:ilvl w:val="0"/>
          <w:numId w:val="{bullet11-0}"/>
        </w:numPr>
        <w:spacing w:after="80"/>
      </w:pPr>
      <w:r>
        <w:rPr>
          <w:rFonts w:ascii="Arial" w:cs="Arial" w:eastAsia="Arial" w:hAnsi="Arial"/>
          <w:b w:val="false"/>
          <w:bCs w:val="false"/>
          <w:i w:val="false"/>
          <w:iCs w:val="false"/>
          <w:color w:val="000000"/>
          <w:sz w:val="24"/>
          <w:szCs w:val="24"/>
        </w:rPr>
        <w:t xml:space="preserve">Environment variables: Isolated set, no access to system environment</w:t>
      </w:r>
    </w:p>
    <w:p>
      <w:pPr>
        <w:pStyle w:val="ListParagraph"/>
        <w:numPr>
          <w:ilvl w:val="0"/>
          <w:numId w:val="{bullet11-0}"/>
        </w:numPr>
        <w:spacing w:after="80"/>
      </w:pPr>
      <w:r>
        <w:rPr>
          <w:rFonts w:ascii="Arial" w:cs="Arial" w:eastAsia="Arial" w:hAnsi="Arial"/>
          <w:b w:val="false"/>
          <w:bCs w:val="false"/>
          <w:i w:val="false"/>
          <w:iCs w:val="false"/>
          <w:color w:val="000000"/>
          <w:sz w:val="24"/>
          <w:szCs w:val="24"/>
        </w:rPr>
        <w:t xml:space="preserve">Credential isolation: Credentials loaded from secure vault per-request</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3.3 Error Handling &amp; Recovery</w:t>
      </w:r>
    </w:p>
    <w:p>
      <w:pPr>
        <w:spacing w:after="120"/>
      </w:pPr>
      <w:r>
        <w:rPr>
          <w:rFonts w:ascii="Arial" w:cs="Arial" w:eastAsia="Arial" w:hAnsi="Arial"/>
          <w:b w:val="false"/>
          <w:bCs w:val="false"/>
          <w:i w:val="false"/>
          <w:iCs w:val="false"/>
          <w:color w:val="000000"/>
          <w:sz w:val="24"/>
          <w:szCs w:val="24"/>
        </w:rPr>
        <w:t xml:space="preserve">Comprehensive error handling ensures reliable operation:</w:t>
      </w:r>
    </w:p>
    <w:p>
      <w:pPr>
        <w:pStyle w:val="ListParagraph"/>
        <w:numPr>
          <w:ilvl w:val="0"/>
          <w:numId w:val="{bullet12-0}"/>
        </w:numPr>
        <w:spacing w:after="80"/>
      </w:pPr>
      <w:r>
        <w:rPr>
          <w:rFonts w:ascii="Arial" w:cs="Arial" w:eastAsia="Arial" w:hAnsi="Arial"/>
          <w:b w:val="false"/>
          <w:bCs w:val="false"/>
          <w:i w:val="false"/>
          <w:iCs w:val="false"/>
          <w:color w:val="000000"/>
          <w:sz w:val="24"/>
          <w:szCs w:val="24"/>
        </w:rPr>
        <w:t xml:space="preserve">Network Errors: Automatic retry with exponential backoff (1s, 2s, 4s, 8s)</w:t>
      </w:r>
    </w:p>
    <w:p>
      <w:pPr>
        <w:pStyle w:val="ListParagraph"/>
        <w:numPr>
          <w:ilvl w:val="0"/>
          <w:numId w:val="{bullet12-0}"/>
        </w:numPr>
        <w:spacing w:after="80"/>
      </w:pPr>
      <w:r>
        <w:rPr>
          <w:rFonts w:ascii="Arial" w:cs="Arial" w:eastAsia="Arial" w:hAnsi="Arial"/>
          <w:b w:val="false"/>
          <w:bCs w:val="false"/>
          <w:i w:val="false"/>
          <w:iCs w:val="false"/>
          <w:color w:val="000000"/>
          <w:sz w:val="24"/>
          <w:szCs w:val="24"/>
        </w:rPr>
        <w:t xml:space="preserve">Authentication Errors: Log incident, alert administrator, disable tool access</w:t>
      </w:r>
    </w:p>
    <w:p>
      <w:pPr>
        <w:pStyle w:val="ListParagraph"/>
        <w:numPr>
          <w:ilvl w:val="0"/>
          <w:numId w:val="{bullet12-0}"/>
        </w:numPr>
        <w:spacing w:after="80"/>
      </w:pPr>
      <w:r>
        <w:rPr>
          <w:rFonts w:ascii="Arial" w:cs="Arial" w:eastAsia="Arial" w:hAnsi="Arial"/>
          <w:b w:val="false"/>
          <w:bCs w:val="false"/>
          <w:i w:val="false"/>
          <w:iCs w:val="false"/>
          <w:color w:val="000000"/>
          <w:sz w:val="24"/>
          <w:szCs w:val="24"/>
        </w:rPr>
        <w:t xml:space="preserve">Rate Limit Errors: Queue request, retry after cooldown period</w:t>
      </w:r>
    </w:p>
    <w:p>
      <w:pPr>
        <w:pStyle w:val="ListParagraph"/>
        <w:numPr>
          <w:ilvl w:val="0"/>
          <w:numId w:val="{bullet12-0}"/>
        </w:numPr>
        <w:spacing w:after="80"/>
      </w:pPr>
      <w:r>
        <w:rPr>
          <w:rFonts w:ascii="Arial" w:cs="Arial" w:eastAsia="Arial" w:hAnsi="Arial"/>
          <w:b w:val="false"/>
          <w:bCs w:val="false"/>
          <w:i w:val="false"/>
          <w:iCs w:val="false"/>
          <w:color w:val="000000"/>
          <w:sz w:val="24"/>
          <w:szCs w:val="24"/>
        </w:rPr>
        <w:t xml:space="preserve">Validation Errors: Return detailed error message to AI employee</w:t>
      </w:r>
    </w:p>
    <w:p>
      <w:pPr>
        <w:pStyle w:val="ListParagraph"/>
        <w:numPr>
          <w:ilvl w:val="0"/>
          <w:numId w:val="{bullet12-0}"/>
        </w:numPr>
        <w:spacing w:after="80"/>
      </w:pPr>
      <w:r>
        <w:rPr>
          <w:rFonts w:ascii="Arial" w:cs="Arial" w:eastAsia="Arial" w:hAnsi="Arial"/>
          <w:b w:val="false"/>
          <w:bCs w:val="false"/>
          <w:i w:val="false"/>
          <w:iCs w:val="false"/>
          <w:color w:val="000000"/>
          <w:sz w:val="24"/>
          <w:szCs w:val="24"/>
        </w:rPr>
        <w:t xml:space="preserve">Timeout Errors: Attempt graceful shutdown, force kill if necessary</w:t>
      </w:r>
    </w:p>
    <w:p>
      <w:pPr>
        <w:pStyle w:val="ListParagraph"/>
        <w:numPr>
          <w:ilvl w:val="0"/>
          <w:numId w:val="{bullet12-0}"/>
        </w:numPr>
        <w:spacing w:after="80"/>
      </w:pPr>
      <w:r>
        <w:rPr>
          <w:rFonts w:ascii="Arial" w:cs="Arial" w:eastAsia="Arial" w:hAnsi="Arial"/>
          <w:b w:val="false"/>
          <w:bCs w:val="false"/>
          <w:i w:val="false"/>
          <w:iCs w:val="false"/>
          <w:color w:val="000000"/>
          <w:sz w:val="24"/>
          <w:szCs w:val="24"/>
        </w:rPr>
        <w:t xml:space="preserve">Permission Errors: Log security incident, escalate to security team</w:t>
      </w:r>
    </w:p>
    <w:p>
      <w:pPr>
        <w:pStyle w:val="ListParagraph"/>
        <w:numPr>
          <w:ilvl w:val="0"/>
          <w:numId w:val="{bullet12-0}"/>
        </w:numPr>
        <w:spacing w:after="80"/>
      </w:pPr>
      <w:r>
        <w:rPr>
          <w:rFonts w:ascii="Arial" w:cs="Arial" w:eastAsia="Arial" w:hAnsi="Arial"/>
          <w:b w:val="false"/>
          <w:bCs w:val="false"/>
          <w:i w:val="false"/>
          <w:iCs w:val="false"/>
          <w:color w:val="000000"/>
          <w:sz w:val="24"/>
          <w:szCs w:val="24"/>
        </w:rPr>
        <w:t xml:space="preserve">Data Errors: Rollback transaction, log for manual review</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3.4 Task Execution Logging</w:t>
      </w:r>
    </w:p>
    <w:p>
      <w:pPr>
        <w:spacing w:after="120"/>
      </w:pPr>
      <w:r>
        <w:rPr>
          <w:rFonts w:ascii="Arial" w:cs="Arial" w:eastAsia="Arial" w:hAnsi="Arial"/>
          <w:b w:val="false"/>
          <w:bCs w:val="false"/>
          <w:i w:val="false"/>
          <w:iCs w:val="false"/>
          <w:color w:val="000000"/>
          <w:sz w:val="24"/>
          <w:szCs w:val="24"/>
        </w:rPr>
        <w:t xml:space="preserve">All task executions are logged with:</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Task ID: Unique identifier for traceability</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AI Employee ID: Which AI employee initiated task</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Tool ID: Which tool was invoked</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Operation: Specific operation performed</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Status: Success, Failure, Timeout, Permission Denied, Rate Limited</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Timestamp: Precise execution time (UTC)</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Duration: Task execution time in milliseconds</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Parameters: Sanitized task parameters (credentials redacted)</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Result: Sanitized response (data counts, success indicators)</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Error Message: If failure occurred</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IP Address: Source IP of task request</w:t>
      </w:r>
    </w:p>
    <w:p>
      <w:pPr>
        <w:pStyle w:val="ListParagraph"/>
        <w:numPr>
          <w:ilvl w:val="0"/>
          <w:numId w:val="{bullet13-0}"/>
        </w:numPr>
        <w:spacing w:after="80"/>
      </w:pPr>
      <w:r>
        <w:rPr>
          <w:rFonts w:ascii="Arial" w:cs="Arial" w:eastAsia="Arial" w:hAnsi="Arial"/>
          <w:b w:val="false"/>
          <w:bCs w:val="false"/>
          <w:i w:val="false"/>
          <w:iCs w:val="false"/>
          <w:color w:val="000000"/>
          <w:sz w:val="24"/>
          <w:szCs w:val="24"/>
        </w:rPr>
        <w:t xml:space="preserve">Session ID: Associated user session</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4. AUDIT LOGS FRAMEWORK</w:t>
      </w:r>
    </w:p>
    <w:p>
      <w:pPr>
        <w:spacing w:after="120"/>
      </w:pPr>
      <w:r>
        <w:rPr>
          <w:rFonts w:ascii="Arial" w:cs="Arial" w:eastAsia="Arial" w:hAnsi="Arial"/>
          <w:b w:val="false"/>
          <w:bCs w:val="false"/>
          <w:i w:val="false"/>
          <w:iCs w:val="false"/>
          <w:color w:val="000000"/>
          <w:sz w:val="24"/>
          <w:szCs w:val="24"/>
        </w:rPr>
        <w:t xml:space="preserve">Comprehensive audit logging enables compliance verification, security investigation, and operational accountability.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4.1 Audit Log Architecture</w:t>
      </w:r>
    </w:p>
    <w:p>
      <w:pPr>
        <w:spacing w:after="120"/>
      </w:pPr>
      <w:r>
        <w:rPr>
          <w:rFonts w:ascii="Arial" w:cs="Arial" w:eastAsia="Arial" w:hAnsi="Arial"/>
          <w:b w:val="false"/>
          <w:bCs w:val="false"/>
          <w:i w:val="false"/>
          <w:iCs w:val="false"/>
          <w:color w:val="000000"/>
          <w:sz w:val="24"/>
          <w:szCs w:val="24"/>
        </w:rPr>
        <w:t xml:space="preserve">Audit logs are stored in a tamper-resistant, immutable database with:</w:t>
      </w:r>
    </w:p>
    <w:p>
      <w:pPr>
        <w:pStyle w:val="ListParagraph"/>
        <w:numPr>
          <w:ilvl w:val="0"/>
          <w:numId w:val="{bullet14-0}"/>
        </w:numPr>
        <w:spacing w:after="80"/>
      </w:pPr>
      <w:r>
        <w:rPr>
          <w:rFonts w:ascii="Arial" w:cs="Arial" w:eastAsia="Arial" w:hAnsi="Arial"/>
          <w:b w:val="false"/>
          <w:bCs w:val="false"/>
          <w:i w:val="false"/>
          <w:iCs w:val="false"/>
          <w:color w:val="000000"/>
          <w:sz w:val="24"/>
          <w:szCs w:val="24"/>
        </w:rPr>
        <w:t xml:space="preserve">PostgreSQL primary storage: Detailed log entries with ACID guarantees</w:t>
      </w:r>
    </w:p>
    <w:p>
      <w:pPr>
        <w:pStyle w:val="ListParagraph"/>
        <w:numPr>
          <w:ilvl w:val="0"/>
          <w:numId w:val="{bullet14-0}"/>
        </w:numPr>
        <w:spacing w:after="80"/>
      </w:pPr>
      <w:r>
        <w:rPr>
          <w:rFonts w:ascii="Arial" w:cs="Arial" w:eastAsia="Arial" w:hAnsi="Arial"/>
          <w:b w:val="false"/>
          <w:bCs w:val="false"/>
          <w:i w:val="false"/>
          <w:iCs w:val="false"/>
          <w:color w:val="000000"/>
          <w:sz w:val="24"/>
          <w:szCs w:val="24"/>
        </w:rPr>
        <w:t xml:space="preserve">Elasticsearch secondary storage: Fast searching and analysis</w:t>
      </w:r>
    </w:p>
    <w:p>
      <w:pPr>
        <w:pStyle w:val="ListParagraph"/>
        <w:numPr>
          <w:ilvl w:val="0"/>
          <w:numId w:val="{bullet14-0}"/>
        </w:numPr>
        <w:spacing w:after="80"/>
      </w:pPr>
      <w:r>
        <w:rPr>
          <w:rFonts w:ascii="Arial" w:cs="Arial" w:eastAsia="Arial" w:hAnsi="Arial"/>
          <w:b w:val="false"/>
          <w:bCs w:val="false"/>
          <w:i w:val="false"/>
          <w:iCs w:val="false"/>
          <w:color w:val="000000"/>
          <w:sz w:val="24"/>
          <w:szCs w:val="24"/>
        </w:rPr>
        <w:t xml:space="preserve">Write-once storage: Logs cannot be modified or deleted after creation</w:t>
      </w:r>
    </w:p>
    <w:p>
      <w:pPr>
        <w:pStyle w:val="ListParagraph"/>
        <w:numPr>
          <w:ilvl w:val="0"/>
          <w:numId w:val="{bullet14-0}"/>
        </w:numPr>
        <w:spacing w:after="80"/>
      </w:pPr>
      <w:r>
        <w:rPr>
          <w:rFonts w:ascii="Arial" w:cs="Arial" w:eastAsia="Arial" w:hAnsi="Arial"/>
          <w:b w:val="false"/>
          <w:bCs w:val="false"/>
          <w:i w:val="false"/>
          <w:iCs w:val="false"/>
          <w:color w:val="000000"/>
          <w:sz w:val="24"/>
          <w:szCs w:val="24"/>
        </w:rPr>
        <w:t xml:space="preserve">Cryptographic signing: Each log entry includes hash of previous entry</w:t>
      </w:r>
    </w:p>
    <w:p>
      <w:pPr>
        <w:pStyle w:val="ListParagraph"/>
        <w:numPr>
          <w:ilvl w:val="0"/>
          <w:numId w:val="{bullet14-0}"/>
        </w:numPr>
        <w:spacing w:after="80"/>
      </w:pPr>
      <w:r>
        <w:rPr>
          <w:rFonts w:ascii="Arial" w:cs="Arial" w:eastAsia="Arial" w:hAnsi="Arial"/>
          <w:b w:val="false"/>
          <w:bCs w:val="false"/>
          <w:i w:val="false"/>
          <w:iCs w:val="false"/>
          <w:color w:val="000000"/>
          <w:sz w:val="24"/>
          <w:szCs w:val="24"/>
        </w:rPr>
        <w:t xml:space="preserve">Geographic redundancy: Replicated to secondary data center</w:t>
      </w:r>
    </w:p>
    <w:p>
      <w:pPr>
        <w:pStyle w:val="ListParagraph"/>
        <w:numPr>
          <w:ilvl w:val="0"/>
          <w:numId w:val="{bullet14-0}"/>
        </w:numPr>
        <w:spacing w:after="80"/>
      </w:pPr>
      <w:r>
        <w:rPr>
          <w:rFonts w:ascii="Arial" w:cs="Arial" w:eastAsia="Arial" w:hAnsi="Arial"/>
          <w:b w:val="false"/>
          <w:bCs w:val="false"/>
          <w:i w:val="false"/>
          <w:iCs w:val="false"/>
          <w:color w:val="000000"/>
          <w:sz w:val="24"/>
          <w:szCs w:val="24"/>
        </w:rPr>
        <w:t xml:space="preserve">Extended retention: Logs retained for minimum 7 years per regulatory requirements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4.2 Audit Log Entry Structure</w:t>
      </w:r>
    </w:p>
    <w:p>
      <w:pPr>
        <w:spacing w:after="120"/>
      </w:pPr>
      <w:r>
        <w:rPr>
          <w:rFonts w:ascii="Arial" w:cs="Arial" w:eastAsia="Arial" w:hAnsi="Arial"/>
          <w:b w:val="false"/>
          <w:bCs w:val="false"/>
          <w:i w:val="false"/>
          <w:iCs w:val="false"/>
          <w:color w:val="000000"/>
          <w:sz w:val="24"/>
          <w:szCs w:val="24"/>
        </w:rPr>
        <w:t xml:space="preserve">Each audit log entry contains:</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log_id: Unique immutable identifier (UUID)</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timestamp: UTC timestamp with nanosecond precision</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event_type: Access attempt, tool invocation, permission change, credential rotation, etc.</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actor_id: AI employee ID or system service ID</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actor_type: AIEmployee, Human, System, Service</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action: Operation performed (READ, WRITE, DELETE, INVOKE, AUTHORIZE, etc.)</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resource_type: Tool, credential, permission policy, data resource</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resource_id: Identifier of affected resource</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resource_owner: Original owner/operator of resource</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status: SUCCESS, FAILURE, PERMISSION_DENIED, RATE_LIMITED, TIMEOUT</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result_summary: Brief description of outcome</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ip_address: Source IP address</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user_agent: Client user agent string</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session_id: Associated session identifier</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request_id: Correlated request identifier</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response_code: HTTP status code if applicable</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error_message: Sanitized error message if failure</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data_affected_count: Number of records/resources affected</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duration_ms: Execution time in milliseconds</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prior_hash: Cryptographic hash of previous log entry</w:t>
      </w:r>
    </w:p>
    <w:p>
      <w:pPr>
        <w:pStyle w:val="ListParagraph"/>
        <w:numPr>
          <w:ilvl w:val="0"/>
          <w:numId w:val="{bullet15-0}"/>
        </w:numPr>
        <w:spacing w:after="80"/>
      </w:pPr>
      <w:r>
        <w:rPr>
          <w:rFonts w:ascii="Arial" w:cs="Arial" w:eastAsia="Arial" w:hAnsi="Arial"/>
          <w:b w:val="false"/>
          <w:bCs w:val="false"/>
          <w:i w:val="false"/>
          <w:iCs w:val="false"/>
          <w:color w:val="000000"/>
          <w:sz w:val="24"/>
          <w:szCs w:val="24"/>
        </w:rPr>
        <w:t xml:space="preserve">entry_hash: Hash of current entry for integrity verification</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4.3 Audit Log Categories</w:t>
      </w:r>
    </w:p>
    <w:p>
      <w:pPr>
        <w:spacing w:after="120"/>
      </w:pPr>
      <w:r>
        <w:rPr>
          <w:rFonts w:ascii="Arial" w:cs="Arial" w:eastAsia="Arial" w:hAnsi="Arial"/>
          <w:b w:val="false"/>
          <w:bCs w:val="false"/>
          <w:i w:val="false"/>
          <w:iCs w:val="false"/>
          <w:color w:val="000000"/>
          <w:sz w:val="24"/>
          <w:szCs w:val="24"/>
        </w:rPr>
        <w:t xml:space="preserve">Logs are categorized for efficient searching:</w:t>
      </w:r>
    </w:p>
    <w:p>
      <w:pPr>
        <w:pStyle w:val="ListParagraph"/>
        <w:numPr>
          <w:ilvl w:val="0"/>
          <w:numId w:val="{bullet16-0}"/>
        </w:numPr>
        <w:spacing w:after="80"/>
      </w:pPr>
      <w:r>
        <w:rPr>
          <w:rFonts w:ascii="Arial" w:cs="Arial" w:eastAsia="Arial" w:hAnsi="Arial"/>
          <w:b w:val="false"/>
          <w:bCs w:val="false"/>
          <w:i w:val="false"/>
          <w:iCs w:val="false"/>
          <w:color w:val="000000"/>
          <w:sz w:val="24"/>
          <w:szCs w:val="24"/>
        </w:rPr>
        <w:t xml:space="preserve">Access Logs: Tool access attempts, successful/failed authentications</w:t>
      </w:r>
    </w:p>
    <w:p>
      <w:pPr>
        <w:pStyle w:val="ListParagraph"/>
        <w:numPr>
          <w:ilvl w:val="0"/>
          <w:numId w:val="{bullet16-0}"/>
        </w:numPr>
        <w:spacing w:after="80"/>
      </w:pPr>
      <w:r>
        <w:rPr>
          <w:rFonts w:ascii="Arial" w:cs="Arial" w:eastAsia="Arial" w:hAnsi="Arial"/>
          <w:b w:val="false"/>
          <w:bCs w:val="false"/>
          <w:i w:val="false"/>
          <w:iCs w:val="false"/>
          <w:color w:val="000000"/>
          <w:sz w:val="24"/>
          <w:szCs w:val="24"/>
        </w:rPr>
        <w:t xml:space="preserve">Action Logs: All operations performed by AI employees</w:t>
      </w:r>
    </w:p>
    <w:p>
      <w:pPr>
        <w:pStyle w:val="ListParagraph"/>
        <w:numPr>
          <w:ilvl w:val="0"/>
          <w:numId w:val="{bullet16-0}"/>
        </w:numPr>
        <w:spacing w:after="80"/>
      </w:pPr>
      <w:r>
        <w:rPr>
          <w:rFonts w:ascii="Arial" w:cs="Arial" w:eastAsia="Arial" w:hAnsi="Arial"/>
          <w:b w:val="false"/>
          <w:bCs w:val="false"/>
          <w:i w:val="false"/>
          <w:iCs w:val="false"/>
          <w:color w:val="000000"/>
          <w:sz w:val="24"/>
          <w:szCs w:val="24"/>
        </w:rPr>
        <w:t xml:space="preserve">Security Logs: Permission denials, suspicious activities, security incidents</w:t>
      </w:r>
    </w:p>
    <w:p>
      <w:pPr>
        <w:pStyle w:val="ListParagraph"/>
        <w:numPr>
          <w:ilvl w:val="0"/>
          <w:numId w:val="{bullet16-0}"/>
        </w:numPr>
        <w:spacing w:after="80"/>
      </w:pPr>
      <w:r>
        <w:rPr>
          <w:rFonts w:ascii="Arial" w:cs="Arial" w:eastAsia="Arial" w:hAnsi="Arial"/>
          <w:b w:val="false"/>
          <w:bCs w:val="false"/>
          <w:i w:val="false"/>
          <w:iCs w:val="false"/>
          <w:color w:val="000000"/>
          <w:sz w:val="24"/>
          <w:szCs w:val="24"/>
        </w:rPr>
        <w:t xml:space="preserve">Admin Logs: Configuration changes, tool registration, policy updates</w:t>
      </w:r>
    </w:p>
    <w:p>
      <w:pPr>
        <w:pStyle w:val="ListParagraph"/>
        <w:numPr>
          <w:ilvl w:val="0"/>
          <w:numId w:val="{bullet16-0}"/>
        </w:numPr>
        <w:spacing w:after="80"/>
      </w:pPr>
      <w:r>
        <w:rPr>
          <w:rFonts w:ascii="Arial" w:cs="Arial" w:eastAsia="Arial" w:hAnsi="Arial"/>
          <w:b w:val="false"/>
          <w:bCs w:val="false"/>
          <w:i w:val="false"/>
          <w:iCs w:val="false"/>
          <w:color w:val="000000"/>
          <w:sz w:val="24"/>
          <w:szCs w:val="24"/>
        </w:rPr>
        <w:t xml:space="preserve">Compliance Logs: Regulatory events, data export requests, data deletion</w:t>
      </w:r>
    </w:p>
    <w:p>
      <w:pPr>
        <w:pStyle w:val="ListParagraph"/>
        <w:numPr>
          <w:ilvl w:val="0"/>
          <w:numId w:val="{bullet16-0}"/>
        </w:numPr>
        <w:spacing w:after="80"/>
      </w:pPr>
      <w:r>
        <w:rPr>
          <w:rFonts w:ascii="Arial" w:cs="Arial" w:eastAsia="Arial" w:hAnsi="Arial"/>
          <w:b w:val="false"/>
          <w:bCs w:val="false"/>
          <w:i w:val="false"/>
          <w:iCs w:val="false"/>
          <w:color w:val="000000"/>
          <w:sz w:val="24"/>
          <w:szCs w:val="24"/>
        </w:rPr>
        <w:t xml:space="preserve">Integration Logs: Third-party API calls, webhook events, integration errors</w:t>
      </w:r>
    </w:p>
    <w:p>
      <w:pPr>
        <w:pStyle w:val="ListParagraph"/>
        <w:numPr>
          <w:ilvl w:val="0"/>
          <w:numId w:val="{bullet16-0}"/>
        </w:numPr>
        <w:spacing w:after="80"/>
      </w:pPr>
      <w:r>
        <w:rPr>
          <w:rFonts w:ascii="Arial" w:cs="Arial" w:eastAsia="Arial" w:hAnsi="Arial"/>
          <w:b w:val="false"/>
          <w:bCs w:val="false"/>
          <w:i w:val="false"/>
          <w:iCs w:val="false"/>
          <w:color w:val="000000"/>
          <w:sz w:val="24"/>
          <w:szCs w:val="24"/>
        </w:rPr>
        <w:t xml:space="preserve">Performance Logs: Rate limiting, throttling, timeout events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4.4 Audit Log Queries</w:t>
      </w:r>
    </w:p>
    <w:p>
      <w:pPr>
        <w:spacing w:after="120"/>
      </w:pPr>
      <w:r>
        <w:rPr>
          <w:rFonts w:ascii="Arial" w:cs="Arial" w:eastAsia="Arial" w:hAnsi="Arial"/>
          <w:b w:val="false"/>
          <w:bCs w:val="false"/>
          <w:i w:val="false"/>
          <w:iCs w:val="false"/>
          <w:color w:val="000000"/>
          <w:sz w:val="24"/>
          <w:szCs w:val="24"/>
        </w:rPr>
        <w:t xml:space="preserve">Common audit log queries for security analysis:</w:t>
      </w:r>
    </w:p>
    <w:p>
      <w:pPr>
        <w:pStyle w:val="ListParagraph"/>
        <w:numPr>
          <w:ilvl w:val="0"/>
          <w:numId w:val="{bullet17-0}"/>
        </w:numPr>
        <w:spacing w:after="80"/>
      </w:pPr>
      <w:r>
        <w:rPr>
          <w:rFonts w:ascii="Arial" w:cs="Arial" w:eastAsia="Arial" w:hAnsi="Arial"/>
          <w:b w:val="false"/>
          <w:bCs w:val="false"/>
          <w:i w:val="false"/>
          <w:iCs w:val="false"/>
          <w:color w:val="000000"/>
          <w:sz w:val="24"/>
          <w:szCs w:val="24"/>
        </w:rPr>
        <w:t xml:space="preserve">Find all activities by AI employee: WHERE actor_id = $1 ORDER BY timestamp DESC</w:t>
      </w:r>
    </w:p>
    <w:p>
      <w:pPr>
        <w:pStyle w:val="ListParagraph"/>
        <w:numPr>
          <w:ilvl w:val="0"/>
          <w:numId w:val="{bullet17-0}"/>
        </w:numPr>
        <w:spacing w:after="80"/>
      </w:pPr>
      <w:r>
        <w:rPr>
          <w:rFonts w:ascii="Arial" w:cs="Arial" w:eastAsia="Arial" w:hAnsi="Arial"/>
          <w:b w:val="false"/>
          <w:bCs w:val="false"/>
          <w:i w:val="false"/>
          <w:iCs w:val="false"/>
          <w:color w:val="000000"/>
          <w:sz w:val="24"/>
          <w:szCs w:val="24"/>
        </w:rPr>
        <w:t xml:space="preserve">Find all failures: WHERE status = 'FAILURE' AND timestamp &gt; $1</w:t>
      </w:r>
    </w:p>
    <w:p>
      <w:pPr>
        <w:pStyle w:val="ListParagraph"/>
        <w:numPr>
          <w:ilvl w:val="0"/>
          <w:numId w:val="{bullet17-0}"/>
        </w:numPr>
        <w:spacing w:after="80"/>
      </w:pPr>
      <w:r>
        <w:rPr>
          <w:rFonts w:ascii="Arial" w:cs="Arial" w:eastAsia="Arial" w:hAnsi="Arial"/>
          <w:b w:val="false"/>
          <w:bCs w:val="false"/>
          <w:i w:val="false"/>
          <w:iCs w:val="false"/>
          <w:color w:val="000000"/>
          <w:sz w:val="24"/>
          <w:szCs w:val="24"/>
        </w:rPr>
        <w:t xml:space="preserve">Find unauthorized access attempts: WHERE status = 'PERMISSION_DENIED' AND timestamp &gt; $1</w:t>
      </w:r>
    </w:p>
    <w:p>
      <w:pPr>
        <w:pStyle w:val="ListParagraph"/>
        <w:numPr>
          <w:ilvl w:val="0"/>
          <w:numId w:val="{bullet17-0}"/>
        </w:numPr>
        <w:spacing w:after="80"/>
      </w:pPr>
      <w:r>
        <w:rPr>
          <w:rFonts w:ascii="Arial" w:cs="Arial" w:eastAsia="Arial" w:hAnsi="Arial"/>
          <w:b w:val="false"/>
          <w:bCs w:val="false"/>
          <w:i w:val="false"/>
          <w:iCs w:val="false"/>
          <w:color w:val="000000"/>
          <w:sz w:val="24"/>
          <w:szCs w:val="24"/>
        </w:rPr>
        <w:t xml:space="preserve">Find all changes to specific resource: WHERE resource_id = $1 ORDER BY timestamp DESC</w:t>
      </w:r>
    </w:p>
    <w:p>
      <w:pPr>
        <w:pStyle w:val="ListParagraph"/>
        <w:numPr>
          <w:ilvl w:val="0"/>
          <w:numId w:val="{bullet17-0}"/>
        </w:numPr>
        <w:spacing w:after="80"/>
      </w:pPr>
      <w:r>
        <w:rPr>
          <w:rFonts w:ascii="Arial" w:cs="Arial" w:eastAsia="Arial" w:hAnsi="Arial"/>
          <w:b w:val="false"/>
          <w:bCs w:val="false"/>
          <w:i w:val="false"/>
          <w:iCs w:val="false"/>
          <w:color w:val="000000"/>
          <w:sz w:val="24"/>
          <w:szCs w:val="24"/>
        </w:rPr>
        <w:t xml:space="preserve">Find all access to sensitive data: WHERE data_classification = 'CONFIDENTIAL' AND action = 'READ'</w:t>
      </w:r>
    </w:p>
    <w:p>
      <w:pPr>
        <w:pStyle w:val="ListParagraph"/>
        <w:numPr>
          <w:ilvl w:val="0"/>
          <w:numId w:val="{bullet17-0}"/>
        </w:numPr>
        <w:spacing w:after="80"/>
      </w:pPr>
      <w:r>
        <w:rPr>
          <w:rFonts w:ascii="Arial" w:cs="Arial" w:eastAsia="Arial" w:hAnsi="Arial"/>
          <w:b w:val="false"/>
          <w:bCs w:val="false"/>
          <w:i w:val="false"/>
          <w:iCs w:val="false"/>
          <w:color w:val="000000"/>
          <w:sz w:val="24"/>
          <w:szCs w:val="24"/>
        </w:rPr>
        <w:t xml:space="preserve">Find all activities from IP range: WHERE ip_address INET $1 AND timestamp &gt; $1</w:t>
      </w:r>
    </w:p>
    <w:p>
      <w:pPr>
        <w:pStyle w:val="ListParagraph"/>
        <w:numPr>
          <w:ilvl w:val="0"/>
          <w:numId w:val="{bullet17-0}"/>
        </w:numPr>
        <w:spacing w:after="80"/>
      </w:pPr>
      <w:r>
        <w:rPr>
          <w:rFonts w:ascii="Arial" w:cs="Arial" w:eastAsia="Arial" w:hAnsi="Arial"/>
          <w:b w:val="false"/>
          <w:bCs w:val="false"/>
          <w:i w:val="false"/>
          <w:iCs w:val="false"/>
          <w:color w:val="000000"/>
          <w:sz w:val="24"/>
          <w:szCs w:val="24"/>
        </w:rPr>
        <w:t xml:space="preserve">Find credential rotation events: WHERE action = 'ROTATE_CREDENTIAL' AND timestamp &gt; $1</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5. PERMISSION HIERARCHY DETAILED</w:t>
      </w:r>
    </w:p>
    <w:p>
      <w:pPr>
        <w:spacing w:after="120"/>
      </w:pPr>
      <w:r>
        <w:rPr>
          <w:rFonts w:ascii="Arial" w:cs="Arial" w:eastAsia="Arial" w:hAnsi="Arial"/>
          <w:b w:val="false"/>
          <w:bCs w:val="false"/>
          <w:i w:val="false"/>
          <w:iCs w:val="false"/>
          <w:color w:val="000000"/>
          <w:sz w:val="24"/>
          <w:szCs w:val="24"/>
        </w:rPr>
        <w:t xml:space="preserve">Detailed breakdown of the permission hierarchy and evaluation logic.</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5.1 Tool-Level Permissions</w:t>
      </w:r>
    </w:p>
    <w:p>
      <w:pPr>
        <w:spacing w:after="120"/>
      </w:pPr>
      <w:r>
        <w:rPr>
          <w:rFonts w:ascii="Arial" w:cs="Arial" w:eastAsia="Arial" w:hAnsi="Arial"/>
          <w:b w:val="false"/>
          <w:bCs w:val="false"/>
          <w:i w:val="false"/>
          <w:iCs w:val="false"/>
          <w:color w:val="000000"/>
          <w:sz w:val="24"/>
          <w:szCs w:val="24"/>
        </w:rPr>
        <w:t xml:space="preserve">The most coarse-grained permission level determines whether an AI employee can access a tool at all.</w:t>
      </w:r>
    </w:p>
    <w:p>
      <w:pPr>
        <w:pStyle w:val="ListParagraph"/>
        <w:numPr>
          <w:ilvl w:val="0"/>
          <w:numId w:val="{bullet18-0}"/>
        </w:numPr>
        <w:spacing w:after="80"/>
      </w:pPr>
      <w:r>
        <w:rPr>
          <w:rFonts w:ascii="Arial" w:cs="Arial" w:eastAsia="Arial" w:hAnsi="Arial"/>
          <w:b w:val="false"/>
          <w:bCs w:val="false"/>
          <w:i w:val="false"/>
          <w:iCs w:val="false"/>
          <w:color w:val="000000"/>
          <w:sz w:val="24"/>
          <w:szCs w:val="24"/>
        </w:rPr>
        <w:t xml:space="preserve">google_workspace: Allowed (RBAC permits)</w:t>
      </w:r>
    </w:p>
    <w:p>
      <w:pPr>
        <w:pStyle w:val="ListParagraph"/>
        <w:numPr>
          <w:ilvl w:val="0"/>
          <w:numId w:val="{bullet18-0}"/>
        </w:numPr>
        <w:spacing w:after="80"/>
      </w:pPr>
      <w:r>
        <w:rPr>
          <w:rFonts w:ascii="Arial" w:cs="Arial" w:eastAsia="Arial" w:hAnsi="Arial"/>
          <w:b w:val="false"/>
          <w:bCs w:val="false"/>
          <w:i w:val="false"/>
          <w:iCs w:val="false"/>
          <w:color w:val="000000"/>
          <w:sz w:val="24"/>
          <w:szCs w:val="24"/>
        </w:rPr>
        <w:t xml:space="preserve">salesforce_crm: Allowed (RBAC permits, but only specific modules)</w:t>
      </w:r>
    </w:p>
    <w:p>
      <w:pPr>
        <w:pStyle w:val="ListParagraph"/>
        <w:numPr>
          <w:ilvl w:val="0"/>
          <w:numId w:val="{bullet18-0}"/>
        </w:numPr>
        <w:spacing w:after="80"/>
      </w:pPr>
      <w:r>
        <w:rPr>
          <w:rFonts w:ascii="Arial" w:cs="Arial" w:eastAsia="Arial" w:hAnsi="Arial"/>
          <w:b w:val="false"/>
          <w:bCs w:val="false"/>
          <w:i w:val="false"/>
          <w:iCs w:val="false"/>
          <w:color w:val="000000"/>
          <w:sz w:val="24"/>
          <w:szCs w:val="24"/>
        </w:rPr>
        <w:t xml:space="preserve">stripe_payments: Denied (RBAC prohibits financial transactions)</w:t>
      </w:r>
    </w:p>
    <w:p>
      <w:pPr>
        <w:pStyle w:val="ListParagraph"/>
        <w:numPr>
          <w:ilvl w:val="0"/>
          <w:numId w:val="{bullet18-0}"/>
        </w:numPr>
        <w:spacing w:after="80"/>
      </w:pPr>
      <w:r>
        <w:rPr>
          <w:rFonts w:ascii="Arial" w:cs="Arial" w:eastAsia="Arial" w:hAnsi="Arial"/>
          <w:b w:val="false"/>
          <w:bCs w:val="false"/>
          <w:i w:val="false"/>
          <w:iCs w:val="false"/>
          <w:color w:val="000000"/>
          <w:sz w:val="24"/>
          <w:szCs w:val="24"/>
        </w:rPr>
        <w:t xml:space="preserve">zendesk_support: Allowed (RBAC permits)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5.2 Operation-Level Permissions</w:t>
      </w:r>
    </w:p>
    <w:p>
      <w:pPr>
        <w:spacing w:after="120"/>
      </w:pPr>
      <w:r>
        <w:rPr>
          <w:rFonts w:ascii="Arial" w:cs="Arial" w:eastAsia="Arial" w:hAnsi="Arial"/>
          <w:b w:val="false"/>
          <w:bCs w:val="false"/>
          <w:i w:val="false"/>
          <w:iCs w:val="false"/>
          <w:color w:val="000000"/>
          <w:sz w:val="24"/>
          <w:szCs w:val="24"/>
        </w:rPr>
        <w:t xml:space="preserve">Determines which operations (CRUD operations) are permitted on a tool:</w:t>
      </w:r>
    </w:p>
    <w:p>
      <w:pPr>
        <w:pStyle w:val="ListParagraph"/>
        <w:numPr>
          <w:ilvl w:val="0"/>
          <w:numId w:val="{bullet19-0}"/>
        </w:numPr>
        <w:spacing w:after="80"/>
      </w:pPr>
      <w:r>
        <w:rPr>
          <w:rFonts w:ascii="Arial" w:cs="Arial" w:eastAsia="Arial" w:hAnsi="Arial"/>
          <w:b w:val="false"/>
          <w:bCs w:val="false"/>
          <w:i w:val="false"/>
          <w:iCs w:val="false"/>
          <w:color w:val="000000"/>
          <w:sz w:val="24"/>
          <w:szCs w:val="24"/>
        </w:rPr>
        <w:t xml:space="preserve">google_workspace: READ, WRITE, DELETE (all operations allowed)</w:t>
      </w:r>
    </w:p>
    <w:p>
      <w:pPr>
        <w:pStyle w:val="ListParagraph"/>
        <w:numPr>
          <w:ilvl w:val="0"/>
          <w:numId w:val="{bullet19-0}"/>
        </w:numPr>
        <w:spacing w:after="80"/>
      </w:pPr>
      <w:r>
        <w:rPr>
          <w:rFonts w:ascii="Arial" w:cs="Arial" w:eastAsia="Arial" w:hAnsi="Arial"/>
          <w:b w:val="false"/>
          <w:bCs w:val="false"/>
          <w:i w:val="false"/>
          <w:iCs w:val="false"/>
          <w:color w:val="000000"/>
          <w:sz w:val="24"/>
          <w:szCs w:val="24"/>
        </w:rPr>
        <w:t xml:space="preserve">salesforce_crm: READ, WRITE (no DELETE allowed)</w:t>
      </w:r>
    </w:p>
    <w:p>
      <w:pPr>
        <w:pStyle w:val="ListParagraph"/>
        <w:numPr>
          <w:ilvl w:val="0"/>
          <w:numId w:val="{bullet19-0}"/>
        </w:numPr>
        <w:spacing w:after="80"/>
      </w:pPr>
      <w:r>
        <w:rPr>
          <w:rFonts w:ascii="Arial" w:cs="Arial" w:eastAsia="Arial" w:hAnsi="Arial"/>
          <w:b w:val="false"/>
          <w:bCs w:val="false"/>
          <w:i w:val="false"/>
          <w:iCs w:val="false"/>
          <w:color w:val="000000"/>
          <w:sz w:val="24"/>
          <w:szCs w:val="24"/>
        </w:rPr>
        <w:t xml:space="preserve">zendesk_support: READ, WRITE (limited to read-only for certain objects)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5.3 Resource-Level Permissions</w:t>
      </w:r>
    </w:p>
    <w:p>
      <w:pPr>
        <w:spacing w:after="120"/>
      </w:pPr>
      <w:r>
        <w:rPr>
          <w:rFonts w:ascii="Arial" w:cs="Arial" w:eastAsia="Arial" w:hAnsi="Arial"/>
          <w:b w:val="false"/>
          <w:bCs w:val="false"/>
          <w:i w:val="false"/>
          <w:iCs w:val="false"/>
          <w:color w:val="000000"/>
          <w:sz w:val="24"/>
          <w:szCs w:val="24"/>
        </w:rPr>
        <w:t xml:space="preserve">Determines access to specific resources within a tool:</w:t>
      </w:r>
    </w:p>
    <w:p>
      <w:pPr>
        <w:pStyle w:val="ListParagraph"/>
        <w:numPr>
          <w:ilvl w:val="0"/>
          <w:numId w:val="{bullet20-0}"/>
        </w:numPr>
        <w:spacing w:after="80"/>
      </w:pPr>
      <w:r>
        <w:rPr>
          <w:rFonts w:ascii="Arial" w:cs="Arial" w:eastAsia="Arial" w:hAnsi="Arial"/>
          <w:b w:val="false"/>
          <w:bCs w:val="false"/>
          <w:i w:val="false"/>
          <w:iCs w:val="false"/>
          <w:color w:val="000000"/>
          <w:sz w:val="24"/>
          <w:szCs w:val="24"/>
        </w:rPr>
        <w:t xml:space="preserve">google_workspace/drive: Can access folders owned by AI employee's department</w:t>
      </w:r>
    </w:p>
    <w:p>
      <w:pPr>
        <w:pStyle w:val="ListParagraph"/>
        <w:numPr>
          <w:ilvl w:val="0"/>
          <w:numId w:val="{bullet20-0}"/>
        </w:numPr>
        <w:spacing w:after="80"/>
      </w:pPr>
      <w:r>
        <w:rPr>
          <w:rFonts w:ascii="Arial" w:cs="Arial" w:eastAsia="Arial" w:hAnsi="Arial"/>
          <w:b w:val="false"/>
          <w:bCs w:val="false"/>
          <w:i w:val="false"/>
          <w:iCs w:val="false"/>
          <w:color w:val="000000"/>
          <w:sz w:val="24"/>
          <w:szCs w:val="24"/>
        </w:rPr>
        <w:t xml:space="preserve">salesforce_crm/accounts: Can access accounts assigned to AI employee</w:t>
      </w:r>
    </w:p>
    <w:p>
      <w:pPr>
        <w:pStyle w:val="ListParagraph"/>
        <w:numPr>
          <w:ilvl w:val="0"/>
          <w:numId w:val="{bullet20-0}"/>
        </w:numPr>
        <w:spacing w:after="80"/>
      </w:pPr>
      <w:r>
        <w:rPr>
          <w:rFonts w:ascii="Arial" w:cs="Arial" w:eastAsia="Arial" w:hAnsi="Arial"/>
          <w:b w:val="false"/>
          <w:bCs w:val="false"/>
          <w:i w:val="false"/>
          <w:iCs w:val="false"/>
          <w:color w:val="000000"/>
          <w:sz w:val="24"/>
          <w:szCs w:val="24"/>
        </w:rPr>
        <w:t xml:space="preserve">zendesk_support/tickets: Can access tickets in assigned queue only</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5.4 Field-Level Permissions</w:t>
      </w:r>
    </w:p>
    <w:p>
      <w:pPr>
        <w:spacing w:after="120"/>
      </w:pPr>
      <w:r>
        <w:rPr>
          <w:rFonts w:ascii="Arial" w:cs="Arial" w:eastAsia="Arial" w:hAnsi="Arial"/>
          <w:b w:val="false"/>
          <w:bCs w:val="false"/>
          <w:i w:val="false"/>
          <w:iCs w:val="false"/>
          <w:color w:val="000000"/>
          <w:sz w:val="24"/>
          <w:szCs w:val="24"/>
        </w:rPr>
        <w:t xml:space="preserve">Controls access to specific fields within a resource:</w:t>
      </w:r>
    </w:p>
    <w:p>
      <w:pPr>
        <w:pStyle w:val="ListParagraph"/>
        <w:numPr>
          <w:ilvl w:val="0"/>
          <w:numId w:val="{bullet21-0}"/>
        </w:numPr>
        <w:spacing w:after="80"/>
      </w:pPr>
      <w:r>
        <w:rPr>
          <w:rFonts w:ascii="Arial" w:cs="Arial" w:eastAsia="Arial" w:hAnsi="Arial"/>
          <w:b w:val="false"/>
          <w:bCs w:val="false"/>
          <w:i w:val="false"/>
          <w:iCs w:val="false"/>
          <w:color w:val="000000"/>
          <w:sz w:val="24"/>
          <w:szCs w:val="24"/>
        </w:rPr>
        <w:t xml:space="preserve">salesforce_crm/accounts/name: READABLE, WRITABLE</w:t>
      </w:r>
    </w:p>
    <w:p>
      <w:pPr>
        <w:pStyle w:val="ListParagraph"/>
        <w:numPr>
          <w:ilvl w:val="0"/>
          <w:numId w:val="{bullet21-0}"/>
        </w:numPr>
        <w:spacing w:after="80"/>
      </w:pPr>
      <w:r>
        <w:rPr>
          <w:rFonts w:ascii="Arial" w:cs="Arial" w:eastAsia="Arial" w:hAnsi="Arial"/>
          <w:b w:val="false"/>
          <w:bCs w:val="false"/>
          <w:i w:val="false"/>
          <w:iCs w:val="false"/>
          <w:color w:val="000000"/>
          <w:sz w:val="24"/>
          <w:szCs w:val="24"/>
        </w:rPr>
        <w:t xml:space="preserve">salesforce_crm/accounts/revenue: READABLE only (DATA: Finance team only)</w:t>
      </w:r>
    </w:p>
    <w:p>
      <w:pPr>
        <w:pStyle w:val="ListParagraph"/>
        <w:numPr>
          <w:ilvl w:val="0"/>
          <w:numId w:val="{bullet21-0}"/>
        </w:numPr>
        <w:spacing w:after="80"/>
      </w:pPr>
      <w:r>
        <w:rPr>
          <w:rFonts w:ascii="Arial" w:cs="Arial" w:eastAsia="Arial" w:hAnsi="Arial"/>
          <w:b w:val="false"/>
          <w:bCs w:val="false"/>
          <w:i w:val="false"/>
          <w:iCs w:val="false"/>
          <w:color w:val="000000"/>
          <w:sz w:val="24"/>
          <w:szCs w:val="24"/>
        </w:rPr>
        <w:t xml:space="preserve">salesforce_crm/accounts/credit_card: DENIED (PCI DSS compliance)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5.5 Temporal Permissions</w:t>
      </w:r>
    </w:p>
    <w:p>
      <w:pPr>
        <w:spacing w:after="120"/>
      </w:pPr>
      <w:r>
        <w:rPr>
          <w:rFonts w:ascii="Arial" w:cs="Arial" w:eastAsia="Arial" w:hAnsi="Arial"/>
          <w:b w:val="false"/>
          <w:bCs w:val="false"/>
          <w:i w:val="false"/>
          <w:iCs w:val="false"/>
          <w:color w:val="000000"/>
          <w:sz w:val="24"/>
          <w:szCs w:val="24"/>
        </w:rPr>
        <w:t xml:space="preserve">Time-based access restrictions:</w:t>
      </w:r>
    </w:p>
    <w:p>
      <w:pPr>
        <w:pStyle w:val="ListParagraph"/>
        <w:numPr>
          <w:ilvl w:val="0"/>
          <w:numId w:val="{bullet22-0}"/>
        </w:numPr>
        <w:spacing w:after="80"/>
      </w:pPr>
      <w:r>
        <w:rPr>
          <w:rFonts w:ascii="Arial" w:cs="Arial" w:eastAsia="Arial" w:hAnsi="Arial"/>
          <w:b w:val="false"/>
          <w:bCs w:val="false"/>
          <w:i w:val="false"/>
          <w:iCs w:val="false"/>
          <w:color w:val="000000"/>
          <w:sz w:val="24"/>
          <w:szCs w:val="24"/>
        </w:rPr>
        <w:t xml:space="preserve">Business hours only: 9 AM - 5 PM local time, Mon-Fri</w:t>
      </w:r>
    </w:p>
    <w:p>
      <w:pPr>
        <w:pStyle w:val="ListParagraph"/>
        <w:numPr>
          <w:ilvl w:val="0"/>
          <w:numId w:val="{bullet22-0}"/>
        </w:numPr>
        <w:spacing w:after="80"/>
      </w:pPr>
      <w:r>
        <w:rPr>
          <w:rFonts w:ascii="Arial" w:cs="Arial" w:eastAsia="Arial" w:hAnsi="Arial"/>
          <w:b w:val="false"/>
          <w:bCs w:val="false"/>
          <w:i w:val="false"/>
          <w:iCs w:val="false"/>
          <w:color w:val="000000"/>
          <w:sz w:val="24"/>
          <w:szCs w:val="24"/>
        </w:rPr>
        <w:t xml:space="preserve">Bulk operations: Only during off-peak hours (after 6 PM)</w:t>
      </w:r>
    </w:p>
    <w:p>
      <w:pPr>
        <w:pStyle w:val="ListParagraph"/>
        <w:numPr>
          <w:ilvl w:val="0"/>
          <w:numId w:val="{bullet22-0}"/>
        </w:numPr>
        <w:spacing w:after="80"/>
      </w:pPr>
      <w:r>
        <w:rPr>
          <w:rFonts w:ascii="Arial" w:cs="Arial" w:eastAsia="Arial" w:hAnsi="Arial"/>
          <w:b w:val="false"/>
          <w:bCs w:val="false"/>
          <w:i w:val="false"/>
          <w:iCs w:val="false"/>
          <w:color w:val="000000"/>
          <w:sz w:val="24"/>
          <w:szCs w:val="24"/>
        </w:rPr>
        <w:t xml:space="preserve">High-value operations: Require manual approval if outside business hours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5.6 Contextual Permissions</w:t>
      </w:r>
    </w:p>
    <w:p>
      <w:pPr>
        <w:spacing w:after="120"/>
      </w:pPr>
      <w:r>
        <w:rPr>
          <w:rFonts w:ascii="Arial" w:cs="Arial" w:eastAsia="Arial" w:hAnsi="Arial"/>
          <w:b w:val="false"/>
          <w:bCs w:val="false"/>
          <w:i w:val="false"/>
          <w:iCs w:val="false"/>
          <w:color w:val="000000"/>
          <w:sz w:val="24"/>
          <w:szCs w:val="24"/>
        </w:rPr>
        <w:t xml:space="preserve">Context-aware restrictions based on session and environment:</w:t>
      </w:r>
    </w:p>
    <w:p>
      <w:pPr>
        <w:pStyle w:val="ListParagraph"/>
        <w:numPr>
          <w:ilvl w:val="0"/>
          <w:numId w:val="{bullet22-0}"/>
        </w:numPr>
        <w:spacing w:after="80"/>
      </w:pPr>
      <w:r>
        <w:rPr>
          <w:rFonts w:ascii="Arial" w:cs="Arial" w:eastAsia="Arial" w:hAnsi="Arial"/>
          <w:b w:val="false"/>
          <w:bCs w:val="false"/>
          <w:i w:val="false"/>
          <w:iCs w:val="false"/>
          <w:color w:val="000000"/>
          <w:sz w:val="24"/>
          <w:szCs w:val="24"/>
        </w:rPr>
        <w:t xml:space="preserve">VPN-only: Must connect from corporate VPN</w:t>
      </w:r>
    </w:p>
    <w:p>
      <w:pPr>
        <w:pStyle w:val="ListParagraph"/>
        <w:numPr>
          <w:ilvl w:val="0"/>
          <w:numId w:val="{bullet22-0}"/>
        </w:numPr>
        <w:spacing w:after="80"/>
      </w:pPr>
      <w:r>
        <w:rPr>
          <w:rFonts w:ascii="Arial" w:cs="Arial" w:eastAsia="Arial" w:hAnsi="Arial"/>
          <w:b w:val="false"/>
          <w:bCs w:val="false"/>
          <w:i w:val="false"/>
          <w:iCs w:val="false"/>
          <w:color w:val="000000"/>
          <w:sz w:val="24"/>
          <w:szCs w:val="24"/>
        </w:rPr>
        <w:t xml:space="preserve">IP whitelist: Must originate from approved IP ranges</w:t>
      </w:r>
    </w:p>
    <w:p>
      <w:pPr>
        <w:pStyle w:val="ListParagraph"/>
        <w:numPr>
          <w:ilvl w:val="0"/>
          <w:numId w:val="{bullet22-0}"/>
        </w:numPr>
        <w:spacing w:after="80"/>
      </w:pPr>
      <w:r>
        <w:rPr>
          <w:rFonts w:ascii="Arial" w:cs="Arial" w:eastAsia="Arial" w:hAnsi="Arial"/>
          <w:b w:val="false"/>
          <w:bCs w:val="false"/>
          <w:i w:val="false"/>
          <w:iCs w:val="false"/>
          <w:color w:val="000000"/>
          <w:sz w:val="24"/>
          <w:szCs w:val="24"/>
        </w:rPr>
        <w:t xml:space="preserve">Device compliance: Must be on company-managed device</w:t>
      </w:r>
    </w:p>
    <w:p>
      <w:pPr>
        <w:pStyle w:val="ListParagraph"/>
        <w:numPr>
          <w:ilvl w:val="0"/>
          <w:numId w:val="{bullet22-0}"/>
        </w:numPr>
        <w:spacing w:after="80"/>
      </w:pPr>
      <w:r>
        <w:rPr>
          <w:rFonts w:ascii="Arial" w:cs="Arial" w:eastAsia="Arial" w:hAnsi="Arial"/>
          <w:b w:val="false"/>
          <w:bCs w:val="false"/>
          <w:i w:val="false"/>
          <w:iCs w:val="false"/>
          <w:color w:val="000000"/>
          <w:sz w:val="24"/>
          <w:szCs w:val="24"/>
        </w:rPr>
        <w:t xml:space="preserve">Session timeout: Reauthentication required after 30 minutes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6. OAUTH2 &amp; API KEY MANAGEMENT</w:t>
      </w:r>
    </w:p>
    <w:p>
      <w:pPr>
        <w:spacing w:after="120"/>
      </w:pPr>
      <w:r>
        <w:rPr>
          <w:rFonts w:ascii="Arial" w:cs="Arial" w:eastAsia="Arial" w:hAnsi="Arial"/>
          <w:b w:val="false"/>
          <w:bCs w:val="false"/>
          <w:i w:val="false"/>
          <w:iCs w:val="false"/>
          <w:color w:val="000000"/>
          <w:sz w:val="24"/>
          <w:szCs w:val="24"/>
        </w:rPr>
        <w:t xml:space="preserve">Secure management of authentication credentials for all integrations.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6.1 OAuth2 Authentication Flow</w:t>
      </w:r>
    </w:p>
    <w:p>
      <w:pPr>
        <w:spacing w:after="120"/>
      </w:pPr>
      <w:r>
        <w:rPr>
          <w:rFonts w:ascii="Arial" w:cs="Arial" w:eastAsia="Arial" w:hAnsi="Arial"/>
          <w:b w:val="false"/>
          <w:bCs w:val="false"/>
          <w:i w:val="false"/>
          <w:iCs w:val="false"/>
          <w:color w:val="000000"/>
          <w:sz w:val="24"/>
          <w:szCs w:val="24"/>
        </w:rPr>
        <w:t xml:space="preserve">OAuth2 is the primary authentication mechanism for human-governed integrations (Google Workspace, Microsoft 365, Slack).</w:t>
      </w:r>
    </w:p>
    <w:p>
      <w:pPr>
        <w:pStyle w:val="ListParagraph"/>
        <w:numPr>
          <w:ilvl w:val="0"/>
          <w:numId w:val="{bullet23-0}"/>
        </w:numPr>
        <w:spacing w:after="80"/>
      </w:pPr>
      <w:r>
        <w:rPr>
          <w:rFonts w:ascii="Arial" w:cs="Arial" w:eastAsia="Arial" w:hAnsi="Arial"/>
          <w:b w:val="false"/>
          <w:bCs w:val="false"/>
          <w:i w:val="false"/>
          <w:iCs w:val="false"/>
          <w:color w:val="000000"/>
          <w:sz w:val="24"/>
          <w:szCs w:val="24"/>
        </w:rPr>
        <w:t xml:space="preserve">Authorization Code Flow: Used for web-based integrations with user consent</w:t>
      </w:r>
    </w:p>
    <w:p>
      <w:pPr>
        <w:pStyle w:val="ListParagraph"/>
        <w:numPr>
          <w:ilvl w:val="0"/>
          <w:numId w:val="{bullet23-0}"/>
        </w:numPr>
        <w:spacing w:after="80"/>
      </w:pPr>
      <w:r>
        <w:rPr>
          <w:rFonts w:ascii="Arial" w:cs="Arial" w:eastAsia="Arial" w:hAnsi="Arial"/>
          <w:b w:val="false"/>
          <w:bCs w:val="false"/>
          <w:i w:val="false"/>
          <w:iCs w:val="false"/>
          <w:color w:val="000000"/>
          <w:sz w:val="24"/>
          <w:szCs w:val="24"/>
        </w:rPr>
        <w:t xml:space="preserve">Client Credentials Flow: Used for service-to-service authentication</w:t>
      </w:r>
    </w:p>
    <w:p>
      <w:pPr>
        <w:pStyle w:val="ListParagraph"/>
        <w:numPr>
          <w:ilvl w:val="0"/>
          <w:numId w:val="{bullet23-0}"/>
        </w:numPr>
        <w:spacing w:after="80"/>
      </w:pPr>
      <w:r>
        <w:rPr>
          <w:rFonts w:ascii="Arial" w:cs="Arial" w:eastAsia="Arial" w:hAnsi="Arial"/>
          <w:b w:val="false"/>
          <w:bCs w:val="false"/>
          <w:i w:val="false"/>
          <w:iCs w:val="false"/>
          <w:color w:val="000000"/>
          <w:sz w:val="24"/>
          <w:szCs w:val="24"/>
        </w:rPr>
        <w:t xml:space="preserve">Refresh Token Management: Automatic token refresh before expiration</w:t>
      </w:r>
    </w:p>
    <w:p>
      <w:pPr>
        <w:pStyle w:val="ListParagraph"/>
        <w:numPr>
          <w:ilvl w:val="0"/>
          <w:numId w:val="{bullet23-0}"/>
        </w:numPr>
        <w:spacing w:after="80"/>
      </w:pPr>
      <w:r>
        <w:rPr>
          <w:rFonts w:ascii="Arial" w:cs="Arial" w:eastAsia="Arial" w:hAnsi="Arial"/>
          <w:b w:val="false"/>
          <w:bCs w:val="false"/>
          <w:i w:val="false"/>
          <w:iCs w:val="false"/>
          <w:color w:val="000000"/>
          <w:sz w:val="24"/>
          <w:szCs w:val="24"/>
        </w:rPr>
        <w:t xml:space="preserve">Token Revocation: Immediate revocation on credential compromise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6.2 Credential Storage &amp; Protection</w:t>
      </w:r>
    </w:p>
    <w:p>
      <w:pPr>
        <w:spacing w:after="120"/>
      </w:pPr>
      <w:r>
        <w:rPr>
          <w:rFonts w:ascii="Arial" w:cs="Arial" w:eastAsia="Arial" w:hAnsi="Arial"/>
          <w:b w:val="false"/>
          <w:bCs w:val="false"/>
          <w:i w:val="false"/>
          <w:iCs w:val="false"/>
          <w:color w:val="000000"/>
          <w:sz w:val="24"/>
          <w:szCs w:val="24"/>
        </w:rPr>
        <w:t xml:space="preserve">All credentials are stored in HashiCorp Vault with:</w:t>
      </w:r>
    </w:p>
    <w:p>
      <w:pPr>
        <w:pStyle w:val="ListParagraph"/>
        <w:numPr>
          <w:ilvl w:val="0"/>
          <w:numId w:val="{bullet24-0}"/>
        </w:numPr>
        <w:spacing w:after="80"/>
      </w:pPr>
      <w:r>
        <w:rPr>
          <w:rFonts w:ascii="Arial" w:cs="Arial" w:eastAsia="Arial" w:hAnsi="Arial"/>
          <w:b w:val="false"/>
          <w:bCs w:val="false"/>
          <w:i w:val="false"/>
          <w:iCs w:val="false"/>
          <w:color w:val="000000"/>
          <w:sz w:val="24"/>
          <w:szCs w:val="24"/>
        </w:rPr>
        <w:t xml:space="preserve">Encryption at rest: AES-256-GCM encryption</w:t>
      </w:r>
    </w:p>
    <w:p>
      <w:pPr>
        <w:pStyle w:val="ListParagraph"/>
        <w:numPr>
          <w:ilvl w:val="0"/>
          <w:numId w:val="{bullet24-0}"/>
        </w:numPr>
        <w:spacing w:after="80"/>
      </w:pPr>
      <w:r>
        <w:rPr>
          <w:rFonts w:ascii="Arial" w:cs="Arial" w:eastAsia="Arial" w:hAnsi="Arial"/>
          <w:b w:val="false"/>
          <w:bCs w:val="false"/>
          <w:i w:val="false"/>
          <w:iCs w:val="false"/>
          <w:color w:val="000000"/>
          <w:sz w:val="24"/>
          <w:szCs w:val="24"/>
        </w:rPr>
        <w:t xml:space="preserve">Access control: Vault policies restrict who/what can access credentials</w:t>
      </w:r>
    </w:p>
    <w:p>
      <w:pPr>
        <w:pStyle w:val="ListParagraph"/>
        <w:numPr>
          <w:ilvl w:val="0"/>
          <w:numId w:val="{bullet24-0}"/>
        </w:numPr>
        <w:spacing w:after="80"/>
      </w:pPr>
      <w:r>
        <w:rPr>
          <w:rFonts w:ascii="Arial" w:cs="Arial" w:eastAsia="Arial" w:hAnsi="Arial"/>
          <w:b w:val="false"/>
          <w:bCs w:val="false"/>
          <w:i w:val="false"/>
          <w:iCs w:val="false"/>
          <w:color w:val="000000"/>
          <w:sz w:val="24"/>
          <w:szCs w:val="24"/>
        </w:rPr>
        <w:t xml:space="preserve">Audit logging: All credential access logged and audited</w:t>
      </w:r>
    </w:p>
    <w:p>
      <w:pPr>
        <w:pStyle w:val="ListParagraph"/>
        <w:numPr>
          <w:ilvl w:val="0"/>
          <w:numId w:val="{bullet24-0}"/>
        </w:numPr>
        <w:spacing w:after="80"/>
      </w:pPr>
      <w:r>
        <w:rPr>
          <w:rFonts w:ascii="Arial" w:cs="Arial" w:eastAsia="Arial" w:hAnsi="Arial"/>
          <w:b w:val="false"/>
          <w:bCs w:val="false"/>
          <w:i w:val="false"/>
          <w:iCs w:val="false"/>
          <w:color w:val="000000"/>
          <w:sz w:val="24"/>
          <w:szCs w:val="24"/>
        </w:rPr>
        <w:t xml:space="preserve">Time-limited leases: Credentials with automatic expiration</w:t>
      </w:r>
    </w:p>
    <w:p>
      <w:pPr>
        <w:pStyle w:val="ListParagraph"/>
        <w:numPr>
          <w:ilvl w:val="0"/>
          <w:numId w:val="{bullet24-0}"/>
        </w:numPr>
        <w:spacing w:after="80"/>
      </w:pPr>
      <w:r>
        <w:rPr>
          <w:rFonts w:ascii="Arial" w:cs="Arial" w:eastAsia="Arial" w:hAnsi="Arial"/>
          <w:b w:val="false"/>
          <w:bCs w:val="false"/>
          <w:i w:val="false"/>
          <w:iCs w:val="false"/>
          <w:color w:val="000000"/>
          <w:sz w:val="24"/>
          <w:szCs w:val="24"/>
        </w:rPr>
        <w:t xml:space="preserve">Dynamic secrets: On-demand credential generation for some platforms</w:t>
      </w:r>
    </w:p>
    <w:p>
      <w:pPr>
        <w:pStyle w:val="ListParagraph"/>
        <w:numPr>
          <w:ilvl w:val="0"/>
          <w:numId w:val="{bullet24-0}"/>
        </w:numPr>
        <w:spacing w:after="80"/>
      </w:pPr>
      <w:r>
        <w:rPr>
          <w:rFonts w:ascii="Arial" w:cs="Arial" w:eastAsia="Arial" w:hAnsi="Arial"/>
          <w:b w:val="false"/>
          <w:bCs w:val="false"/>
          <w:i w:val="false"/>
          <w:iCs w:val="false"/>
          <w:color w:val="000000"/>
          <w:sz w:val="24"/>
          <w:szCs w:val="24"/>
        </w:rPr>
        <w:t xml:space="preserve">Rotation: Automatic credential rotation every 30 days minimum</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6.3 API Key Management</w:t>
      </w:r>
    </w:p>
    <w:p>
      <w:pPr>
        <w:spacing w:after="120"/>
      </w:pPr>
      <w:r>
        <w:rPr>
          <w:rFonts w:ascii="Arial" w:cs="Arial" w:eastAsia="Arial" w:hAnsi="Arial"/>
          <w:b w:val="false"/>
          <w:bCs w:val="false"/>
          <w:i w:val="false"/>
          <w:iCs w:val="false"/>
          <w:color w:val="000000"/>
          <w:sz w:val="24"/>
          <w:szCs w:val="24"/>
        </w:rPr>
        <w:t xml:space="preserve">API keys for service-to-service integrations are managed with:</w:t>
      </w:r>
    </w:p>
    <w:p>
      <w:pPr>
        <w:pStyle w:val="ListParagraph"/>
        <w:numPr>
          <w:ilvl w:val="0"/>
          <w:numId w:val="{bullet25-0}"/>
        </w:numPr>
        <w:spacing w:after="80"/>
      </w:pPr>
      <w:r>
        <w:rPr>
          <w:rFonts w:ascii="Arial" w:cs="Arial" w:eastAsia="Arial" w:hAnsi="Arial"/>
          <w:b w:val="false"/>
          <w:bCs w:val="false"/>
          <w:i w:val="false"/>
          <w:iCs w:val="false"/>
          <w:color w:val="000000"/>
          <w:sz w:val="24"/>
          <w:szCs w:val="24"/>
        </w:rPr>
        <w:t xml:space="preserve">Key Generation: Secure random generation using cryptographic RNG</w:t>
      </w:r>
    </w:p>
    <w:p>
      <w:pPr>
        <w:pStyle w:val="ListParagraph"/>
        <w:numPr>
          <w:ilvl w:val="0"/>
          <w:numId w:val="{bullet25-0}"/>
        </w:numPr>
        <w:spacing w:after="80"/>
      </w:pPr>
      <w:r>
        <w:rPr>
          <w:rFonts w:ascii="Arial" w:cs="Arial" w:eastAsia="Arial" w:hAnsi="Arial"/>
          <w:b w:val="false"/>
          <w:bCs w:val="false"/>
          <w:i w:val="false"/>
          <w:iCs w:val="false"/>
          <w:color w:val="000000"/>
          <w:sz w:val="24"/>
          <w:szCs w:val="24"/>
        </w:rPr>
        <w:t xml:space="preserve">Scoped Keys: Keys limited to specific operations and resources</w:t>
      </w:r>
    </w:p>
    <w:p>
      <w:pPr>
        <w:pStyle w:val="ListParagraph"/>
        <w:numPr>
          <w:ilvl w:val="0"/>
          <w:numId w:val="{bullet25-0}"/>
        </w:numPr>
        <w:spacing w:after="80"/>
      </w:pPr>
      <w:r>
        <w:rPr>
          <w:rFonts w:ascii="Arial" w:cs="Arial" w:eastAsia="Arial" w:hAnsi="Arial"/>
          <w:b w:val="false"/>
          <w:bCs w:val="false"/>
          <w:i w:val="false"/>
          <w:iCs w:val="false"/>
          <w:color w:val="000000"/>
          <w:sz w:val="24"/>
          <w:szCs w:val="24"/>
        </w:rPr>
        <w:t xml:space="preserve">Rate Limiting: Per-key rate limits configurable in tool registry</w:t>
      </w:r>
    </w:p>
    <w:p>
      <w:pPr>
        <w:pStyle w:val="ListParagraph"/>
        <w:numPr>
          <w:ilvl w:val="0"/>
          <w:numId w:val="{bullet25-0}"/>
        </w:numPr>
        <w:spacing w:after="80"/>
      </w:pPr>
      <w:r>
        <w:rPr>
          <w:rFonts w:ascii="Arial" w:cs="Arial" w:eastAsia="Arial" w:hAnsi="Arial"/>
          <w:b w:val="false"/>
          <w:bCs w:val="false"/>
          <w:i w:val="false"/>
          <w:iCs w:val="false"/>
          <w:color w:val="000000"/>
          <w:sz w:val="24"/>
          <w:szCs w:val="24"/>
        </w:rPr>
        <w:t xml:space="preserve">Expiration: Keys expire after configurable period (default 90 days)</w:t>
      </w:r>
    </w:p>
    <w:p>
      <w:pPr>
        <w:pStyle w:val="ListParagraph"/>
        <w:numPr>
          <w:ilvl w:val="0"/>
          <w:numId w:val="{bullet25-0}"/>
        </w:numPr>
        <w:spacing w:after="80"/>
      </w:pPr>
      <w:r>
        <w:rPr>
          <w:rFonts w:ascii="Arial" w:cs="Arial" w:eastAsia="Arial" w:hAnsi="Arial"/>
          <w:b w:val="false"/>
          <w:bCs w:val="false"/>
          <w:i w:val="false"/>
          <w:iCs w:val="false"/>
          <w:color w:val="000000"/>
          <w:sz w:val="24"/>
          <w:szCs w:val="24"/>
        </w:rPr>
        <w:t xml:space="preserve">Rotation: Automatic generation of replacement key before expiration</w:t>
      </w:r>
    </w:p>
    <w:p>
      <w:pPr>
        <w:pStyle w:val="ListParagraph"/>
        <w:numPr>
          <w:ilvl w:val="0"/>
          <w:numId w:val="{bullet25-0}"/>
        </w:numPr>
        <w:spacing w:after="80"/>
      </w:pPr>
      <w:r>
        <w:rPr>
          <w:rFonts w:ascii="Arial" w:cs="Arial" w:eastAsia="Arial" w:hAnsi="Arial"/>
          <w:b w:val="false"/>
          <w:bCs w:val="false"/>
          <w:i w:val="false"/>
          <w:iCs w:val="false"/>
          <w:color w:val="000000"/>
          <w:sz w:val="24"/>
          <w:szCs w:val="24"/>
        </w:rPr>
        <w:t xml:space="preserve">Revocation: Immediate revocation on compromise or policy violation</w:t>
      </w:r>
    </w:p>
    <w:p>
      <w:pPr>
        <w:pStyle w:val="ListParagraph"/>
        <w:numPr>
          <w:ilvl w:val="0"/>
          <w:numId w:val="{bullet25-0}"/>
        </w:numPr>
        <w:spacing w:after="80"/>
      </w:pPr>
      <w:r>
        <w:rPr>
          <w:rFonts w:ascii="Arial" w:cs="Arial" w:eastAsia="Arial" w:hAnsi="Arial"/>
          <w:b w:val="false"/>
          <w:bCs w:val="false"/>
          <w:i w:val="false"/>
          <w:iCs w:val="false"/>
          <w:color w:val="000000"/>
          <w:sz w:val="24"/>
          <w:szCs w:val="24"/>
        </w:rPr>
        <w:t xml:space="preserve">Monitoring: Anomaly detection on API key usage patterns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6.4 Credential Rotation Process</w:t>
      </w:r>
    </w:p>
    <w:p>
      <w:pPr>
        <w:spacing w:after="120"/>
      </w:pPr>
      <w:r>
        <w:rPr>
          <w:rFonts w:ascii="Arial" w:cs="Arial" w:eastAsia="Arial" w:hAnsi="Arial"/>
          <w:b w:val="false"/>
          <w:bCs w:val="false"/>
          <w:i w:val="false"/>
          <w:iCs w:val="false"/>
          <w:color w:val="000000"/>
          <w:sz w:val="24"/>
          <w:szCs w:val="24"/>
        </w:rPr>
        <w:t xml:space="preserve">Automated credential rotation ensures no stale credentials remain:</w:t>
      </w:r>
    </w:p>
    <w:p>
      <w:pPr>
        <w:pStyle w:val="ListParagraph"/>
        <w:numPr>
          <w:ilvl w:val="0"/>
          <w:numId w:val="{bullet26-0}"/>
        </w:numPr>
        <w:spacing w:after="80"/>
      </w:pPr>
      <w:r>
        <w:rPr>
          <w:rFonts w:ascii="Arial" w:cs="Arial" w:eastAsia="Arial" w:hAnsi="Arial"/>
          <w:b w:val="false"/>
          <w:bCs w:val="false"/>
          <w:i w:val="false"/>
          <w:iCs w:val="false"/>
          <w:color w:val="000000"/>
          <w:sz w:val="24"/>
          <w:szCs w:val="24"/>
        </w:rPr>
        <w:t xml:space="preserve">1. Monitoring: Track credential age and expiration dates</w:t>
      </w:r>
    </w:p>
    <w:p>
      <w:pPr>
        <w:pStyle w:val="ListParagraph"/>
        <w:numPr>
          <w:ilvl w:val="0"/>
          <w:numId w:val="{bullet26-0}"/>
        </w:numPr>
        <w:spacing w:after="80"/>
      </w:pPr>
      <w:r>
        <w:rPr>
          <w:rFonts w:ascii="Arial" w:cs="Arial" w:eastAsia="Arial" w:hAnsi="Arial"/>
          <w:b w:val="false"/>
          <w:bCs w:val="false"/>
          <w:i w:val="false"/>
          <w:iCs w:val="false"/>
          <w:color w:val="000000"/>
          <w:sz w:val="24"/>
          <w:szCs w:val="24"/>
        </w:rPr>
        <w:t xml:space="preserve">2. Scheduling: 30 days before expiration, initiate rotation process</w:t>
      </w:r>
    </w:p>
    <w:p>
      <w:pPr>
        <w:pStyle w:val="ListParagraph"/>
        <w:numPr>
          <w:ilvl w:val="0"/>
          <w:numId w:val="{bullet26-0}"/>
        </w:numPr>
        <w:spacing w:after="80"/>
      </w:pPr>
      <w:r>
        <w:rPr>
          <w:rFonts w:ascii="Arial" w:cs="Arial" w:eastAsia="Arial" w:hAnsi="Arial"/>
          <w:b w:val="false"/>
          <w:bCs w:val="false"/>
          <w:i w:val="false"/>
          <w:iCs w:val="false"/>
          <w:color w:val="000000"/>
          <w:sz w:val="24"/>
          <w:szCs w:val="24"/>
        </w:rPr>
        <w:t xml:space="preserve">3. Generation: Generate new credential/token with same permissions</w:t>
      </w:r>
    </w:p>
    <w:p>
      <w:pPr>
        <w:pStyle w:val="ListParagraph"/>
        <w:numPr>
          <w:ilvl w:val="0"/>
          <w:numId w:val="{bullet26-0}"/>
        </w:numPr>
        <w:spacing w:after="80"/>
      </w:pPr>
      <w:r>
        <w:rPr>
          <w:rFonts w:ascii="Arial" w:cs="Arial" w:eastAsia="Arial" w:hAnsi="Arial"/>
          <w:b w:val="false"/>
          <w:bCs w:val="false"/>
          <w:i w:val="false"/>
          <w:iCs w:val="false"/>
          <w:color w:val="000000"/>
          <w:sz w:val="24"/>
          <w:szCs w:val="24"/>
        </w:rPr>
        <w:t xml:space="preserve">4. Testing: Verify new credential works with test request</w:t>
      </w:r>
    </w:p>
    <w:p>
      <w:pPr>
        <w:pStyle w:val="ListParagraph"/>
        <w:numPr>
          <w:ilvl w:val="0"/>
          <w:numId w:val="{bullet26-0}"/>
        </w:numPr>
        <w:spacing w:after="80"/>
      </w:pPr>
      <w:r>
        <w:rPr>
          <w:rFonts w:ascii="Arial" w:cs="Arial" w:eastAsia="Arial" w:hAnsi="Arial"/>
          <w:b w:val="false"/>
          <w:bCs w:val="false"/>
          <w:i w:val="false"/>
          <w:iCs w:val="false"/>
          <w:color w:val="000000"/>
          <w:sz w:val="24"/>
          <w:szCs w:val="24"/>
        </w:rPr>
        <w:t xml:space="preserve">5. Transition: Update all references to point to new credential</w:t>
      </w:r>
    </w:p>
    <w:p>
      <w:pPr>
        <w:pStyle w:val="ListParagraph"/>
        <w:numPr>
          <w:ilvl w:val="0"/>
          <w:numId w:val="{bullet26-0}"/>
        </w:numPr>
        <w:spacing w:after="80"/>
      </w:pPr>
      <w:r>
        <w:rPr>
          <w:rFonts w:ascii="Arial" w:cs="Arial" w:eastAsia="Arial" w:hAnsi="Arial"/>
          <w:b w:val="false"/>
          <w:bCs w:val="false"/>
          <w:i w:val="false"/>
          <w:iCs w:val="false"/>
          <w:color w:val="000000"/>
          <w:sz w:val="24"/>
          <w:szCs w:val="24"/>
        </w:rPr>
        <w:t xml:space="preserve">6. Validation: Run smoke tests against all dependent systems</w:t>
      </w:r>
    </w:p>
    <w:p>
      <w:pPr>
        <w:pStyle w:val="ListParagraph"/>
        <w:numPr>
          <w:ilvl w:val="0"/>
          <w:numId w:val="{bullet26-0}"/>
        </w:numPr>
        <w:spacing w:after="80"/>
      </w:pPr>
      <w:r>
        <w:rPr>
          <w:rFonts w:ascii="Arial" w:cs="Arial" w:eastAsia="Arial" w:hAnsi="Arial"/>
          <w:b w:val="false"/>
          <w:bCs w:val="false"/>
          <w:i w:val="false"/>
          <w:iCs w:val="false"/>
          <w:color w:val="000000"/>
          <w:sz w:val="24"/>
          <w:szCs w:val="24"/>
        </w:rPr>
        <w:t xml:space="preserve">7. Revocation: Revoke old credential after grace period</w:t>
      </w:r>
    </w:p>
    <w:p>
      <w:pPr>
        <w:pStyle w:val="ListParagraph"/>
        <w:numPr>
          <w:ilvl w:val="0"/>
          <w:numId w:val="{bullet26-0}"/>
        </w:numPr>
        <w:spacing w:after="80"/>
      </w:pPr>
      <w:r>
        <w:rPr>
          <w:rFonts w:ascii="Arial" w:cs="Arial" w:eastAsia="Arial" w:hAnsi="Arial"/>
          <w:b w:val="false"/>
          <w:bCs w:val="false"/>
          <w:i w:val="false"/>
          <w:iCs w:val="false"/>
          <w:color w:val="000000"/>
          <w:sz w:val="24"/>
          <w:szCs w:val="24"/>
        </w:rPr>
        <w:t xml:space="preserve">8. Audit: Log rotation event with old and new credential IDs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6.5 Credential Compromise Handling</w:t>
      </w:r>
    </w:p>
    <w:p>
      <w:pPr>
        <w:spacing w:after="120"/>
      </w:pPr>
      <w:r>
        <w:rPr>
          <w:rFonts w:ascii="Arial" w:cs="Arial" w:eastAsia="Arial" w:hAnsi="Arial"/>
          <w:b w:val="false"/>
          <w:bCs w:val="false"/>
          <w:i w:val="false"/>
          <w:iCs w:val="false"/>
          <w:color w:val="000000"/>
          <w:sz w:val="24"/>
          <w:szCs w:val="24"/>
        </w:rPr>
        <w:t xml:space="preserve">If a credential is suspected to be compromised:</w:t>
      </w:r>
    </w:p>
    <w:p>
      <w:pPr>
        <w:pStyle w:val="ListParagraph"/>
        <w:numPr>
          <w:ilvl w:val="0"/>
          <w:numId w:val="{bullet27-0}"/>
        </w:numPr>
        <w:spacing w:after="80"/>
      </w:pPr>
      <w:r>
        <w:rPr>
          <w:rFonts w:ascii="Arial" w:cs="Arial" w:eastAsia="Arial" w:hAnsi="Arial"/>
          <w:b w:val="false"/>
          <w:bCs w:val="false"/>
          <w:i w:val="false"/>
          <w:iCs w:val="false"/>
          <w:color w:val="000000"/>
          <w:sz w:val="24"/>
          <w:szCs w:val="24"/>
        </w:rPr>
        <w:t xml:space="preserve">1. Immediate Revocation: Immediately revoke the compromised credential</w:t>
      </w:r>
    </w:p>
    <w:p>
      <w:pPr>
        <w:pStyle w:val="ListParagraph"/>
        <w:numPr>
          <w:ilvl w:val="0"/>
          <w:numId w:val="{bullet27-0}"/>
        </w:numPr>
        <w:spacing w:after="80"/>
      </w:pPr>
      <w:r>
        <w:rPr>
          <w:rFonts w:ascii="Arial" w:cs="Arial" w:eastAsia="Arial" w:hAnsi="Arial"/>
          <w:b w:val="false"/>
          <w:bCs w:val="false"/>
          <w:i w:val="false"/>
          <w:iCs w:val="false"/>
          <w:color w:val="000000"/>
          <w:sz w:val="24"/>
          <w:szCs w:val="24"/>
        </w:rPr>
        <w:t xml:space="preserve">2. Alert: Notify security team and relevant administrators</w:t>
      </w:r>
    </w:p>
    <w:p>
      <w:pPr>
        <w:pStyle w:val="ListParagraph"/>
        <w:numPr>
          <w:ilvl w:val="0"/>
          <w:numId w:val="{bullet27-0}"/>
        </w:numPr>
        <w:spacing w:after="80"/>
      </w:pPr>
      <w:r>
        <w:rPr>
          <w:rFonts w:ascii="Arial" w:cs="Arial" w:eastAsia="Arial" w:hAnsi="Arial"/>
          <w:b w:val="false"/>
          <w:bCs w:val="false"/>
          <w:i w:val="false"/>
          <w:iCs w:val="false"/>
          <w:color w:val="000000"/>
          <w:sz w:val="24"/>
          <w:szCs w:val="24"/>
        </w:rPr>
        <w:t xml:space="preserve">3. Investigation: Review audit logs for unauthorized usage</w:t>
      </w:r>
    </w:p>
    <w:p>
      <w:pPr>
        <w:pStyle w:val="ListParagraph"/>
        <w:numPr>
          <w:ilvl w:val="0"/>
          <w:numId w:val="{bullet27-0}"/>
        </w:numPr>
        <w:spacing w:after="80"/>
      </w:pPr>
      <w:r>
        <w:rPr>
          <w:rFonts w:ascii="Arial" w:cs="Arial" w:eastAsia="Arial" w:hAnsi="Arial"/>
          <w:b w:val="false"/>
          <w:bCs w:val="false"/>
          <w:i w:val="false"/>
          <w:iCs w:val="false"/>
          <w:color w:val="000000"/>
          <w:sz w:val="24"/>
          <w:szCs w:val="24"/>
        </w:rPr>
        <w:t xml:space="preserve">4. Remediation: Replace credential immediately, no grace period</w:t>
      </w:r>
    </w:p>
    <w:p>
      <w:pPr>
        <w:pStyle w:val="ListParagraph"/>
        <w:numPr>
          <w:ilvl w:val="0"/>
          <w:numId w:val="{bullet27-0}"/>
        </w:numPr>
        <w:spacing w:after="80"/>
      </w:pPr>
      <w:r>
        <w:rPr>
          <w:rFonts w:ascii="Arial" w:cs="Arial" w:eastAsia="Arial" w:hAnsi="Arial"/>
          <w:b w:val="false"/>
          <w:bCs w:val="false"/>
          <w:i w:val="false"/>
          <w:iCs w:val="false"/>
          <w:color w:val="000000"/>
          <w:sz w:val="24"/>
          <w:szCs w:val="24"/>
        </w:rPr>
        <w:t xml:space="preserve">5. Notification: Alert downstream systems of credential replacement</w:t>
      </w:r>
    </w:p>
    <w:p>
      <w:pPr>
        <w:pStyle w:val="ListParagraph"/>
        <w:numPr>
          <w:ilvl w:val="0"/>
          <w:numId w:val="{bullet27-0}"/>
        </w:numPr>
        <w:spacing w:after="80"/>
      </w:pPr>
      <w:r>
        <w:rPr>
          <w:rFonts w:ascii="Arial" w:cs="Arial" w:eastAsia="Arial" w:hAnsi="Arial"/>
          <w:b w:val="false"/>
          <w:bCs w:val="false"/>
          <w:i w:val="false"/>
          <w:iCs w:val="false"/>
          <w:color w:val="000000"/>
          <w:sz w:val="24"/>
          <w:szCs w:val="24"/>
        </w:rPr>
        <w:t xml:space="preserve">6. Post-Mortem: Conduct investigation to determine cause</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7. INTEGRATION CONNECTOR FRAMEWORK</w:t>
      </w:r>
    </w:p>
    <w:p>
      <w:pPr>
        <w:spacing w:after="120"/>
      </w:pPr>
      <w:r>
        <w:rPr>
          <w:rFonts w:ascii="Arial" w:cs="Arial" w:eastAsia="Arial" w:hAnsi="Arial"/>
          <w:b w:val="false"/>
          <w:bCs w:val="false"/>
          <w:i w:val="false"/>
          <w:iCs w:val="false"/>
          <w:color w:val="000000"/>
          <w:sz w:val="24"/>
          <w:szCs w:val="24"/>
        </w:rPr>
        <w:t xml:space="preserve">Pre-built connectors for each integration follow a standardized framework for consistency and security.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7.1 Connector Architecture</w:t>
      </w:r>
    </w:p>
    <w:p>
      <w:pPr>
        <w:spacing w:after="120"/>
      </w:pPr>
      <w:r>
        <w:rPr>
          <w:rFonts w:ascii="Arial" w:cs="Arial" w:eastAsia="Arial" w:hAnsi="Arial"/>
          <w:b w:val="false"/>
          <w:bCs w:val="false"/>
          <w:i w:val="false"/>
          <w:iCs w:val="false"/>
          <w:color w:val="000000"/>
          <w:sz w:val="24"/>
          <w:szCs w:val="24"/>
        </w:rPr>
        <w:t xml:space="preserve">Each connector implements:</w:t>
      </w:r>
    </w:p>
    <w:p>
      <w:pPr>
        <w:pStyle w:val="ListParagraph"/>
        <w:numPr>
          <w:ilvl w:val="0"/>
          <w:numId w:val="{bullet28-0}"/>
        </w:numPr>
        <w:spacing w:after="80"/>
      </w:pPr>
      <w:r>
        <w:rPr>
          <w:rFonts w:ascii="Arial" w:cs="Arial" w:eastAsia="Arial" w:hAnsi="Arial"/>
          <w:b w:val="false"/>
          <w:bCs w:val="false"/>
          <w:i w:val="false"/>
          <w:iCs w:val="false"/>
          <w:color w:val="000000"/>
          <w:sz w:val="24"/>
          <w:szCs w:val="24"/>
        </w:rPr>
        <w:t xml:space="preserve">Connection Manager: Handle authentication and session management</w:t>
      </w:r>
    </w:p>
    <w:p>
      <w:pPr>
        <w:pStyle w:val="ListParagraph"/>
        <w:numPr>
          <w:ilvl w:val="0"/>
          <w:numId w:val="{bullet28-0}"/>
        </w:numPr>
        <w:spacing w:after="80"/>
      </w:pPr>
      <w:r>
        <w:rPr>
          <w:rFonts w:ascii="Arial" w:cs="Arial" w:eastAsia="Arial" w:hAnsi="Arial"/>
          <w:b w:val="false"/>
          <w:bCs w:val="false"/>
          <w:i w:val="false"/>
          <w:iCs w:val="false"/>
          <w:color w:val="000000"/>
          <w:sz w:val="24"/>
          <w:szCs w:val="24"/>
        </w:rPr>
        <w:t xml:space="preserve">Request Builder: Construct API requests with proper headers, auth</w:t>
      </w:r>
    </w:p>
    <w:p>
      <w:pPr>
        <w:pStyle w:val="ListParagraph"/>
        <w:numPr>
          <w:ilvl w:val="0"/>
          <w:numId w:val="{bullet28-0}"/>
        </w:numPr>
        <w:spacing w:after="80"/>
      </w:pPr>
      <w:r>
        <w:rPr>
          <w:rFonts w:ascii="Arial" w:cs="Arial" w:eastAsia="Arial" w:hAnsi="Arial"/>
          <w:b w:val="false"/>
          <w:bCs w:val="false"/>
          <w:i w:val="false"/>
          <w:iCs w:val="false"/>
          <w:color w:val="000000"/>
          <w:sz w:val="24"/>
          <w:szCs w:val="24"/>
        </w:rPr>
        <w:t xml:space="preserve">Response Handler: Parse responses, validate format, handle errors</w:t>
      </w:r>
    </w:p>
    <w:p>
      <w:pPr>
        <w:pStyle w:val="ListParagraph"/>
        <w:numPr>
          <w:ilvl w:val="0"/>
          <w:numId w:val="{bullet28-0}"/>
        </w:numPr>
        <w:spacing w:after="80"/>
      </w:pPr>
      <w:r>
        <w:rPr>
          <w:rFonts w:ascii="Arial" w:cs="Arial" w:eastAsia="Arial" w:hAnsi="Arial"/>
          <w:b w:val="false"/>
          <w:bCs w:val="false"/>
          <w:i w:val="false"/>
          <w:iCs w:val="false"/>
          <w:color w:val="000000"/>
          <w:sz w:val="24"/>
          <w:szCs w:val="24"/>
        </w:rPr>
        <w:t xml:space="preserve">Error Handler: Map API errors to standardized error codes</w:t>
      </w:r>
    </w:p>
    <w:p>
      <w:pPr>
        <w:pStyle w:val="ListParagraph"/>
        <w:numPr>
          <w:ilvl w:val="0"/>
          <w:numId w:val="{bullet28-0}"/>
        </w:numPr>
        <w:spacing w:after="80"/>
      </w:pPr>
      <w:r>
        <w:rPr>
          <w:rFonts w:ascii="Arial" w:cs="Arial" w:eastAsia="Arial" w:hAnsi="Arial"/>
          <w:b w:val="false"/>
          <w:bCs w:val="false"/>
          <w:i w:val="false"/>
          <w:iCs w:val="false"/>
          <w:color w:val="000000"/>
          <w:sz w:val="24"/>
          <w:szCs w:val="24"/>
        </w:rPr>
        <w:t xml:space="preserve">Rate Limiter: Enforce rate limits and quotas</w:t>
      </w:r>
    </w:p>
    <w:p>
      <w:pPr>
        <w:pStyle w:val="ListParagraph"/>
        <w:numPr>
          <w:ilvl w:val="0"/>
          <w:numId w:val="{bullet28-0}"/>
        </w:numPr>
        <w:spacing w:after="80"/>
      </w:pPr>
      <w:r>
        <w:rPr>
          <w:rFonts w:ascii="Arial" w:cs="Arial" w:eastAsia="Arial" w:hAnsi="Arial"/>
          <w:b w:val="false"/>
          <w:bCs w:val="false"/>
          <w:i w:val="false"/>
          <w:iCs w:val="false"/>
          <w:color w:val="000000"/>
          <w:sz w:val="24"/>
          <w:szCs w:val="24"/>
        </w:rPr>
        <w:t xml:space="preserve">Retry Logic: Exponential backoff for transient failures</w:t>
      </w:r>
    </w:p>
    <w:p>
      <w:pPr>
        <w:pStyle w:val="ListParagraph"/>
        <w:numPr>
          <w:ilvl w:val="0"/>
          <w:numId w:val="{bullet28-0}"/>
        </w:numPr>
        <w:spacing w:after="80"/>
      </w:pPr>
      <w:r>
        <w:rPr>
          <w:rFonts w:ascii="Arial" w:cs="Arial" w:eastAsia="Arial" w:hAnsi="Arial"/>
          <w:b w:val="false"/>
          <w:bCs w:val="false"/>
          <w:i w:val="false"/>
          <w:iCs w:val="false"/>
          <w:color w:val="000000"/>
          <w:sz w:val="24"/>
          <w:szCs w:val="24"/>
        </w:rPr>
        <w:t xml:space="preserve">Cache Layer: Optional caching of frequently accessed data</w:t>
      </w:r>
    </w:p>
    <w:p>
      <w:pPr>
        <w:pStyle w:val="ListParagraph"/>
        <w:numPr>
          <w:ilvl w:val="0"/>
          <w:numId w:val="{bullet28-0}"/>
        </w:numPr>
        <w:spacing w:after="80"/>
      </w:pPr>
      <w:r>
        <w:rPr>
          <w:rFonts w:ascii="Arial" w:cs="Arial" w:eastAsia="Arial" w:hAnsi="Arial"/>
          <w:b w:val="false"/>
          <w:bCs w:val="false"/>
          <w:i w:val="false"/>
          <w:iCs w:val="false"/>
          <w:color w:val="000000"/>
          <w:sz w:val="24"/>
          <w:szCs w:val="24"/>
        </w:rPr>
        <w:t xml:space="preserve">Data Transformer: Convert between internal and external formats</w:t>
      </w:r>
    </w:p>
    <w:p>
      <w:pPr>
        <w:pStyle w:val="ListParagraph"/>
        <w:numPr>
          <w:ilvl w:val="0"/>
          <w:numId w:val="{bullet28-0}"/>
        </w:numPr>
        <w:spacing w:after="80"/>
      </w:pPr>
      <w:r>
        <w:rPr>
          <w:rFonts w:ascii="Arial" w:cs="Arial" w:eastAsia="Arial" w:hAnsi="Arial"/>
          <w:b w:val="false"/>
          <w:bCs w:val="false"/>
          <w:i w:val="false"/>
          <w:iCs w:val="false"/>
          <w:color w:val="000000"/>
          <w:sz w:val="24"/>
          <w:szCs w:val="24"/>
        </w:rPr>
        <w:t xml:space="preserve">Audit Hook: Log all operations for compliance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7.2 Connector Lifecycle</w:t>
      </w:r>
    </w:p>
    <w:p>
      <w:pPr>
        <w:pStyle w:val="ListParagraph"/>
        <w:numPr>
          <w:ilvl w:val="0"/>
          <w:numId w:val="{bullet29-0}"/>
        </w:numPr>
        <w:spacing w:after="80"/>
      </w:pPr>
      <w:r>
        <w:rPr>
          <w:rFonts w:ascii="Arial" w:cs="Arial" w:eastAsia="Arial" w:hAnsi="Arial"/>
          <w:b w:val="false"/>
          <w:bCs w:val="false"/>
          <w:i w:val="false"/>
          <w:iCs w:val="false"/>
          <w:color w:val="000000"/>
          <w:sz w:val="24"/>
          <w:szCs w:val="24"/>
        </w:rPr>
        <w:t xml:space="preserve">Initialize: Load credentials from vault, set up HTTP client</w:t>
      </w:r>
    </w:p>
    <w:p>
      <w:pPr>
        <w:pStyle w:val="ListParagraph"/>
        <w:numPr>
          <w:ilvl w:val="0"/>
          <w:numId w:val="{bullet29-0}"/>
        </w:numPr>
        <w:spacing w:after="80"/>
      </w:pPr>
      <w:r>
        <w:rPr>
          <w:rFonts w:ascii="Arial" w:cs="Arial" w:eastAsia="Arial" w:hAnsi="Arial"/>
          <w:b w:val="false"/>
          <w:bCs w:val="false"/>
          <w:i w:val="false"/>
          <w:iCs w:val="false"/>
          <w:color w:val="000000"/>
          <w:sz w:val="24"/>
          <w:szCs w:val="24"/>
        </w:rPr>
        <w:t xml:space="preserve">Connect: Verify connectivity with health check endpoint</w:t>
      </w:r>
    </w:p>
    <w:p>
      <w:pPr>
        <w:pStyle w:val="ListParagraph"/>
        <w:numPr>
          <w:ilvl w:val="0"/>
          <w:numId w:val="{bullet29-0}"/>
        </w:numPr>
        <w:spacing w:after="80"/>
      </w:pPr>
      <w:r>
        <w:rPr>
          <w:rFonts w:ascii="Arial" w:cs="Arial" w:eastAsia="Arial" w:hAnsi="Arial"/>
          <w:b w:val="false"/>
          <w:bCs w:val="false"/>
          <w:i w:val="false"/>
          <w:iCs w:val="false"/>
          <w:color w:val="000000"/>
          <w:sz w:val="24"/>
          <w:szCs w:val="24"/>
        </w:rPr>
        <w:t xml:space="preserve">Execute: Perform requested operation</w:t>
      </w:r>
    </w:p>
    <w:p>
      <w:pPr>
        <w:pStyle w:val="ListParagraph"/>
        <w:numPr>
          <w:ilvl w:val="0"/>
          <w:numId w:val="{bullet29-0}"/>
        </w:numPr>
        <w:spacing w:after="80"/>
      </w:pPr>
      <w:r>
        <w:rPr>
          <w:rFonts w:ascii="Arial" w:cs="Arial" w:eastAsia="Arial" w:hAnsi="Arial"/>
          <w:b w:val="false"/>
          <w:bCs w:val="false"/>
          <w:i w:val="false"/>
          <w:iCs w:val="false"/>
          <w:color w:val="000000"/>
          <w:sz w:val="24"/>
          <w:szCs w:val="24"/>
        </w:rPr>
        <w:t xml:space="preserve">Validate: Verify response matches expected schema</w:t>
      </w:r>
    </w:p>
    <w:p>
      <w:pPr>
        <w:pStyle w:val="ListParagraph"/>
        <w:numPr>
          <w:ilvl w:val="0"/>
          <w:numId w:val="{bullet29-0}"/>
        </w:numPr>
        <w:spacing w:after="80"/>
      </w:pPr>
      <w:r>
        <w:rPr>
          <w:rFonts w:ascii="Arial" w:cs="Arial" w:eastAsia="Arial" w:hAnsi="Arial"/>
          <w:b w:val="false"/>
          <w:bCs w:val="false"/>
          <w:i w:val="false"/>
          <w:iCs w:val="false"/>
          <w:color w:val="000000"/>
          <w:sz w:val="24"/>
          <w:szCs w:val="24"/>
        </w:rPr>
        <w:t xml:space="preserve">Transform: Convert response to internal format</w:t>
      </w:r>
    </w:p>
    <w:p>
      <w:pPr>
        <w:pStyle w:val="ListParagraph"/>
        <w:numPr>
          <w:ilvl w:val="0"/>
          <w:numId w:val="{bullet29-0}"/>
        </w:numPr>
        <w:spacing w:after="80"/>
      </w:pPr>
      <w:r>
        <w:rPr>
          <w:rFonts w:ascii="Arial" w:cs="Arial" w:eastAsia="Arial" w:hAnsi="Arial"/>
          <w:b w:val="false"/>
          <w:bCs w:val="false"/>
          <w:i w:val="false"/>
          <w:iCs w:val="false"/>
          <w:color w:val="000000"/>
          <w:sz w:val="24"/>
          <w:szCs w:val="24"/>
        </w:rPr>
        <w:t xml:space="preserve">Log: Record operation in audit logs</w:t>
      </w:r>
    </w:p>
    <w:p>
      <w:pPr>
        <w:pStyle w:val="ListParagraph"/>
        <w:numPr>
          <w:ilvl w:val="0"/>
          <w:numId w:val="{bullet29-0}"/>
        </w:numPr>
        <w:spacing w:after="80"/>
      </w:pPr>
      <w:r>
        <w:rPr>
          <w:rFonts w:ascii="Arial" w:cs="Arial" w:eastAsia="Arial" w:hAnsi="Arial"/>
          <w:b w:val="false"/>
          <w:bCs w:val="false"/>
          <w:i w:val="false"/>
          <w:iCs w:val="false"/>
          <w:color w:val="000000"/>
          <w:sz w:val="24"/>
          <w:szCs w:val="24"/>
        </w:rPr>
        <w:t xml:space="preserve">Return: Return result to task execution engine</w:t>
      </w:r>
    </w:p>
    <w:p>
      <w:pPr>
        <w:pStyle w:val="ListParagraph"/>
        <w:numPr>
          <w:ilvl w:val="0"/>
          <w:numId w:val="{bullet29-0}"/>
        </w:numPr>
        <w:spacing w:after="80"/>
      </w:pPr>
      <w:r>
        <w:rPr>
          <w:rFonts w:ascii="Arial" w:cs="Arial" w:eastAsia="Arial" w:hAnsi="Arial"/>
          <w:b w:val="false"/>
          <w:bCs w:val="false"/>
          <w:i w:val="false"/>
          <w:iCs w:val="false"/>
          <w:color w:val="000000"/>
          <w:sz w:val="24"/>
          <w:szCs w:val="24"/>
        </w:rPr>
        <w:t xml:space="preserve">Cleanup: Release resources, clear sensitive data</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8. DETAILED INTEGRATION SPECIFICATIONS</w:t>
      </w:r>
    </w:p>
    <w:p>
      <w:pPr>
        <w:spacing w:after="120"/>
      </w:pPr>
      <w:r>
        <w:rPr>
          <w:rFonts w:ascii="Arial" w:cs="Arial" w:eastAsia="Arial" w:hAnsi="Arial"/>
          <w:b w:val="false"/>
          <w:bCs w:val="false"/>
          <w:i w:val="false"/>
          <w:iCs w:val="false"/>
          <w:color w:val="000000"/>
          <w:sz w:val="24"/>
          <w:szCs w:val="24"/>
        </w:rPr>
        <w:t xml:space="preserve">Complete specifications for each supported integration.</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8.1 GOOGLE WORKSPACE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Connection Method</w:t>
      </w:r>
    </w:p>
    <w:p>
      <w:pPr>
        <w:pStyle w:val="ListParagraph"/>
        <w:numPr>
          <w:ilvl w:val="0"/>
          <w:numId w:val="{bullet30-0}"/>
        </w:numPr>
        <w:spacing w:after="80"/>
      </w:pPr>
      <w:r>
        <w:rPr>
          <w:rFonts w:ascii="Arial" w:cs="Arial" w:eastAsia="Arial" w:hAnsi="Arial"/>
          <w:b w:val="false"/>
          <w:bCs w:val="false"/>
          <w:i w:val="false"/>
          <w:iCs w:val="false"/>
          <w:color w:val="000000"/>
          <w:sz w:val="24"/>
          <w:szCs w:val="24"/>
        </w:rPr>
        <w:t xml:space="preserve">OAuth2 Authorization Code Flow</w:t>
      </w:r>
    </w:p>
    <w:p>
      <w:pPr>
        <w:pStyle w:val="ListParagraph"/>
        <w:numPr>
          <w:ilvl w:val="0"/>
          <w:numId w:val="{bullet30-0}"/>
        </w:numPr>
        <w:spacing w:after="80"/>
      </w:pPr>
      <w:r>
        <w:rPr>
          <w:rFonts w:ascii="Arial" w:cs="Arial" w:eastAsia="Arial" w:hAnsi="Arial"/>
          <w:b w:val="false"/>
          <w:bCs w:val="false"/>
          <w:i w:val="false"/>
          <w:iCs w:val="false"/>
          <w:color w:val="000000"/>
          <w:sz w:val="24"/>
          <w:szCs w:val="24"/>
        </w:rPr>
        <w:t xml:space="preserve">Scopes: mail.googleapis.com, drive.googleapis.com, sheets.googleapis.com, docs.googleapis.com, calendar.googleapis.com</w:t>
      </w:r>
    </w:p>
    <w:p>
      <w:pPr>
        <w:pStyle w:val="ListParagraph"/>
        <w:numPr>
          <w:ilvl w:val="0"/>
          <w:numId w:val="{bullet30-0}"/>
        </w:numPr>
        <w:spacing w:after="80"/>
      </w:pPr>
      <w:r>
        <w:rPr>
          <w:rFonts w:ascii="Arial" w:cs="Arial" w:eastAsia="Arial" w:hAnsi="Arial"/>
          <w:b w:val="false"/>
          <w:bCs w:val="false"/>
          <w:i w:val="false"/>
          <w:iCs w:val="false"/>
          <w:color w:val="000000"/>
          <w:sz w:val="24"/>
          <w:szCs w:val="24"/>
        </w:rPr>
        <w:t xml:space="preserve">Refresh tokens stored in Vault with 90-day rotation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Available Operations</w:t>
      </w:r>
    </w:p>
    <w:p>
      <w:pPr>
        <w:pStyle w:val="ListParagraph"/>
        <w:numPr>
          <w:ilvl w:val="0"/>
          <w:numId w:val="{bullet31-0}"/>
        </w:numPr>
        <w:spacing w:after="80"/>
      </w:pPr>
      <w:r>
        <w:rPr>
          <w:rFonts w:ascii="Arial" w:cs="Arial" w:eastAsia="Arial" w:hAnsi="Arial"/>
          <w:b w:val="false"/>
          <w:bCs w:val="false"/>
          <w:i w:val="false"/>
          <w:iCs w:val="false"/>
          <w:color w:val="000000"/>
          <w:sz w:val="24"/>
          <w:szCs w:val="24"/>
        </w:rPr>
        <w:t xml:space="preserve">Gmail: Send, read, archive, delete emails; manage labels and folders</w:t>
      </w:r>
    </w:p>
    <w:p>
      <w:pPr>
        <w:pStyle w:val="ListParagraph"/>
        <w:numPr>
          <w:ilvl w:val="0"/>
          <w:numId w:val="{bullet31-0}"/>
        </w:numPr>
        <w:spacing w:after="80"/>
      </w:pPr>
      <w:r>
        <w:rPr>
          <w:rFonts w:ascii="Arial" w:cs="Arial" w:eastAsia="Arial" w:hAnsi="Arial"/>
          <w:b w:val="false"/>
          <w:bCs w:val="false"/>
          <w:i w:val="false"/>
          <w:iCs w:val="false"/>
          <w:color w:val="000000"/>
          <w:sz w:val="24"/>
          <w:szCs w:val="24"/>
        </w:rPr>
        <w:t xml:space="preserve">Drive: Create, read, update, delete files and folders; manage permissions</w:t>
      </w:r>
    </w:p>
    <w:p>
      <w:pPr>
        <w:pStyle w:val="ListParagraph"/>
        <w:numPr>
          <w:ilvl w:val="0"/>
          <w:numId w:val="{bullet31-0}"/>
        </w:numPr>
        <w:spacing w:after="80"/>
      </w:pPr>
      <w:r>
        <w:rPr>
          <w:rFonts w:ascii="Arial" w:cs="Arial" w:eastAsia="Arial" w:hAnsi="Arial"/>
          <w:b w:val="false"/>
          <w:bCs w:val="false"/>
          <w:i w:val="false"/>
          <w:iCs w:val="false"/>
          <w:color w:val="000000"/>
          <w:sz w:val="24"/>
          <w:szCs w:val="24"/>
        </w:rPr>
        <w:t xml:space="preserve">Sheets: Create, read, update, delete cells; manage sheets</w:t>
      </w:r>
    </w:p>
    <w:p>
      <w:pPr>
        <w:pStyle w:val="ListParagraph"/>
        <w:numPr>
          <w:ilvl w:val="0"/>
          <w:numId w:val="{bullet31-0}"/>
        </w:numPr>
        <w:spacing w:after="80"/>
      </w:pPr>
      <w:r>
        <w:rPr>
          <w:rFonts w:ascii="Arial" w:cs="Arial" w:eastAsia="Arial" w:hAnsi="Arial"/>
          <w:b w:val="false"/>
          <w:bCs w:val="false"/>
          <w:i w:val="false"/>
          <w:iCs w:val="false"/>
          <w:color w:val="000000"/>
          <w:sz w:val="24"/>
          <w:szCs w:val="24"/>
        </w:rPr>
        <w:t xml:space="preserve">Docs: Create, read, update documents; insert content</w:t>
      </w:r>
    </w:p>
    <w:p>
      <w:pPr>
        <w:pStyle w:val="ListParagraph"/>
        <w:numPr>
          <w:ilvl w:val="0"/>
          <w:numId w:val="{bullet31-0}"/>
        </w:numPr>
        <w:spacing w:after="80"/>
      </w:pPr>
      <w:r>
        <w:rPr>
          <w:rFonts w:ascii="Arial" w:cs="Arial" w:eastAsia="Arial" w:hAnsi="Arial"/>
          <w:b w:val="false"/>
          <w:bCs w:val="false"/>
          <w:i w:val="false"/>
          <w:iCs w:val="false"/>
          <w:color w:val="000000"/>
          <w:sz w:val="24"/>
          <w:szCs w:val="24"/>
        </w:rPr>
        <w:t xml:space="preserve">Calendar: Create, read, update, delete events; manage calendars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Scope</w:t>
      </w:r>
    </w:p>
    <w:p>
      <w:pPr>
        <w:pStyle w:val="ListParagraph"/>
        <w:numPr>
          <w:ilvl w:val="0"/>
          <w:numId w:val="{bullet32-0}"/>
        </w:numPr>
        <w:spacing w:after="80"/>
      </w:pPr>
      <w:r>
        <w:rPr>
          <w:rFonts w:ascii="Arial" w:cs="Arial" w:eastAsia="Arial" w:hAnsi="Arial"/>
          <w:b w:val="false"/>
          <w:bCs w:val="false"/>
          <w:i w:val="false"/>
          <w:iCs w:val="false"/>
          <w:color w:val="000000"/>
          <w:sz w:val="24"/>
          <w:szCs w:val="24"/>
        </w:rPr>
        <w:t xml:space="preserve">My Drive: All files and folders owned by authenticated user</w:t>
      </w:r>
    </w:p>
    <w:p>
      <w:pPr>
        <w:pStyle w:val="ListParagraph"/>
        <w:numPr>
          <w:ilvl w:val="0"/>
          <w:numId w:val="{bullet32-0}"/>
        </w:numPr>
        <w:spacing w:after="80"/>
      </w:pPr>
      <w:r>
        <w:rPr>
          <w:rFonts w:ascii="Arial" w:cs="Arial" w:eastAsia="Arial" w:hAnsi="Arial"/>
          <w:b w:val="false"/>
          <w:bCs w:val="false"/>
          <w:i w:val="false"/>
          <w:iCs w:val="false"/>
          <w:color w:val="000000"/>
          <w:sz w:val="24"/>
          <w:szCs w:val="24"/>
        </w:rPr>
        <w:t xml:space="preserve">Shared Drives: Limited to shared drives explicitly shared with user</w:t>
      </w:r>
    </w:p>
    <w:p>
      <w:pPr>
        <w:pStyle w:val="ListParagraph"/>
        <w:numPr>
          <w:ilvl w:val="0"/>
          <w:numId w:val="{bullet32-0}"/>
        </w:numPr>
        <w:spacing w:after="80"/>
      </w:pPr>
      <w:r>
        <w:rPr>
          <w:rFonts w:ascii="Arial" w:cs="Arial" w:eastAsia="Arial" w:hAnsi="Arial"/>
          <w:b w:val="false"/>
          <w:bCs w:val="false"/>
          <w:i w:val="false"/>
          <w:iCs w:val="false"/>
          <w:color w:val="000000"/>
          <w:sz w:val="24"/>
          <w:szCs w:val="24"/>
        </w:rPr>
        <w:t xml:space="preserve">Inbox/Labels: All folders and labels the user has access to</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Security Measures</w:t>
      </w:r>
    </w:p>
    <w:p>
      <w:pPr>
        <w:pStyle w:val="ListParagraph"/>
        <w:numPr>
          <w:ilvl w:val="0"/>
          <w:numId w:val="{bullet33-0}"/>
        </w:numPr>
        <w:spacing w:after="80"/>
      </w:pPr>
      <w:r>
        <w:rPr>
          <w:rFonts w:ascii="Arial" w:cs="Arial" w:eastAsia="Arial" w:hAnsi="Arial"/>
          <w:b w:val="false"/>
          <w:bCs w:val="false"/>
          <w:i w:val="false"/>
          <w:iCs w:val="false"/>
          <w:color w:val="000000"/>
          <w:sz w:val="24"/>
          <w:szCs w:val="24"/>
        </w:rPr>
        <w:t xml:space="preserve">All requests use TLS 1.3</w:t>
      </w:r>
    </w:p>
    <w:p>
      <w:pPr>
        <w:pStyle w:val="ListParagraph"/>
        <w:numPr>
          <w:ilvl w:val="0"/>
          <w:numId w:val="{bullet33-0}"/>
        </w:numPr>
        <w:spacing w:after="80"/>
      </w:pPr>
      <w:r>
        <w:rPr>
          <w:rFonts w:ascii="Arial" w:cs="Arial" w:eastAsia="Arial" w:hAnsi="Arial"/>
          <w:b w:val="false"/>
          <w:bCs w:val="false"/>
          <w:i w:val="false"/>
          <w:iCs w:val="false"/>
          <w:color w:val="000000"/>
          <w:sz w:val="24"/>
          <w:szCs w:val="24"/>
        </w:rPr>
        <w:t xml:space="preserve">OAuth2 tokens refreshed before expiration</w:t>
      </w:r>
    </w:p>
    <w:p>
      <w:pPr>
        <w:pStyle w:val="ListParagraph"/>
        <w:numPr>
          <w:ilvl w:val="0"/>
          <w:numId w:val="{bullet33-0}"/>
        </w:numPr>
        <w:spacing w:after="80"/>
      </w:pPr>
      <w:r>
        <w:rPr>
          <w:rFonts w:ascii="Arial" w:cs="Arial" w:eastAsia="Arial" w:hAnsi="Arial"/>
          <w:b w:val="false"/>
          <w:bCs w:val="false"/>
          <w:i w:val="false"/>
          <w:iCs w:val="false"/>
          <w:color w:val="000000"/>
          <w:sz w:val="24"/>
          <w:szCs w:val="24"/>
        </w:rPr>
        <w:t xml:space="preserve">Rate limiting: 600 requests/minute, 1000 quota units/minute</w:t>
      </w:r>
    </w:p>
    <w:p>
      <w:pPr>
        <w:pStyle w:val="ListParagraph"/>
        <w:numPr>
          <w:ilvl w:val="0"/>
          <w:numId w:val="{bullet33-0}"/>
        </w:numPr>
        <w:spacing w:after="80"/>
      </w:pPr>
      <w:r>
        <w:rPr>
          <w:rFonts w:ascii="Arial" w:cs="Arial" w:eastAsia="Arial" w:hAnsi="Arial"/>
          <w:b w:val="false"/>
          <w:bCs w:val="false"/>
          <w:i w:val="false"/>
          <w:iCs w:val="false"/>
          <w:color w:val="000000"/>
          <w:sz w:val="24"/>
          <w:szCs w:val="24"/>
        </w:rPr>
        <w:t xml:space="preserve">Backoff on 429/503 responses with exponential retry</w:t>
      </w:r>
    </w:p>
    <w:p>
      <w:pPr>
        <w:pStyle w:val="ListParagraph"/>
        <w:numPr>
          <w:ilvl w:val="0"/>
          <w:numId w:val="{bullet33-0}"/>
        </w:numPr>
        <w:spacing w:after="80"/>
      </w:pPr>
      <w:r>
        <w:rPr>
          <w:rFonts w:ascii="Arial" w:cs="Arial" w:eastAsia="Arial" w:hAnsi="Arial"/>
          <w:b w:val="false"/>
          <w:bCs w:val="false"/>
          <w:i w:val="false"/>
          <w:iCs w:val="false"/>
          <w:color w:val="000000"/>
          <w:sz w:val="24"/>
          <w:szCs w:val="24"/>
        </w:rPr>
        <w:t xml:space="preserve">Field-level masking for PII data (email addresses, phone numbers)</w:t>
      </w:r>
    </w:p>
    <w:p>
      <w:pPr>
        <w:pStyle w:val="ListParagraph"/>
        <w:numPr>
          <w:ilvl w:val="0"/>
          <w:numId w:val="{bullet33-0}"/>
        </w:numPr>
        <w:spacing w:after="80"/>
      </w:pPr>
      <w:r>
        <w:rPr>
          <w:rFonts w:ascii="Arial" w:cs="Arial" w:eastAsia="Arial" w:hAnsi="Arial"/>
          <w:b w:val="false"/>
          <w:bCs w:val="false"/>
          <w:i w:val="false"/>
          <w:iCs w:val="false"/>
          <w:color w:val="000000"/>
          <w:sz w:val="24"/>
          <w:szCs w:val="24"/>
        </w:rPr>
        <w:t xml:space="preserve">Attachment scanning for malware before storage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Error Handling</w:t>
      </w:r>
    </w:p>
    <w:p>
      <w:pPr>
        <w:pStyle w:val="ListParagraph"/>
        <w:numPr>
          <w:ilvl w:val="0"/>
          <w:numId w:val="{bullet34-0}"/>
        </w:numPr>
        <w:spacing w:after="80"/>
      </w:pPr>
      <w:r>
        <w:rPr>
          <w:rFonts w:ascii="Arial" w:cs="Arial" w:eastAsia="Arial" w:hAnsi="Arial"/>
          <w:b w:val="false"/>
          <w:bCs w:val="false"/>
          <w:i w:val="false"/>
          <w:iCs w:val="false"/>
          <w:color w:val="000000"/>
          <w:sz w:val="24"/>
          <w:szCs w:val="24"/>
        </w:rPr>
        <w:t xml:space="preserve">401 Unauthorized: Refresh token, retry; alert if refresh fails</w:t>
      </w:r>
    </w:p>
    <w:p>
      <w:pPr>
        <w:pStyle w:val="ListParagraph"/>
        <w:numPr>
          <w:ilvl w:val="0"/>
          <w:numId w:val="{bullet34-0}"/>
        </w:numPr>
        <w:spacing w:after="80"/>
      </w:pPr>
      <w:r>
        <w:rPr>
          <w:rFonts w:ascii="Arial" w:cs="Arial" w:eastAsia="Arial" w:hAnsi="Arial"/>
          <w:b w:val="false"/>
          <w:bCs w:val="false"/>
          <w:i w:val="false"/>
          <w:iCs w:val="false"/>
          <w:color w:val="000000"/>
          <w:sz w:val="24"/>
          <w:szCs w:val="24"/>
        </w:rPr>
        <w:t xml:space="preserve">403 Forbidden: Log as security incident, escalate to admin</w:t>
      </w:r>
    </w:p>
    <w:p>
      <w:pPr>
        <w:pStyle w:val="ListParagraph"/>
        <w:numPr>
          <w:ilvl w:val="0"/>
          <w:numId w:val="{bullet34-0}"/>
        </w:numPr>
        <w:spacing w:after="80"/>
      </w:pPr>
      <w:r>
        <w:rPr>
          <w:rFonts w:ascii="Arial" w:cs="Arial" w:eastAsia="Arial" w:hAnsi="Arial"/>
          <w:b w:val="false"/>
          <w:bCs w:val="false"/>
          <w:i w:val="false"/>
          <w:iCs w:val="false"/>
          <w:color w:val="000000"/>
          <w:sz w:val="24"/>
          <w:szCs w:val="24"/>
        </w:rPr>
        <w:t xml:space="preserve">429 Too Many Requests: Exponential backoff (1s, 2s, 4s, 8s)</w:t>
      </w:r>
    </w:p>
    <w:p>
      <w:pPr>
        <w:pStyle w:val="ListParagraph"/>
        <w:numPr>
          <w:ilvl w:val="0"/>
          <w:numId w:val="{bullet34-0}"/>
        </w:numPr>
        <w:spacing w:after="80"/>
      </w:pPr>
      <w:r>
        <w:rPr>
          <w:rFonts w:ascii="Arial" w:cs="Arial" w:eastAsia="Arial" w:hAnsi="Arial"/>
          <w:b w:val="false"/>
          <w:bCs w:val="false"/>
          <w:i w:val="false"/>
          <w:iCs w:val="false"/>
          <w:color w:val="000000"/>
          <w:sz w:val="24"/>
          <w:szCs w:val="24"/>
        </w:rPr>
        <w:t xml:space="preserve">500+ Server Errors: Exponential backoff with jitter</w:t>
      </w:r>
    </w:p>
    <w:p>
      <w:pPr>
        <w:pStyle w:val="ListParagraph"/>
        <w:numPr>
          <w:ilvl w:val="0"/>
          <w:numId w:val="{bullet34-0}"/>
        </w:numPr>
        <w:spacing w:after="80"/>
      </w:pPr>
      <w:r>
        <w:rPr>
          <w:rFonts w:ascii="Arial" w:cs="Arial" w:eastAsia="Arial" w:hAnsi="Arial"/>
          <w:b w:val="false"/>
          <w:bCs w:val="false"/>
          <w:i w:val="false"/>
          <w:iCs w:val="false"/>
          <w:color w:val="000000"/>
          <w:sz w:val="24"/>
          <w:szCs w:val="24"/>
        </w:rPr>
        <w:t xml:space="preserve">Connection timeout: Retry up to 3 times, then fail task</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8.2 MICROSOFT 365</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Connection Method</w:t>
      </w:r>
    </w:p>
    <w:p>
      <w:pPr>
        <w:pStyle w:val="ListParagraph"/>
        <w:numPr>
          <w:ilvl w:val="0"/>
          <w:numId w:val="{bullet35-0}"/>
        </w:numPr>
        <w:spacing w:after="80"/>
      </w:pPr>
      <w:r>
        <w:rPr>
          <w:rFonts w:ascii="Arial" w:cs="Arial" w:eastAsia="Arial" w:hAnsi="Arial"/>
          <w:b w:val="false"/>
          <w:bCs w:val="false"/>
          <w:i w:val="false"/>
          <w:iCs w:val="false"/>
          <w:color w:val="000000"/>
          <w:sz w:val="24"/>
          <w:szCs w:val="24"/>
        </w:rPr>
        <w:t xml:space="preserve">OAuth2 Authorization Code Flow with Azure AD</w:t>
      </w:r>
    </w:p>
    <w:p>
      <w:pPr>
        <w:pStyle w:val="ListParagraph"/>
        <w:numPr>
          <w:ilvl w:val="0"/>
          <w:numId w:val="{bullet35-0}"/>
        </w:numPr>
        <w:spacing w:after="80"/>
      </w:pPr>
      <w:r>
        <w:rPr>
          <w:rFonts w:ascii="Arial" w:cs="Arial" w:eastAsia="Arial" w:hAnsi="Arial"/>
          <w:b w:val="false"/>
          <w:bCs w:val="false"/>
          <w:i w:val="false"/>
          <w:iCs w:val="false"/>
          <w:color w:val="000000"/>
          <w:sz w:val="24"/>
          <w:szCs w:val="24"/>
        </w:rPr>
        <w:t xml:space="preserve">Scopes: Mail.Read, Mail.Send, Files.ReadWrite, Calendars.ReadWrite</w:t>
      </w:r>
    </w:p>
    <w:p>
      <w:pPr>
        <w:pStyle w:val="ListParagraph"/>
        <w:numPr>
          <w:ilvl w:val="0"/>
          <w:numId w:val="{bullet35-0}"/>
        </w:numPr>
        <w:spacing w:after="80"/>
      </w:pPr>
      <w:r>
        <w:rPr>
          <w:rFonts w:ascii="Arial" w:cs="Arial" w:eastAsia="Arial" w:hAnsi="Arial"/>
          <w:b w:val="false"/>
          <w:bCs w:val="false"/>
          <w:i w:val="false"/>
          <w:iCs w:val="false"/>
          <w:color w:val="000000"/>
          <w:sz w:val="24"/>
          <w:szCs w:val="24"/>
        </w:rPr>
        <w:t xml:space="preserve">Refresh tokens stored in Vault with 90-day rotation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Available Operations</w:t>
      </w:r>
    </w:p>
    <w:p>
      <w:pPr>
        <w:pStyle w:val="ListParagraph"/>
        <w:numPr>
          <w:ilvl w:val="0"/>
          <w:numId w:val="{bullet36-0}"/>
        </w:numPr>
        <w:spacing w:after="80"/>
      </w:pPr>
      <w:r>
        <w:rPr>
          <w:rFonts w:ascii="Arial" w:cs="Arial" w:eastAsia="Arial" w:hAnsi="Arial"/>
          <w:b w:val="false"/>
          <w:bCs w:val="false"/>
          <w:i w:val="false"/>
          <w:iCs w:val="false"/>
          <w:color w:val="000000"/>
          <w:sz w:val="24"/>
          <w:szCs w:val="24"/>
        </w:rPr>
        <w:t xml:space="preserve">Outlook: Send, read, archive emails; manage folders</w:t>
      </w:r>
    </w:p>
    <w:p>
      <w:pPr>
        <w:pStyle w:val="ListParagraph"/>
        <w:numPr>
          <w:ilvl w:val="0"/>
          <w:numId w:val="{bullet36-0}"/>
        </w:numPr>
        <w:spacing w:after="80"/>
      </w:pPr>
      <w:r>
        <w:rPr>
          <w:rFonts w:ascii="Arial" w:cs="Arial" w:eastAsia="Arial" w:hAnsi="Arial"/>
          <w:b w:val="false"/>
          <w:bCs w:val="false"/>
          <w:i w:val="false"/>
          <w:iCs w:val="false"/>
          <w:color w:val="000000"/>
          <w:sz w:val="24"/>
          <w:szCs w:val="24"/>
        </w:rPr>
        <w:t xml:space="preserve">OneDrive: Create, read, update, delete files; manage access</w:t>
      </w:r>
    </w:p>
    <w:p>
      <w:pPr>
        <w:pStyle w:val="ListParagraph"/>
        <w:numPr>
          <w:ilvl w:val="0"/>
          <w:numId w:val="{bullet36-0}"/>
        </w:numPr>
        <w:spacing w:after="80"/>
      </w:pPr>
      <w:r>
        <w:rPr>
          <w:rFonts w:ascii="Arial" w:cs="Arial" w:eastAsia="Arial" w:hAnsi="Arial"/>
          <w:b w:val="false"/>
          <w:bCs w:val="false"/>
          <w:i w:val="false"/>
          <w:iCs w:val="false"/>
          <w:color w:val="000000"/>
          <w:sz w:val="24"/>
          <w:szCs w:val="24"/>
        </w:rPr>
        <w:t xml:space="preserve">Teams: Post messages, read channels, manage team data</w:t>
      </w:r>
    </w:p>
    <w:p>
      <w:pPr>
        <w:pStyle w:val="ListParagraph"/>
        <w:numPr>
          <w:ilvl w:val="0"/>
          <w:numId w:val="{bullet36-0}"/>
        </w:numPr>
        <w:spacing w:after="80"/>
      </w:pPr>
      <w:r>
        <w:rPr>
          <w:rFonts w:ascii="Arial" w:cs="Arial" w:eastAsia="Arial" w:hAnsi="Arial"/>
          <w:b w:val="false"/>
          <w:bCs w:val="false"/>
          <w:i w:val="false"/>
          <w:iCs w:val="false"/>
          <w:color w:val="000000"/>
          <w:sz w:val="24"/>
          <w:szCs w:val="24"/>
        </w:rPr>
        <w:t xml:space="preserve">Excel: Create, read, update worksheets and data</w:t>
      </w:r>
    </w:p>
    <w:p>
      <w:pPr>
        <w:pStyle w:val="ListParagraph"/>
        <w:numPr>
          <w:ilvl w:val="0"/>
          <w:numId w:val="{bullet36-0}"/>
        </w:numPr>
        <w:spacing w:after="80"/>
      </w:pPr>
      <w:r>
        <w:rPr>
          <w:rFonts w:ascii="Arial" w:cs="Arial" w:eastAsia="Arial" w:hAnsi="Arial"/>
          <w:b w:val="false"/>
          <w:bCs w:val="false"/>
          <w:i w:val="false"/>
          <w:iCs w:val="false"/>
          <w:color w:val="000000"/>
          <w:sz w:val="24"/>
          <w:szCs w:val="24"/>
        </w:rPr>
        <w:t xml:space="preserve">Calendar: Create, read, update, delete events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Scope</w:t>
      </w:r>
    </w:p>
    <w:p>
      <w:pPr>
        <w:pStyle w:val="ListParagraph"/>
        <w:numPr>
          <w:ilvl w:val="0"/>
          <w:numId w:val="{bullet37-0}"/>
        </w:numPr>
        <w:spacing w:after="80"/>
      </w:pPr>
      <w:r>
        <w:rPr>
          <w:rFonts w:ascii="Arial" w:cs="Arial" w:eastAsia="Arial" w:hAnsi="Arial"/>
          <w:b w:val="false"/>
          <w:bCs w:val="false"/>
          <w:i w:val="false"/>
          <w:iCs w:val="false"/>
          <w:color w:val="000000"/>
          <w:sz w:val="24"/>
          <w:szCs w:val="24"/>
        </w:rPr>
        <w:t xml:space="preserve">User's mailbox and assigned shared mailboxes</w:t>
      </w:r>
    </w:p>
    <w:p>
      <w:pPr>
        <w:pStyle w:val="ListParagraph"/>
        <w:numPr>
          <w:ilvl w:val="0"/>
          <w:numId w:val="{bullet37-0}"/>
        </w:numPr>
        <w:spacing w:after="80"/>
      </w:pPr>
      <w:r>
        <w:rPr>
          <w:rFonts w:ascii="Arial" w:cs="Arial" w:eastAsia="Arial" w:hAnsi="Arial"/>
          <w:b w:val="false"/>
          <w:bCs w:val="false"/>
          <w:i w:val="false"/>
          <w:iCs w:val="false"/>
          <w:color w:val="000000"/>
          <w:sz w:val="24"/>
          <w:szCs w:val="24"/>
        </w:rPr>
        <w:t xml:space="preserve">User's OneDrive and shared folders</w:t>
      </w:r>
    </w:p>
    <w:p>
      <w:pPr>
        <w:pStyle w:val="ListParagraph"/>
        <w:numPr>
          <w:ilvl w:val="0"/>
          <w:numId w:val="{bullet37-0}"/>
        </w:numPr>
        <w:spacing w:after="80"/>
      </w:pPr>
      <w:r>
        <w:rPr>
          <w:rFonts w:ascii="Arial" w:cs="Arial" w:eastAsia="Arial" w:hAnsi="Arial"/>
          <w:b w:val="false"/>
          <w:bCs w:val="false"/>
          <w:i w:val="false"/>
          <w:iCs w:val="false"/>
          <w:color w:val="000000"/>
          <w:sz w:val="24"/>
          <w:szCs w:val="24"/>
        </w:rPr>
        <w:t xml:space="preserve">Teams user is member of</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Security Measures</w:t>
      </w:r>
    </w:p>
    <w:p>
      <w:pPr>
        <w:pStyle w:val="ListParagraph"/>
        <w:numPr>
          <w:ilvl w:val="0"/>
          <w:numId w:val="{bullet38-0}"/>
        </w:numPr>
        <w:spacing w:after="80"/>
      </w:pPr>
      <w:r>
        <w:rPr>
          <w:rFonts w:ascii="Arial" w:cs="Arial" w:eastAsia="Arial" w:hAnsi="Arial"/>
          <w:b w:val="false"/>
          <w:bCs w:val="false"/>
          <w:i w:val="false"/>
          <w:iCs w:val="false"/>
          <w:color w:val="000000"/>
          <w:sz w:val="24"/>
          <w:szCs w:val="24"/>
        </w:rPr>
        <w:t xml:space="preserve">TLS 1.2+ for all requests</w:t>
      </w:r>
    </w:p>
    <w:p>
      <w:pPr>
        <w:pStyle w:val="ListParagraph"/>
        <w:numPr>
          <w:ilvl w:val="0"/>
          <w:numId w:val="{bullet38-0}"/>
        </w:numPr>
        <w:spacing w:after="80"/>
      </w:pPr>
      <w:r>
        <w:rPr>
          <w:rFonts w:ascii="Arial" w:cs="Arial" w:eastAsia="Arial" w:hAnsi="Arial"/>
          <w:b w:val="false"/>
          <w:bCs w:val="false"/>
          <w:i w:val="false"/>
          <w:iCs w:val="false"/>
          <w:color w:val="000000"/>
          <w:sz w:val="24"/>
          <w:szCs w:val="24"/>
        </w:rPr>
        <w:t xml:space="preserve">OAuth2 token refresh with automatic renewal</w:t>
      </w:r>
    </w:p>
    <w:p>
      <w:pPr>
        <w:pStyle w:val="ListParagraph"/>
        <w:numPr>
          <w:ilvl w:val="0"/>
          <w:numId w:val="{bullet38-0}"/>
        </w:numPr>
        <w:spacing w:after="80"/>
      </w:pPr>
      <w:r>
        <w:rPr>
          <w:rFonts w:ascii="Arial" w:cs="Arial" w:eastAsia="Arial" w:hAnsi="Arial"/>
          <w:b w:val="false"/>
          <w:bCs w:val="false"/>
          <w:i w:val="false"/>
          <w:iCs w:val="false"/>
          <w:color w:val="000000"/>
          <w:sz w:val="24"/>
          <w:szCs w:val="24"/>
        </w:rPr>
        <w:t xml:space="preserve">Rate limiting: 2000 requests/minute per user</w:t>
      </w:r>
    </w:p>
    <w:p>
      <w:pPr>
        <w:pStyle w:val="ListParagraph"/>
        <w:numPr>
          <w:ilvl w:val="0"/>
          <w:numId w:val="{bullet38-0}"/>
        </w:numPr>
        <w:spacing w:after="80"/>
      </w:pPr>
      <w:r>
        <w:rPr>
          <w:rFonts w:ascii="Arial" w:cs="Arial" w:eastAsia="Arial" w:hAnsi="Arial"/>
          <w:b w:val="false"/>
          <w:bCs w:val="false"/>
          <w:i w:val="false"/>
          <w:iCs w:val="false"/>
          <w:color w:val="000000"/>
          <w:sz w:val="24"/>
          <w:szCs w:val="24"/>
        </w:rPr>
        <w:t xml:space="preserve">Retry logic for transient failures</w:t>
      </w:r>
    </w:p>
    <w:p>
      <w:pPr>
        <w:pStyle w:val="ListParagraph"/>
        <w:numPr>
          <w:ilvl w:val="0"/>
          <w:numId w:val="{bullet38-0}"/>
        </w:numPr>
        <w:spacing w:after="80"/>
      </w:pPr>
      <w:r>
        <w:rPr>
          <w:rFonts w:ascii="Arial" w:cs="Arial" w:eastAsia="Arial" w:hAnsi="Arial"/>
          <w:b w:val="false"/>
          <w:bCs w:val="false"/>
          <w:i w:val="false"/>
          <w:iCs w:val="false"/>
          <w:color w:val="000000"/>
          <w:sz w:val="24"/>
          <w:szCs w:val="24"/>
        </w:rPr>
        <w:t xml:space="preserve">DLP policy integration to prevent sensitive data leakage</w:t>
      </w:r>
    </w:p>
    <w:p>
      <w:pPr>
        <w:pStyle w:val="ListParagraph"/>
        <w:numPr>
          <w:ilvl w:val="0"/>
          <w:numId w:val="{bullet38-0}"/>
        </w:numPr>
        <w:spacing w:after="80"/>
      </w:pPr>
      <w:r>
        <w:rPr>
          <w:rFonts w:ascii="Arial" w:cs="Arial" w:eastAsia="Arial" w:hAnsi="Arial"/>
          <w:b w:val="false"/>
          <w:bCs w:val="false"/>
          <w:i w:val="false"/>
          <w:iCs w:val="false"/>
          <w:color w:val="000000"/>
          <w:sz w:val="24"/>
          <w:szCs w:val="24"/>
        </w:rPr>
        <w:t xml:space="preserve">Conditional Access policy enforcement</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Error Handling</w:t>
      </w:r>
    </w:p>
    <w:p>
      <w:pPr>
        <w:pStyle w:val="ListParagraph"/>
        <w:numPr>
          <w:ilvl w:val="0"/>
          <w:numId w:val="{bullet39-0}"/>
        </w:numPr>
        <w:spacing w:after="80"/>
      </w:pPr>
      <w:r>
        <w:rPr>
          <w:rFonts w:ascii="Arial" w:cs="Arial" w:eastAsia="Arial" w:hAnsi="Arial"/>
          <w:b w:val="false"/>
          <w:bCs w:val="false"/>
          <w:i w:val="false"/>
          <w:iCs w:val="false"/>
          <w:color w:val="000000"/>
          <w:sz w:val="24"/>
          <w:szCs w:val="24"/>
        </w:rPr>
        <w:t xml:space="preserve">401/403: Token refresh attempt; escalate if fails</w:t>
      </w:r>
    </w:p>
    <w:p>
      <w:pPr>
        <w:pStyle w:val="ListParagraph"/>
        <w:numPr>
          <w:ilvl w:val="0"/>
          <w:numId w:val="{bullet39-0}"/>
        </w:numPr>
        <w:spacing w:after="80"/>
      </w:pPr>
      <w:r>
        <w:rPr>
          <w:rFonts w:ascii="Arial" w:cs="Arial" w:eastAsia="Arial" w:hAnsi="Arial"/>
          <w:b w:val="false"/>
          <w:bCs w:val="false"/>
          <w:i w:val="false"/>
          <w:iCs w:val="false"/>
          <w:color w:val="000000"/>
          <w:sz w:val="24"/>
          <w:szCs w:val="24"/>
        </w:rPr>
        <w:t xml:space="preserve">429: Throttle requests, use exponential backoff</w:t>
      </w:r>
    </w:p>
    <w:p>
      <w:pPr>
        <w:pStyle w:val="ListParagraph"/>
        <w:numPr>
          <w:ilvl w:val="0"/>
          <w:numId w:val="{bullet39-0}"/>
        </w:numPr>
        <w:spacing w:after="80"/>
      </w:pPr>
      <w:r>
        <w:rPr>
          <w:rFonts w:ascii="Arial" w:cs="Arial" w:eastAsia="Arial" w:hAnsi="Arial"/>
          <w:b w:val="false"/>
          <w:bCs w:val="false"/>
          <w:i w:val="false"/>
          <w:iCs w:val="false"/>
          <w:color w:val="000000"/>
          <w:sz w:val="24"/>
          <w:szCs w:val="24"/>
        </w:rPr>
        <w:t xml:space="preserve">500+: Retry with exponential backoff</w:t>
      </w:r>
    </w:p>
    <w:p>
      <w:pPr>
        <w:pStyle w:val="ListParagraph"/>
        <w:numPr>
          <w:ilvl w:val="0"/>
          <w:numId w:val="{bullet39-0}"/>
        </w:numPr>
        <w:spacing w:after="80"/>
      </w:pPr>
      <w:r>
        <w:rPr>
          <w:rFonts w:ascii="Arial" w:cs="Arial" w:eastAsia="Arial" w:hAnsi="Arial"/>
          <w:b w:val="false"/>
          <w:bCs w:val="false"/>
          <w:i w:val="false"/>
          <w:iCs w:val="false"/>
          <w:color w:val="000000"/>
          <w:sz w:val="24"/>
          <w:szCs w:val="24"/>
        </w:rPr>
        <w:t xml:space="preserve">Timeout: Retry up to 3 times then fail</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8.3 SLACK</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Connection Method</w:t>
      </w:r>
    </w:p>
    <w:p>
      <w:pPr>
        <w:pStyle w:val="ListParagraph"/>
        <w:numPr>
          <w:ilvl w:val="0"/>
          <w:numId w:val="{bullet40-0}"/>
        </w:numPr>
        <w:spacing w:after="80"/>
      </w:pPr>
      <w:r>
        <w:rPr>
          <w:rFonts w:ascii="Arial" w:cs="Arial" w:eastAsia="Arial" w:hAnsi="Arial"/>
          <w:b w:val="false"/>
          <w:bCs w:val="false"/>
          <w:i w:val="false"/>
          <w:iCs w:val="false"/>
          <w:color w:val="000000"/>
          <w:sz w:val="24"/>
          <w:szCs w:val="24"/>
        </w:rPr>
        <w:t xml:space="preserve">OAuth2 App-Level Tokens or User OAuth tokens</w:t>
      </w:r>
    </w:p>
    <w:p>
      <w:pPr>
        <w:pStyle w:val="ListParagraph"/>
        <w:numPr>
          <w:ilvl w:val="0"/>
          <w:numId w:val="{bullet40-0}"/>
        </w:numPr>
        <w:spacing w:after="80"/>
      </w:pPr>
      <w:r>
        <w:rPr>
          <w:rFonts w:ascii="Arial" w:cs="Arial" w:eastAsia="Arial" w:hAnsi="Arial"/>
          <w:b w:val="false"/>
          <w:bCs w:val="false"/>
          <w:i w:val="false"/>
          <w:iCs w:val="false"/>
          <w:color w:val="000000"/>
          <w:sz w:val="24"/>
          <w:szCs w:val="24"/>
        </w:rPr>
        <w:t xml:space="preserve">Scopes: chat:write, chat:read, files:read, files:write, users:read</w:t>
      </w:r>
    </w:p>
    <w:p>
      <w:pPr>
        <w:pStyle w:val="ListParagraph"/>
        <w:numPr>
          <w:ilvl w:val="0"/>
          <w:numId w:val="{bullet40-0}"/>
        </w:numPr>
        <w:spacing w:after="80"/>
      </w:pPr>
      <w:r>
        <w:rPr>
          <w:rFonts w:ascii="Arial" w:cs="Arial" w:eastAsia="Arial" w:hAnsi="Arial"/>
          <w:b w:val="false"/>
          <w:bCs w:val="false"/>
          <w:i w:val="false"/>
          <w:iCs w:val="false"/>
          <w:color w:val="000000"/>
          <w:sz w:val="24"/>
          <w:szCs w:val="24"/>
        </w:rPr>
        <w:t xml:space="preserve">Bot tokens for automated messaging</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Available Operations</w:t>
      </w:r>
    </w:p>
    <w:p>
      <w:pPr>
        <w:pStyle w:val="ListParagraph"/>
        <w:numPr>
          <w:ilvl w:val="0"/>
          <w:numId w:val="{bullet41-0}"/>
        </w:numPr>
        <w:spacing w:after="80"/>
      </w:pPr>
      <w:r>
        <w:rPr>
          <w:rFonts w:ascii="Arial" w:cs="Arial" w:eastAsia="Arial" w:hAnsi="Arial"/>
          <w:b w:val="false"/>
          <w:bCs w:val="false"/>
          <w:i w:val="false"/>
          <w:iCs w:val="false"/>
          <w:color w:val="000000"/>
          <w:sz w:val="24"/>
          <w:szCs w:val="24"/>
        </w:rPr>
        <w:t xml:space="preserve">Send messages to channels and direct messages</w:t>
      </w:r>
    </w:p>
    <w:p>
      <w:pPr>
        <w:pStyle w:val="ListParagraph"/>
        <w:numPr>
          <w:ilvl w:val="0"/>
          <w:numId w:val="{bullet41-0}"/>
        </w:numPr>
        <w:spacing w:after="80"/>
      </w:pPr>
      <w:r>
        <w:rPr>
          <w:rFonts w:ascii="Arial" w:cs="Arial" w:eastAsia="Arial" w:hAnsi="Arial"/>
          <w:b w:val="false"/>
          <w:bCs w:val="false"/>
          <w:i w:val="false"/>
          <w:iCs w:val="false"/>
          <w:color w:val="000000"/>
          <w:sz w:val="24"/>
          <w:szCs w:val="24"/>
        </w:rPr>
        <w:t xml:space="preserve">Read message history from subscribed channels</w:t>
      </w:r>
    </w:p>
    <w:p>
      <w:pPr>
        <w:pStyle w:val="ListParagraph"/>
        <w:numPr>
          <w:ilvl w:val="0"/>
          <w:numId w:val="{bullet41-0}"/>
        </w:numPr>
        <w:spacing w:after="80"/>
      </w:pPr>
      <w:r>
        <w:rPr>
          <w:rFonts w:ascii="Arial" w:cs="Arial" w:eastAsia="Arial" w:hAnsi="Arial"/>
          <w:b w:val="false"/>
          <w:bCs w:val="false"/>
          <w:i w:val="false"/>
          <w:iCs w:val="false"/>
          <w:color w:val="000000"/>
          <w:sz w:val="24"/>
          <w:szCs w:val="24"/>
        </w:rPr>
        <w:t xml:space="preserve">Upload and manage files</w:t>
      </w:r>
    </w:p>
    <w:p>
      <w:pPr>
        <w:pStyle w:val="ListParagraph"/>
        <w:numPr>
          <w:ilvl w:val="0"/>
          <w:numId w:val="{bullet41-0}"/>
        </w:numPr>
        <w:spacing w:after="80"/>
      </w:pPr>
      <w:r>
        <w:rPr>
          <w:rFonts w:ascii="Arial" w:cs="Arial" w:eastAsia="Arial" w:hAnsi="Arial"/>
          <w:b w:val="false"/>
          <w:bCs w:val="false"/>
          <w:i w:val="false"/>
          <w:iCs w:val="false"/>
          <w:color w:val="000000"/>
          <w:sz w:val="24"/>
          <w:szCs w:val="24"/>
        </w:rPr>
        <w:t xml:space="preserve">Manage user and channel information</w:t>
      </w:r>
    </w:p>
    <w:p>
      <w:pPr>
        <w:pStyle w:val="ListParagraph"/>
        <w:numPr>
          <w:ilvl w:val="0"/>
          <w:numId w:val="{bullet41-0}"/>
        </w:numPr>
        <w:spacing w:after="80"/>
      </w:pPr>
      <w:r>
        <w:rPr>
          <w:rFonts w:ascii="Arial" w:cs="Arial" w:eastAsia="Arial" w:hAnsi="Arial"/>
          <w:b w:val="false"/>
          <w:bCs w:val="false"/>
          <w:i w:val="false"/>
          <w:iCs w:val="false"/>
          <w:color w:val="000000"/>
          <w:sz w:val="24"/>
          <w:szCs w:val="24"/>
        </w:rPr>
        <w:t xml:space="preserve">Create and manage workflows</w:t>
      </w:r>
    </w:p>
    <w:p>
      <w:pPr>
        <w:pStyle w:val="ListParagraph"/>
        <w:numPr>
          <w:ilvl w:val="0"/>
          <w:numId w:val="{bullet41-0}"/>
        </w:numPr>
        <w:spacing w:after="80"/>
      </w:pPr>
      <w:r>
        <w:rPr>
          <w:rFonts w:ascii="Arial" w:cs="Arial" w:eastAsia="Arial" w:hAnsi="Arial"/>
          <w:b w:val="false"/>
          <w:bCs w:val="false"/>
          <w:i w:val="false"/>
          <w:iCs w:val="false"/>
          <w:color w:val="000000"/>
          <w:sz w:val="24"/>
          <w:szCs w:val="24"/>
        </w:rPr>
        <w:t xml:space="preserve">React to messages and manage threads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Scope</w:t>
      </w:r>
    </w:p>
    <w:p>
      <w:pPr>
        <w:pStyle w:val="ListParagraph"/>
        <w:numPr>
          <w:ilvl w:val="0"/>
          <w:numId w:val="{bullet42-0}"/>
        </w:numPr>
        <w:spacing w:after="80"/>
      </w:pPr>
      <w:r>
        <w:rPr>
          <w:rFonts w:ascii="Arial" w:cs="Arial" w:eastAsia="Arial" w:hAnsi="Arial"/>
          <w:b w:val="false"/>
          <w:bCs w:val="false"/>
          <w:i w:val="false"/>
          <w:iCs w:val="false"/>
          <w:color w:val="000000"/>
          <w:sz w:val="24"/>
          <w:szCs w:val="24"/>
        </w:rPr>
        <w:t xml:space="preserve">Channels the bot is a member of</w:t>
      </w:r>
    </w:p>
    <w:p>
      <w:pPr>
        <w:pStyle w:val="ListParagraph"/>
        <w:numPr>
          <w:ilvl w:val="0"/>
          <w:numId w:val="{bullet42-0}"/>
        </w:numPr>
        <w:spacing w:after="80"/>
      </w:pPr>
      <w:r>
        <w:rPr>
          <w:rFonts w:ascii="Arial" w:cs="Arial" w:eastAsia="Arial" w:hAnsi="Arial"/>
          <w:b w:val="false"/>
          <w:bCs w:val="false"/>
          <w:i w:val="false"/>
          <w:iCs w:val="false"/>
          <w:color w:val="000000"/>
          <w:sz w:val="24"/>
          <w:szCs w:val="24"/>
        </w:rPr>
        <w:t xml:space="preserve">Direct message conversations</w:t>
      </w:r>
    </w:p>
    <w:p>
      <w:pPr>
        <w:pStyle w:val="ListParagraph"/>
        <w:numPr>
          <w:ilvl w:val="0"/>
          <w:numId w:val="{bullet42-0}"/>
        </w:numPr>
        <w:spacing w:after="80"/>
      </w:pPr>
      <w:r>
        <w:rPr>
          <w:rFonts w:ascii="Arial" w:cs="Arial" w:eastAsia="Arial" w:hAnsi="Arial"/>
          <w:b w:val="false"/>
          <w:bCs w:val="false"/>
          <w:i w:val="false"/>
          <w:iCs w:val="false"/>
          <w:color w:val="000000"/>
          <w:sz w:val="24"/>
          <w:szCs w:val="24"/>
        </w:rPr>
        <w:t xml:space="preserve">Public messages only (cannot access private DMs without explicit permission)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Security Measures</w:t>
      </w:r>
    </w:p>
    <w:p>
      <w:pPr>
        <w:pStyle w:val="ListParagraph"/>
        <w:numPr>
          <w:ilvl w:val="0"/>
          <w:numId w:val="{bullet43-0}"/>
        </w:numPr>
        <w:spacing w:after="80"/>
      </w:pPr>
      <w:r>
        <w:rPr>
          <w:rFonts w:ascii="Arial" w:cs="Arial" w:eastAsia="Arial" w:hAnsi="Arial"/>
          <w:b w:val="false"/>
          <w:bCs w:val="false"/>
          <w:i w:val="false"/>
          <w:iCs w:val="false"/>
          <w:color w:val="000000"/>
          <w:sz w:val="24"/>
          <w:szCs w:val="24"/>
        </w:rPr>
        <w:t xml:space="preserve">TLS 1.2+ for all Slack API calls</w:t>
      </w:r>
    </w:p>
    <w:p>
      <w:pPr>
        <w:pStyle w:val="ListParagraph"/>
        <w:numPr>
          <w:ilvl w:val="0"/>
          <w:numId w:val="{bullet43-0}"/>
        </w:numPr>
        <w:spacing w:after="80"/>
      </w:pPr>
      <w:r>
        <w:rPr>
          <w:rFonts w:ascii="Arial" w:cs="Arial" w:eastAsia="Arial" w:hAnsi="Arial"/>
          <w:b w:val="false"/>
          <w:bCs w:val="false"/>
          <w:i w:val="false"/>
          <w:iCs w:val="false"/>
          <w:color w:val="000000"/>
          <w:sz w:val="24"/>
          <w:szCs w:val="24"/>
        </w:rPr>
        <w:t xml:space="preserve">Token rotation every 90 days</w:t>
      </w:r>
    </w:p>
    <w:p>
      <w:pPr>
        <w:pStyle w:val="ListParagraph"/>
        <w:numPr>
          <w:ilvl w:val="0"/>
          <w:numId w:val="{bullet43-0}"/>
        </w:numPr>
        <w:spacing w:after="80"/>
      </w:pPr>
      <w:r>
        <w:rPr>
          <w:rFonts w:ascii="Arial" w:cs="Arial" w:eastAsia="Arial" w:hAnsi="Arial"/>
          <w:b w:val="false"/>
          <w:bCs w:val="false"/>
          <w:i w:val="false"/>
          <w:iCs w:val="false"/>
          <w:color w:val="000000"/>
          <w:sz w:val="24"/>
          <w:szCs w:val="24"/>
        </w:rPr>
        <w:t xml:space="preserve">Rate limiting: 1 request/second per token</w:t>
      </w:r>
    </w:p>
    <w:p>
      <w:pPr>
        <w:pStyle w:val="ListParagraph"/>
        <w:numPr>
          <w:ilvl w:val="0"/>
          <w:numId w:val="{bullet43-0}"/>
        </w:numPr>
        <w:spacing w:after="80"/>
      </w:pPr>
      <w:r>
        <w:rPr>
          <w:rFonts w:ascii="Arial" w:cs="Arial" w:eastAsia="Arial" w:hAnsi="Arial"/>
          <w:b w:val="false"/>
          <w:bCs w:val="false"/>
          <w:i w:val="false"/>
          <w:iCs w:val="false"/>
          <w:color w:val="000000"/>
          <w:sz w:val="24"/>
          <w:szCs w:val="24"/>
        </w:rPr>
        <w:t xml:space="preserve">Slack message signing for webhook validation</w:t>
      </w:r>
    </w:p>
    <w:p>
      <w:pPr>
        <w:pStyle w:val="ListParagraph"/>
        <w:numPr>
          <w:ilvl w:val="0"/>
          <w:numId w:val="{bullet43-0}"/>
        </w:numPr>
        <w:spacing w:after="80"/>
      </w:pPr>
      <w:r>
        <w:rPr>
          <w:rFonts w:ascii="Arial" w:cs="Arial" w:eastAsia="Arial" w:hAnsi="Arial"/>
          <w:b w:val="false"/>
          <w:bCs w:val="false"/>
          <w:i w:val="false"/>
          <w:iCs w:val="false"/>
          <w:color w:val="000000"/>
          <w:sz w:val="24"/>
          <w:szCs w:val="24"/>
        </w:rPr>
        <w:t xml:space="preserve">Automatic message encryption at rest</w:t>
      </w:r>
    </w:p>
    <w:p>
      <w:pPr>
        <w:pStyle w:val="ListParagraph"/>
        <w:numPr>
          <w:ilvl w:val="0"/>
          <w:numId w:val="{bullet43-0}"/>
        </w:numPr>
        <w:spacing w:after="80"/>
      </w:pPr>
      <w:r>
        <w:rPr>
          <w:rFonts w:ascii="Arial" w:cs="Arial" w:eastAsia="Arial" w:hAnsi="Arial"/>
          <w:b w:val="false"/>
          <w:bCs w:val="false"/>
          <w:i w:val="false"/>
          <w:iCs w:val="false"/>
          <w:color w:val="000000"/>
          <w:sz w:val="24"/>
          <w:szCs w:val="24"/>
        </w:rPr>
        <w:t xml:space="preserve">PII detection in messages with optional masking</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Error Handling</w:t>
      </w:r>
    </w:p>
    <w:p>
      <w:pPr>
        <w:pStyle w:val="ListParagraph"/>
        <w:numPr>
          <w:ilvl w:val="0"/>
          <w:numId w:val="{bullet44-0}"/>
        </w:numPr>
        <w:spacing w:after="80"/>
      </w:pPr>
      <w:r>
        <w:rPr>
          <w:rFonts w:ascii="Arial" w:cs="Arial" w:eastAsia="Arial" w:hAnsi="Arial"/>
          <w:b w:val="false"/>
          <w:bCs w:val="false"/>
          <w:i w:val="false"/>
          <w:iCs w:val="false"/>
          <w:color w:val="000000"/>
          <w:sz w:val="24"/>
          <w:szCs w:val="24"/>
        </w:rPr>
        <w:t xml:space="preserve">invalid_auth: Token expired, refresh and retry</w:t>
      </w:r>
    </w:p>
    <w:p>
      <w:pPr>
        <w:pStyle w:val="ListParagraph"/>
        <w:numPr>
          <w:ilvl w:val="0"/>
          <w:numId w:val="{bullet44-0}"/>
        </w:numPr>
        <w:spacing w:after="80"/>
      </w:pPr>
      <w:r>
        <w:rPr>
          <w:rFonts w:ascii="Arial" w:cs="Arial" w:eastAsia="Arial" w:hAnsi="Arial"/>
          <w:b w:val="false"/>
          <w:bCs w:val="false"/>
          <w:i w:val="false"/>
          <w:iCs w:val="false"/>
          <w:color w:val="000000"/>
          <w:sz w:val="24"/>
          <w:szCs w:val="24"/>
        </w:rPr>
        <w:t xml:space="preserve">rate_limited: Backoff using Retry-After header</w:t>
      </w:r>
    </w:p>
    <w:p>
      <w:pPr>
        <w:pStyle w:val="ListParagraph"/>
        <w:numPr>
          <w:ilvl w:val="0"/>
          <w:numId w:val="{bullet44-0}"/>
        </w:numPr>
        <w:spacing w:after="80"/>
      </w:pPr>
      <w:r>
        <w:rPr>
          <w:rFonts w:ascii="Arial" w:cs="Arial" w:eastAsia="Arial" w:hAnsi="Arial"/>
          <w:b w:val="false"/>
          <w:bCs w:val="false"/>
          <w:i w:val="false"/>
          <w:iCs w:val="false"/>
          <w:color w:val="000000"/>
          <w:sz w:val="24"/>
          <w:szCs w:val="24"/>
        </w:rPr>
        <w:t xml:space="preserve">channel_not_found: Log error, escalate if critical channel</w:t>
      </w:r>
    </w:p>
    <w:p>
      <w:pPr>
        <w:pStyle w:val="ListParagraph"/>
        <w:numPr>
          <w:ilvl w:val="0"/>
          <w:numId w:val="{bullet44-0}"/>
        </w:numPr>
        <w:spacing w:after="80"/>
      </w:pPr>
      <w:r>
        <w:rPr>
          <w:rFonts w:ascii="Arial" w:cs="Arial" w:eastAsia="Arial" w:hAnsi="Arial"/>
          <w:b w:val="false"/>
          <w:bCs w:val="false"/>
          <w:i w:val="false"/>
          <w:iCs w:val="false"/>
          <w:color w:val="000000"/>
          <w:sz w:val="24"/>
          <w:szCs w:val="24"/>
        </w:rPr>
        <w:t xml:space="preserve">no_permission: Log security incident, review permissions</w:t>
      </w:r>
    </w:p>
    <w:p>
      <w:pPr>
        <w:pStyle w:val="ListParagraph"/>
        <w:numPr>
          <w:ilvl w:val="0"/>
          <w:numId w:val="{bullet44-0}"/>
        </w:numPr>
        <w:spacing w:after="80"/>
      </w:pPr>
      <w:r>
        <w:rPr>
          <w:rFonts w:ascii="Arial" w:cs="Arial" w:eastAsia="Arial" w:hAnsi="Arial"/>
          <w:b w:val="false"/>
          <w:bCs w:val="false"/>
          <w:i w:val="false"/>
          <w:iCs w:val="false"/>
          <w:color w:val="000000"/>
          <w:sz w:val="24"/>
          <w:szCs w:val="24"/>
        </w:rPr>
        <w:t xml:space="preserve">Timeout: Retry up to 2 times with backoff</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8.4 HUBSPOT</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Connection Method</w:t>
      </w:r>
    </w:p>
    <w:p>
      <w:pPr>
        <w:pStyle w:val="ListParagraph"/>
        <w:numPr>
          <w:ilvl w:val="0"/>
          <w:numId w:val="{bullet45-0}"/>
        </w:numPr>
        <w:spacing w:after="80"/>
      </w:pPr>
      <w:r>
        <w:rPr>
          <w:rFonts w:ascii="Arial" w:cs="Arial" w:eastAsia="Arial" w:hAnsi="Arial"/>
          <w:b w:val="false"/>
          <w:bCs w:val="false"/>
          <w:i w:val="false"/>
          <w:iCs w:val="false"/>
          <w:color w:val="000000"/>
          <w:sz w:val="24"/>
          <w:szCs w:val="24"/>
        </w:rPr>
        <w:t xml:space="preserve">OAuth2 Authorization Code Flow</w:t>
      </w:r>
    </w:p>
    <w:p>
      <w:pPr>
        <w:pStyle w:val="ListParagraph"/>
        <w:numPr>
          <w:ilvl w:val="0"/>
          <w:numId w:val="{bullet45-0}"/>
        </w:numPr>
        <w:spacing w:after="80"/>
      </w:pPr>
      <w:r>
        <w:rPr>
          <w:rFonts w:ascii="Arial" w:cs="Arial" w:eastAsia="Arial" w:hAnsi="Arial"/>
          <w:b w:val="false"/>
          <w:bCs w:val="false"/>
          <w:i w:val="false"/>
          <w:iCs w:val="false"/>
          <w:color w:val="000000"/>
          <w:sz w:val="24"/>
          <w:szCs w:val="24"/>
        </w:rPr>
        <w:t xml:space="preserve">API Key as fallback for service-to-service</w:t>
      </w:r>
    </w:p>
    <w:p>
      <w:pPr>
        <w:pStyle w:val="ListParagraph"/>
        <w:numPr>
          <w:ilvl w:val="0"/>
          <w:numId w:val="{bullet45-0}"/>
        </w:numPr>
        <w:spacing w:after="80"/>
      </w:pPr>
      <w:r>
        <w:rPr>
          <w:rFonts w:ascii="Arial" w:cs="Arial" w:eastAsia="Arial" w:hAnsi="Arial"/>
          <w:b w:val="false"/>
          <w:bCs w:val="false"/>
          <w:i w:val="false"/>
          <w:iCs w:val="false"/>
          <w:color w:val="000000"/>
          <w:sz w:val="24"/>
          <w:szCs w:val="24"/>
        </w:rPr>
        <w:t xml:space="preserve">Scopes: crm.objects.contacts.read, crm.objects.deals.read/write, crm.objects.companies.read/write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Available Operations</w:t>
      </w:r>
    </w:p>
    <w:p>
      <w:pPr>
        <w:pStyle w:val="ListParagraph"/>
        <w:numPr>
          <w:ilvl w:val="0"/>
          <w:numId w:val="{bullet46-0}"/>
        </w:numPr>
        <w:spacing w:after="80"/>
      </w:pPr>
      <w:r>
        <w:rPr>
          <w:rFonts w:ascii="Arial" w:cs="Arial" w:eastAsia="Arial" w:hAnsi="Arial"/>
          <w:b w:val="false"/>
          <w:bCs w:val="false"/>
          <w:i w:val="false"/>
          <w:iCs w:val="false"/>
          <w:color w:val="000000"/>
          <w:sz w:val="24"/>
          <w:szCs w:val="24"/>
        </w:rPr>
        <w:t xml:space="preserve">Create, read, update, delete contacts, companies, deals</w:t>
      </w:r>
    </w:p>
    <w:p>
      <w:pPr>
        <w:pStyle w:val="ListParagraph"/>
        <w:numPr>
          <w:ilvl w:val="0"/>
          <w:numId w:val="{bullet46-0}"/>
        </w:numPr>
        <w:spacing w:after="80"/>
      </w:pPr>
      <w:r>
        <w:rPr>
          <w:rFonts w:ascii="Arial" w:cs="Arial" w:eastAsia="Arial" w:hAnsi="Arial"/>
          <w:b w:val="false"/>
          <w:bCs w:val="false"/>
          <w:i w:val="false"/>
          <w:iCs w:val="false"/>
          <w:color w:val="000000"/>
          <w:sz w:val="24"/>
          <w:szCs w:val="24"/>
        </w:rPr>
        <w:t xml:space="preserve">Manage contact properties and custom fields</w:t>
      </w:r>
    </w:p>
    <w:p>
      <w:pPr>
        <w:pStyle w:val="ListParagraph"/>
        <w:numPr>
          <w:ilvl w:val="0"/>
          <w:numId w:val="{bullet46-0}"/>
        </w:numPr>
        <w:spacing w:after="80"/>
      </w:pPr>
      <w:r>
        <w:rPr>
          <w:rFonts w:ascii="Arial" w:cs="Arial" w:eastAsia="Arial" w:hAnsi="Arial"/>
          <w:b w:val="false"/>
          <w:bCs w:val="false"/>
          <w:i w:val="false"/>
          <w:iCs w:val="false"/>
          <w:color w:val="000000"/>
          <w:sz w:val="24"/>
          <w:szCs w:val="24"/>
        </w:rPr>
        <w:t xml:space="preserve">Create and manage tasks and activities</w:t>
      </w:r>
    </w:p>
    <w:p>
      <w:pPr>
        <w:pStyle w:val="ListParagraph"/>
        <w:numPr>
          <w:ilvl w:val="0"/>
          <w:numId w:val="{bullet46-0}"/>
        </w:numPr>
        <w:spacing w:after="80"/>
      </w:pPr>
      <w:r>
        <w:rPr>
          <w:rFonts w:ascii="Arial" w:cs="Arial" w:eastAsia="Arial" w:hAnsi="Arial"/>
          <w:b w:val="false"/>
          <w:bCs w:val="false"/>
          <w:i w:val="false"/>
          <w:iCs w:val="false"/>
          <w:color w:val="000000"/>
          <w:sz w:val="24"/>
          <w:szCs w:val="24"/>
        </w:rPr>
        <w:t xml:space="preserve">Manage pipelines and deal stages</w:t>
      </w:r>
    </w:p>
    <w:p>
      <w:pPr>
        <w:pStyle w:val="ListParagraph"/>
        <w:numPr>
          <w:ilvl w:val="0"/>
          <w:numId w:val="{bullet46-0}"/>
        </w:numPr>
        <w:spacing w:after="80"/>
      </w:pPr>
      <w:r>
        <w:rPr>
          <w:rFonts w:ascii="Arial" w:cs="Arial" w:eastAsia="Arial" w:hAnsi="Arial"/>
          <w:b w:val="false"/>
          <w:bCs w:val="false"/>
          <w:i w:val="false"/>
          <w:iCs w:val="false"/>
          <w:color w:val="000000"/>
          <w:sz w:val="24"/>
          <w:szCs w:val="24"/>
        </w:rPr>
        <w:t xml:space="preserve">Send emails and manage communications</w:t>
      </w:r>
    </w:p>
    <w:p>
      <w:pPr>
        <w:pStyle w:val="ListParagraph"/>
        <w:numPr>
          <w:ilvl w:val="0"/>
          <w:numId w:val="{bullet46-0}"/>
        </w:numPr>
        <w:spacing w:after="80"/>
      </w:pPr>
      <w:r>
        <w:rPr>
          <w:rFonts w:ascii="Arial" w:cs="Arial" w:eastAsia="Arial" w:hAnsi="Arial"/>
          <w:b w:val="false"/>
          <w:bCs w:val="false"/>
          <w:i w:val="false"/>
          <w:iCs w:val="false"/>
          <w:color w:val="000000"/>
          <w:sz w:val="24"/>
          <w:szCs w:val="24"/>
        </w:rPr>
        <w:t xml:space="preserve">Generate reports and analytics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Scope</w:t>
      </w:r>
    </w:p>
    <w:p>
      <w:pPr>
        <w:pStyle w:val="ListParagraph"/>
        <w:numPr>
          <w:ilvl w:val="0"/>
          <w:numId w:val="{bullet47-0}"/>
        </w:numPr>
        <w:spacing w:after="80"/>
      </w:pPr>
      <w:r>
        <w:rPr>
          <w:rFonts w:ascii="Arial" w:cs="Arial" w:eastAsia="Arial" w:hAnsi="Arial"/>
          <w:b w:val="false"/>
          <w:bCs w:val="false"/>
          <w:i w:val="false"/>
          <w:iCs w:val="false"/>
          <w:color w:val="000000"/>
          <w:sz w:val="24"/>
          <w:szCs w:val="24"/>
        </w:rPr>
        <w:t xml:space="preserve">All CRM objects unless restricted by object-level permissions</w:t>
      </w:r>
    </w:p>
    <w:p>
      <w:pPr>
        <w:pStyle w:val="ListParagraph"/>
        <w:numPr>
          <w:ilvl w:val="0"/>
          <w:numId w:val="{bullet47-0}"/>
        </w:numPr>
        <w:spacing w:after="80"/>
      </w:pPr>
      <w:r>
        <w:rPr>
          <w:rFonts w:ascii="Arial" w:cs="Arial" w:eastAsia="Arial" w:hAnsi="Arial"/>
          <w:b w:val="false"/>
          <w:bCs w:val="false"/>
          <w:i w:val="false"/>
          <w:iCs w:val="false"/>
          <w:color w:val="000000"/>
          <w:sz w:val="24"/>
          <w:szCs w:val="24"/>
        </w:rPr>
        <w:t xml:space="preserve">HubSpot enforces visibility settings (users can only access assigned objects)</w:t>
      </w:r>
    </w:p>
    <w:p>
      <w:pPr>
        <w:pStyle w:val="ListParagraph"/>
        <w:numPr>
          <w:ilvl w:val="0"/>
          <w:numId w:val="{bullet47-0}"/>
        </w:numPr>
        <w:spacing w:after="80"/>
      </w:pPr>
      <w:r>
        <w:rPr>
          <w:rFonts w:ascii="Arial" w:cs="Arial" w:eastAsia="Arial" w:hAnsi="Arial"/>
          <w:b w:val="false"/>
          <w:bCs w:val="false"/>
          <w:i w:val="false"/>
          <w:iCs w:val="false"/>
          <w:color w:val="000000"/>
          <w:sz w:val="24"/>
          <w:szCs w:val="24"/>
        </w:rPr>
        <w:t xml:space="preserve">Custom objects and properties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Security Measures</w:t>
      </w:r>
    </w:p>
    <w:p>
      <w:pPr>
        <w:pStyle w:val="ListParagraph"/>
        <w:numPr>
          <w:ilvl w:val="0"/>
          <w:numId w:val="{bullet48-0}"/>
        </w:numPr>
        <w:spacing w:after="80"/>
      </w:pPr>
      <w:r>
        <w:rPr>
          <w:rFonts w:ascii="Arial" w:cs="Arial" w:eastAsia="Arial" w:hAnsi="Arial"/>
          <w:b w:val="false"/>
          <w:bCs w:val="false"/>
          <w:i w:val="false"/>
          <w:iCs w:val="false"/>
          <w:color w:val="000000"/>
          <w:sz w:val="24"/>
          <w:szCs w:val="24"/>
        </w:rPr>
        <w:t xml:space="preserve">TLS 1.2+ for all API requests</w:t>
      </w:r>
    </w:p>
    <w:p>
      <w:pPr>
        <w:pStyle w:val="ListParagraph"/>
        <w:numPr>
          <w:ilvl w:val="0"/>
          <w:numId w:val="{bullet48-0}"/>
        </w:numPr>
        <w:spacing w:after="80"/>
      </w:pPr>
      <w:r>
        <w:rPr>
          <w:rFonts w:ascii="Arial" w:cs="Arial" w:eastAsia="Arial" w:hAnsi="Arial"/>
          <w:b w:val="false"/>
          <w:bCs w:val="false"/>
          <w:i w:val="false"/>
          <w:iCs w:val="false"/>
          <w:color w:val="000000"/>
          <w:sz w:val="24"/>
          <w:szCs w:val="24"/>
        </w:rPr>
        <w:t xml:space="preserve">OAuth2 refresh token management with 365-day rotation</w:t>
      </w:r>
    </w:p>
    <w:p>
      <w:pPr>
        <w:pStyle w:val="ListParagraph"/>
        <w:numPr>
          <w:ilvl w:val="0"/>
          <w:numId w:val="{bullet48-0}"/>
        </w:numPr>
        <w:spacing w:after="80"/>
      </w:pPr>
      <w:r>
        <w:rPr>
          <w:rFonts w:ascii="Arial" w:cs="Arial" w:eastAsia="Arial" w:hAnsi="Arial"/>
          <w:b w:val="false"/>
          <w:bCs w:val="false"/>
          <w:i w:val="false"/>
          <w:iCs w:val="false"/>
          <w:color w:val="000000"/>
          <w:sz w:val="24"/>
          <w:szCs w:val="24"/>
        </w:rPr>
        <w:t xml:space="preserve">Rate limiting: 100 requests/10 seconds</w:t>
      </w:r>
    </w:p>
    <w:p>
      <w:pPr>
        <w:pStyle w:val="ListParagraph"/>
        <w:numPr>
          <w:ilvl w:val="0"/>
          <w:numId w:val="{bullet48-0}"/>
        </w:numPr>
        <w:spacing w:after="80"/>
      </w:pPr>
      <w:r>
        <w:rPr>
          <w:rFonts w:ascii="Arial" w:cs="Arial" w:eastAsia="Arial" w:hAnsi="Arial"/>
          <w:b w:val="false"/>
          <w:bCs w:val="false"/>
          <w:i w:val="false"/>
          <w:iCs w:val="false"/>
          <w:color w:val="000000"/>
          <w:sz w:val="24"/>
          <w:szCs w:val="24"/>
        </w:rPr>
        <w:t xml:space="preserve">Encryption of sensitive fields (credit cards, SSN, etc.)</w:t>
      </w:r>
    </w:p>
    <w:p>
      <w:pPr>
        <w:pStyle w:val="ListParagraph"/>
        <w:numPr>
          <w:ilvl w:val="0"/>
          <w:numId w:val="{bullet48-0}"/>
        </w:numPr>
        <w:spacing w:after="80"/>
      </w:pPr>
      <w:r>
        <w:rPr>
          <w:rFonts w:ascii="Arial" w:cs="Arial" w:eastAsia="Arial" w:hAnsi="Arial"/>
          <w:b w:val="false"/>
          <w:bCs w:val="false"/>
          <w:i w:val="false"/>
          <w:iCs w:val="false"/>
          <w:color w:val="000000"/>
          <w:sz w:val="24"/>
          <w:szCs w:val="24"/>
        </w:rPr>
        <w:t xml:space="preserve">Audit trail of all CRM changes</w:t>
      </w:r>
    </w:p>
    <w:p>
      <w:pPr>
        <w:pStyle w:val="ListParagraph"/>
        <w:numPr>
          <w:ilvl w:val="0"/>
          <w:numId w:val="{bullet48-0}"/>
        </w:numPr>
        <w:spacing w:after="80"/>
      </w:pPr>
      <w:r>
        <w:rPr>
          <w:rFonts w:ascii="Arial" w:cs="Arial" w:eastAsia="Arial" w:hAnsi="Arial"/>
          <w:b w:val="false"/>
          <w:bCs w:val="false"/>
          <w:i w:val="false"/>
          <w:iCs w:val="false"/>
          <w:color w:val="000000"/>
          <w:sz w:val="24"/>
          <w:szCs w:val="24"/>
        </w:rPr>
        <w:t xml:space="preserve">GDPR compliance for contact data</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Error Handling</w:t>
      </w:r>
    </w:p>
    <w:p>
      <w:pPr>
        <w:pStyle w:val="ListParagraph"/>
        <w:numPr>
          <w:ilvl w:val="0"/>
          <w:numId w:val="{bullet49-0}"/>
        </w:numPr>
        <w:spacing w:after="80"/>
      </w:pPr>
      <w:r>
        <w:rPr>
          <w:rFonts w:ascii="Arial" w:cs="Arial" w:eastAsia="Arial" w:hAnsi="Arial"/>
          <w:b w:val="false"/>
          <w:bCs w:val="false"/>
          <w:i w:val="false"/>
          <w:iCs w:val="false"/>
          <w:color w:val="000000"/>
          <w:sz w:val="24"/>
          <w:szCs w:val="24"/>
        </w:rPr>
        <w:t xml:space="preserve">401 Invalid: Refresh OAuth token, retry</w:t>
      </w:r>
    </w:p>
    <w:p>
      <w:pPr>
        <w:pStyle w:val="ListParagraph"/>
        <w:numPr>
          <w:ilvl w:val="0"/>
          <w:numId w:val="{bullet49-0}"/>
        </w:numPr>
        <w:spacing w:after="80"/>
      </w:pPr>
      <w:r>
        <w:rPr>
          <w:rFonts w:ascii="Arial" w:cs="Arial" w:eastAsia="Arial" w:hAnsi="Arial"/>
          <w:b w:val="false"/>
          <w:bCs w:val="false"/>
          <w:i w:val="false"/>
          <w:iCs w:val="false"/>
          <w:color w:val="000000"/>
          <w:sz w:val="24"/>
          <w:szCs w:val="24"/>
        </w:rPr>
        <w:t xml:space="preserve">429 Rate Limited: Use backoff strategy, respect Retry-After</w:t>
      </w:r>
    </w:p>
    <w:p>
      <w:pPr>
        <w:pStyle w:val="ListParagraph"/>
        <w:numPr>
          <w:ilvl w:val="0"/>
          <w:numId w:val="{bullet49-0}"/>
        </w:numPr>
        <w:spacing w:after="80"/>
      </w:pPr>
      <w:r>
        <w:rPr>
          <w:rFonts w:ascii="Arial" w:cs="Arial" w:eastAsia="Arial" w:hAnsi="Arial"/>
          <w:b w:val="false"/>
          <w:bCs w:val="false"/>
          <w:i w:val="false"/>
          <w:iCs w:val="false"/>
          <w:color w:val="000000"/>
          <w:sz w:val="24"/>
          <w:szCs w:val="24"/>
        </w:rPr>
        <w:t xml:space="preserve">400 Bad Request: Validate schema and retry</w:t>
      </w:r>
    </w:p>
    <w:p>
      <w:pPr>
        <w:pStyle w:val="ListParagraph"/>
        <w:numPr>
          <w:ilvl w:val="0"/>
          <w:numId w:val="{bullet49-0}"/>
        </w:numPr>
        <w:spacing w:after="80"/>
      </w:pPr>
      <w:r>
        <w:rPr>
          <w:rFonts w:ascii="Arial" w:cs="Arial" w:eastAsia="Arial" w:hAnsi="Arial"/>
          <w:b w:val="false"/>
          <w:bCs w:val="false"/>
          <w:i w:val="false"/>
          <w:iCs w:val="false"/>
          <w:color w:val="000000"/>
          <w:sz w:val="24"/>
          <w:szCs w:val="24"/>
        </w:rPr>
        <w:t xml:space="preserve">409 Conflict: Handle concurrent update, merge data appropriately</w:t>
      </w:r>
    </w:p>
    <w:p>
      <w:pPr>
        <w:pStyle w:val="ListParagraph"/>
        <w:numPr>
          <w:ilvl w:val="0"/>
          <w:numId w:val="{bullet49-0}"/>
        </w:numPr>
        <w:spacing w:after="80"/>
      </w:pPr>
      <w:r>
        <w:rPr>
          <w:rFonts w:ascii="Arial" w:cs="Arial" w:eastAsia="Arial" w:hAnsi="Arial"/>
          <w:b w:val="false"/>
          <w:bCs w:val="false"/>
          <w:i w:val="false"/>
          <w:iCs w:val="false"/>
          <w:color w:val="000000"/>
          <w:sz w:val="24"/>
          <w:szCs w:val="24"/>
        </w:rPr>
        <w:t xml:space="preserve">5xx: Exponential backoff with jitter</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8.5 SALESFORCE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Connection Method</w:t>
      </w:r>
    </w:p>
    <w:p>
      <w:pPr>
        <w:pStyle w:val="ListParagraph"/>
        <w:numPr>
          <w:ilvl w:val="0"/>
          <w:numId w:val="{bullet50-0}"/>
        </w:numPr>
        <w:spacing w:after="80"/>
      </w:pPr>
      <w:r>
        <w:rPr>
          <w:rFonts w:ascii="Arial" w:cs="Arial" w:eastAsia="Arial" w:hAnsi="Arial"/>
          <w:b w:val="false"/>
          <w:bCs w:val="false"/>
          <w:i w:val="false"/>
          <w:iCs w:val="false"/>
          <w:color w:val="000000"/>
          <w:sz w:val="24"/>
          <w:szCs w:val="24"/>
        </w:rPr>
        <w:t xml:space="preserve">OAuth2 with Salesforce-specific parameters</w:t>
      </w:r>
    </w:p>
    <w:p>
      <w:pPr>
        <w:pStyle w:val="ListParagraph"/>
        <w:numPr>
          <w:ilvl w:val="0"/>
          <w:numId w:val="{bullet50-0}"/>
        </w:numPr>
        <w:spacing w:after="80"/>
      </w:pPr>
      <w:r>
        <w:rPr>
          <w:rFonts w:ascii="Arial" w:cs="Arial" w:eastAsia="Arial" w:hAnsi="Arial"/>
          <w:b w:val="false"/>
          <w:bCs w:val="false"/>
          <w:i w:val="false"/>
          <w:iCs w:val="false"/>
          <w:color w:val="000000"/>
          <w:sz w:val="24"/>
          <w:szCs w:val="24"/>
        </w:rPr>
        <w:t xml:space="preserve">JWT Bearer Token Flow for service accounts</w:t>
      </w:r>
    </w:p>
    <w:p>
      <w:pPr>
        <w:pStyle w:val="ListParagraph"/>
        <w:numPr>
          <w:ilvl w:val="0"/>
          <w:numId w:val="{bullet50-0}"/>
        </w:numPr>
        <w:spacing w:after="80"/>
      </w:pPr>
      <w:r>
        <w:rPr>
          <w:rFonts w:ascii="Arial" w:cs="Arial" w:eastAsia="Arial" w:hAnsi="Arial"/>
          <w:b w:val="false"/>
          <w:bCs w:val="false"/>
          <w:i w:val="false"/>
          <w:iCs w:val="false"/>
          <w:color w:val="000000"/>
          <w:sz w:val="24"/>
          <w:szCs w:val="24"/>
        </w:rPr>
        <w:t xml:space="preserve">Scopes: api, refresh_token, full</w:t>
      </w:r>
    </w:p>
    <w:p>
      <w:pPr>
        <w:pStyle w:val="ListParagraph"/>
        <w:numPr>
          <w:ilvl w:val="0"/>
          <w:numId w:val="{bullet50-0}"/>
        </w:numPr>
        <w:spacing w:after="80"/>
      </w:pPr>
      <w:r>
        <w:rPr>
          <w:rFonts w:ascii="Arial" w:cs="Arial" w:eastAsia="Arial" w:hAnsi="Arial"/>
          <w:b w:val="false"/>
          <w:bCs w:val="false"/>
          <w:i w:val="false"/>
          <w:iCs w:val="false"/>
          <w:color w:val="000000"/>
          <w:sz w:val="24"/>
          <w:szCs w:val="24"/>
        </w:rPr>
        <w:t xml:space="preserve">Sandbox and production environment support</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Available Operations</w:t>
      </w:r>
    </w:p>
    <w:p>
      <w:pPr>
        <w:pStyle w:val="ListParagraph"/>
        <w:numPr>
          <w:ilvl w:val="0"/>
          <w:numId w:val="{bullet51-0}"/>
        </w:numPr>
        <w:spacing w:after="80"/>
      </w:pPr>
      <w:r>
        <w:rPr>
          <w:rFonts w:ascii="Arial" w:cs="Arial" w:eastAsia="Arial" w:hAnsi="Arial"/>
          <w:b w:val="false"/>
          <w:bCs w:val="false"/>
          <w:i w:val="false"/>
          <w:iCs w:val="false"/>
          <w:color w:val="000000"/>
          <w:sz w:val="24"/>
          <w:szCs w:val="24"/>
        </w:rPr>
        <w:t xml:space="preserve">CRUD operations on all standard and custom objects</w:t>
      </w:r>
    </w:p>
    <w:p>
      <w:pPr>
        <w:pStyle w:val="ListParagraph"/>
        <w:numPr>
          <w:ilvl w:val="0"/>
          <w:numId w:val="{bullet51-0}"/>
        </w:numPr>
        <w:spacing w:after="80"/>
      </w:pPr>
      <w:r>
        <w:rPr>
          <w:rFonts w:ascii="Arial" w:cs="Arial" w:eastAsia="Arial" w:hAnsi="Arial"/>
          <w:b w:val="false"/>
          <w:bCs w:val="false"/>
          <w:i w:val="false"/>
          <w:iCs w:val="false"/>
          <w:color w:val="000000"/>
          <w:sz w:val="24"/>
          <w:szCs w:val="24"/>
        </w:rPr>
        <w:t xml:space="preserve">SOQL (Salesforce Object Query Language) queries</w:t>
      </w:r>
    </w:p>
    <w:p>
      <w:pPr>
        <w:pStyle w:val="ListParagraph"/>
        <w:numPr>
          <w:ilvl w:val="0"/>
          <w:numId w:val="{bullet51-0}"/>
        </w:numPr>
        <w:spacing w:after="80"/>
      </w:pPr>
      <w:r>
        <w:rPr>
          <w:rFonts w:ascii="Arial" w:cs="Arial" w:eastAsia="Arial" w:hAnsi="Arial"/>
          <w:b w:val="false"/>
          <w:bCs w:val="false"/>
          <w:i w:val="false"/>
          <w:iCs w:val="false"/>
          <w:color w:val="000000"/>
          <w:sz w:val="24"/>
          <w:szCs w:val="24"/>
        </w:rPr>
        <w:t xml:space="preserve">Bulk API for large data operations</w:t>
      </w:r>
    </w:p>
    <w:p>
      <w:pPr>
        <w:pStyle w:val="ListParagraph"/>
        <w:numPr>
          <w:ilvl w:val="0"/>
          <w:numId w:val="{bullet51-0}"/>
        </w:numPr>
        <w:spacing w:after="80"/>
      </w:pPr>
      <w:r>
        <w:rPr>
          <w:rFonts w:ascii="Arial" w:cs="Arial" w:eastAsia="Arial" w:hAnsi="Arial"/>
          <w:b w:val="false"/>
          <w:bCs w:val="false"/>
          <w:i w:val="false"/>
          <w:iCs w:val="false"/>
          <w:color w:val="000000"/>
          <w:sz w:val="24"/>
          <w:szCs w:val="24"/>
        </w:rPr>
        <w:t xml:space="preserve">Execute Apex REST endpoints</w:t>
      </w:r>
    </w:p>
    <w:p>
      <w:pPr>
        <w:pStyle w:val="ListParagraph"/>
        <w:numPr>
          <w:ilvl w:val="0"/>
          <w:numId w:val="{bullet51-0}"/>
        </w:numPr>
        <w:spacing w:after="80"/>
      </w:pPr>
      <w:r>
        <w:rPr>
          <w:rFonts w:ascii="Arial" w:cs="Arial" w:eastAsia="Arial" w:hAnsi="Arial"/>
          <w:b w:val="false"/>
          <w:bCs w:val="false"/>
          <w:i w:val="false"/>
          <w:iCs w:val="false"/>
          <w:color w:val="000000"/>
          <w:sz w:val="24"/>
          <w:szCs w:val="24"/>
        </w:rPr>
        <w:t xml:space="preserve">Manage records, attachments, and notes</w:t>
      </w:r>
    </w:p>
    <w:p>
      <w:pPr>
        <w:pStyle w:val="ListParagraph"/>
        <w:numPr>
          <w:ilvl w:val="0"/>
          <w:numId w:val="{bullet51-0}"/>
        </w:numPr>
        <w:spacing w:after="80"/>
      </w:pPr>
      <w:r>
        <w:rPr>
          <w:rFonts w:ascii="Arial" w:cs="Arial" w:eastAsia="Arial" w:hAnsi="Arial"/>
          <w:b w:val="false"/>
          <w:bCs w:val="false"/>
          <w:i w:val="false"/>
          <w:iCs w:val="false"/>
          <w:color w:val="000000"/>
          <w:sz w:val="24"/>
          <w:szCs w:val="24"/>
        </w:rPr>
        <w:t xml:space="preserve">Create and manage tasks and events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Scope</w:t>
      </w:r>
    </w:p>
    <w:p>
      <w:pPr>
        <w:pStyle w:val="ListParagraph"/>
        <w:numPr>
          <w:ilvl w:val="0"/>
          <w:numId w:val="{bullet52-0}"/>
        </w:numPr>
        <w:spacing w:after="80"/>
      </w:pPr>
      <w:r>
        <w:rPr>
          <w:rFonts w:ascii="Arial" w:cs="Arial" w:eastAsia="Arial" w:hAnsi="Arial"/>
          <w:b w:val="false"/>
          <w:bCs w:val="false"/>
          <w:i w:val="false"/>
          <w:iCs w:val="false"/>
          <w:color w:val="000000"/>
          <w:sz w:val="24"/>
          <w:szCs w:val="24"/>
        </w:rPr>
        <w:t xml:space="preserve">Accounts, contacts, opportunities assigned to user</w:t>
      </w:r>
    </w:p>
    <w:p>
      <w:pPr>
        <w:pStyle w:val="ListParagraph"/>
        <w:numPr>
          <w:ilvl w:val="0"/>
          <w:numId w:val="{bullet52-0}"/>
        </w:numPr>
        <w:spacing w:after="80"/>
      </w:pPr>
      <w:r>
        <w:rPr>
          <w:rFonts w:ascii="Arial" w:cs="Arial" w:eastAsia="Arial" w:hAnsi="Arial"/>
          <w:b w:val="false"/>
          <w:bCs w:val="false"/>
          <w:i w:val="false"/>
          <w:iCs w:val="false"/>
          <w:color w:val="000000"/>
          <w:sz w:val="24"/>
          <w:szCs w:val="24"/>
        </w:rPr>
        <w:t xml:space="preserve">Custom objects with appropriate field-level security</w:t>
      </w:r>
    </w:p>
    <w:p>
      <w:pPr>
        <w:pStyle w:val="ListParagraph"/>
        <w:numPr>
          <w:ilvl w:val="0"/>
          <w:numId w:val="{bullet52-0}"/>
        </w:numPr>
        <w:spacing w:after="80"/>
      </w:pPr>
      <w:r>
        <w:rPr>
          <w:rFonts w:ascii="Arial" w:cs="Arial" w:eastAsia="Arial" w:hAnsi="Arial"/>
          <w:b w:val="false"/>
          <w:bCs w:val="false"/>
          <w:i w:val="false"/>
          <w:iCs w:val="false"/>
          <w:color w:val="000000"/>
          <w:sz w:val="24"/>
          <w:szCs w:val="24"/>
        </w:rPr>
        <w:t xml:space="preserve">Sharing rules determine record visibility</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Security Measures</w:t>
      </w:r>
    </w:p>
    <w:p>
      <w:pPr>
        <w:pStyle w:val="ListParagraph"/>
        <w:numPr>
          <w:ilvl w:val="0"/>
          <w:numId w:val="{bullet53-0}"/>
        </w:numPr>
        <w:spacing w:after="80"/>
      </w:pPr>
      <w:r>
        <w:rPr>
          <w:rFonts w:ascii="Arial" w:cs="Arial" w:eastAsia="Arial" w:hAnsi="Arial"/>
          <w:b w:val="false"/>
          <w:bCs w:val="false"/>
          <w:i w:val="false"/>
          <w:iCs w:val="false"/>
          <w:color w:val="000000"/>
          <w:sz w:val="24"/>
          <w:szCs w:val="24"/>
        </w:rPr>
        <w:t xml:space="preserve">TLS 1.2+ encryption</w:t>
      </w:r>
    </w:p>
    <w:p>
      <w:pPr>
        <w:pStyle w:val="ListParagraph"/>
        <w:numPr>
          <w:ilvl w:val="0"/>
          <w:numId w:val="{bullet53-0}"/>
        </w:numPr>
        <w:spacing w:after="80"/>
      </w:pPr>
      <w:r>
        <w:rPr>
          <w:rFonts w:ascii="Arial" w:cs="Arial" w:eastAsia="Arial" w:hAnsi="Arial"/>
          <w:b w:val="false"/>
          <w:bCs w:val="false"/>
          <w:i w:val="false"/>
          <w:iCs w:val="false"/>
          <w:color w:val="000000"/>
          <w:sz w:val="24"/>
          <w:szCs w:val="24"/>
        </w:rPr>
        <w:t xml:space="preserve">Field-level security (FLS) enforcement</w:t>
      </w:r>
    </w:p>
    <w:p>
      <w:pPr>
        <w:pStyle w:val="ListParagraph"/>
        <w:numPr>
          <w:ilvl w:val="0"/>
          <w:numId w:val="{bullet53-0}"/>
        </w:numPr>
        <w:spacing w:after="80"/>
      </w:pPr>
      <w:r>
        <w:rPr>
          <w:rFonts w:ascii="Arial" w:cs="Arial" w:eastAsia="Arial" w:hAnsi="Arial"/>
          <w:b w:val="false"/>
          <w:bCs w:val="false"/>
          <w:i w:val="false"/>
          <w:iCs w:val="false"/>
          <w:color w:val="000000"/>
          <w:sz w:val="24"/>
          <w:szCs w:val="24"/>
        </w:rPr>
        <w:t xml:space="preserve">Object-level security (OLS) enforcement</w:t>
      </w:r>
    </w:p>
    <w:p>
      <w:pPr>
        <w:pStyle w:val="ListParagraph"/>
        <w:numPr>
          <w:ilvl w:val="0"/>
          <w:numId w:val="{bullet53-0}"/>
        </w:numPr>
        <w:spacing w:after="80"/>
      </w:pPr>
      <w:r>
        <w:rPr>
          <w:rFonts w:ascii="Arial" w:cs="Arial" w:eastAsia="Arial" w:hAnsi="Arial"/>
          <w:b w:val="false"/>
          <w:bCs w:val="false"/>
          <w:i w:val="false"/>
          <w:iCs w:val="false"/>
          <w:color w:val="000000"/>
          <w:sz w:val="24"/>
          <w:szCs w:val="24"/>
        </w:rPr>
        <w:t xml:space="preserve">Record-level sharing rules enforcement</w:t>
      </w:r>
    </w:p>
    <w:p>
      <w:pPr>
        <w:pStyle w:val="ListParagraph"/>
        <w:numPr>
          <w:ilvl w:val="0"/>
          <w:numId w:val="{bullet53-0}"/>
        </w:numPr>
        <w:spacing w:after="80"/>
      </w:pPr>
      <w:r>
        <w:rPr>
          <w:rFonts w:ascii="Arial" w:cs="Arial" w:eastAsia="Arial" w:hAnsi="Arial"/>
          <w:b w:val="false"/>
          <w:bCs w:val="false"/>
          <w:i w:val="false"/>
          <w:iCs w:val="false"/>
          <w:color w:val="000000"/>
          <w:sz w:val="24"/>
          <w:szCs w:val="24"/>
        </w:rPr>
        <w:t xml:space="preserve">Rate limiting: 15,000 requests/24 hours per org</w:t>
      </w:r>
    </w:p>
    <w:p>
      <w:pPr>
        <w:pStyle w:val="ListParagraph"/>
        <w:numPr>
          <w:ilvl w:val="0"/>
          <w:numId w:val="{bullet53-0}"/>
        </w:numPr>
        <w:spacing w:after="80"/>
      </w:pPr>
      <w:r>
        <w:rPr>
          <w:rFonts w:ascii="Arial" w:cs="Arial" w:eastAsia="Arial" w:hAnsi="Arial"/>
          <w:b w:val="false"/>
          <w:bCs w:val="false"/>
          <w:i w:val="false"/>
          <w:iCs w:val="false"/>
          <w:color w:val="000000"/>
          <w:sz w:val="24"/>
          <w:szCs w:val="24"/>
        </w:rPr>
        <w:t xml:space="preserve">Audit trail with Change Data Capture (CDC) for monitoring</w:t>
      </w:r>
    </w:p>
    <w:p>
      <w:pPr>
        <w:pStyle w:val="ListParagraph"/>
        <w:numPr>
          <w:ilvl w:val="0"/>
          <w:numId w:val="{bullet53-0}"/>
        </w:numPr>
        <w:spacing w:after="80"/>
      </w:pPr>
      <w:r>
        <w:rPr>
          <w:rFonts w:ascii="Arial" w:cs="Arial" w:eastAsia="Arial" w:hAnsi="Arial"/>
          <w:b w:val="false"/>
          <w:bCs w:val="false"/>
          <w:i w:val="false"/>
          <w:iCs w:val="false"/>
          <w:color w:val="000000"/>
          <w:sz w:val="24"/>
          <w:szCs w:val="24"/>
        </w:rPr>
        <w:t xml:space="preserve">Encryption at rest for sensitive data</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Error Handling</w:t>
      </w:r>
    </w:p>
    <w:p>
      <w:pPr>
        <w:pStyle w:val="ListParagraph"/>
        <w:numPr>
          <w:ilvl w:val="0"/>
          <w:numId w:val="{bullet54-0}"/>
        </w:numPr>
        <w:spacing w:after="80"/>
      </w:pPr>
      <w:r>
        <w:rPr>
          <w:rFonts w:ascii="Arial" w:cs="Arial" w:eastAsia="Arial" w:hAnsi="Arial"/>
          <w:b w:val="false"/>
          <w:bCs w:val="false"/>
          <w:i w:val="false"/>
          <w:iCs w:val="false"/>
          <w:color w:val="000000"/>
          <w:sz w:val="24"/>
          <w:szCs w:val="24"/>
        </w:rPr>
        <w:t xml:space="preserve">INVALID_SESSION_ID: Refresh OAuth token, reinitialize session</w:t>
      </w:r>
    </w:p>
    <w:p>
      <w:pPr>
        <w:pStyle w:val="ListParagraph"/>
        <w:numPr>
          <w:ilvl w:val="0"/>
          <w:numId w:val="{bullet54-0}"/>
        </w:numPr>
        <w:spacing w:after="80"/>
      </w:pPr>
      <w:r>
        <w:rPr>
          <w:rFonts w:ascii="Arial" w:cs="Arial" w:eastAsia="Arial" w:hAnsi="Arial"/>
          <w:b w:val="false"/>
          <w:bCs w:val="false"/>
          <w:i w:val="false"/>
          <w:iCs w:val="false"/>
          <w:color w:val="000000"/>
          <w:sz w:val="24"/>
          <w:szCs w:val="24"/>
        </w:rPr>
        <w:t xml:space="preserve">INVALID_FIELD: Validate schema before request</w:t>
      </w:r>
    </w:p>
    <w:p>
      <w:pPr>
        <w:pStyle w:val="ListParagraph"/>
        <w:numPr>
          <w:ilvl w:val="0"/>
          <w:numId w:val="{bullet54-0}"/>
        </w:numPr>
        <w:spacing w:after="80"/>
      </w:pPr>
      <w:r>
        <w:rPr>
          <w:rFonts w:ascii="Arial" w:cs="Arial" w:eastAsia="Arial" w:hAnsi="Arial"/>
          <w:b w:val="false"/>
          <w:bCs w:val="false"/>
          <w:i w:val="false"/>
          <w:iCs w:val="false"/>
          <w:color w:val="000000"/>
          <w:sz w:val="24"/>
          <w:szCs w:val="24"/>
        </w:rPr>
        <w:t xml:space="preserve">REQUEST_LIMIT_EXCEEDED: Implement backoff and queuing</w:t>
      </w:r>
    </w:p>
    <w:p>
      <w:pPr>
        <w:pStyle w:val="ListParagraph"/>
        <w:numPr>
          <w:ilvl w:val="0"/>
          <w:numId w:val="{bullet54-0}"/>
        </w:numPr>
        <w:spacing w:after="80"/>
      </w:pPr>
      <w:r>
        <w:rPr>
          <w:rFonts w:ascii="Arial" w:cs="Arial" w:eastAsia="Arial" w:hAnsi="Arial"/>
          <w:b w:val="false"/>
          <w:bCs w:val="false"/>
          <w:i w:val="false"/>
          <w:iCs w:val="false"/>
          <w:color w:val="000000"/>
          <w:sz w:val="24"/>
          <w:szCs w:val="24"/>
        </w:rPr>
        <w:t xml:space="preserve">UNABLE_TO_LOCK_ROW: Retry with exponential backoff</w:t>
      </w:r>
    </w:p>
    <w:p>
      <w:pPr>
        <w:pStyle w:val="ListParagraph"/>
        <w:numPr>
          <w:ilvl w:val="0"/>
          <w:numId w:val="{bullet54-0}"/>
        </w:numPr>
        <w:spacing w:after="80"/>
      </w:pPr>
      <w:r>
        <w:rPr>
          <w:rFonts w:ascii="Arial" w:cs="Arial" w:eastAsia="Arial" w:hAnsi="Arial"/>
          <w:b w:val="false"/>
          <w:bCs w:val="false"/>
          <w:i w:val="false"/>
          <w:iCs w:val="false"/>
          <w:color w:val="000000"/>
          <w:sz w:val="24"/>
          <w:szCs w:val="24"/>
        </w:rPr>
        <w:t xml:space="preserve">Connection timeout: Retry up to 3 times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8.6 ZENDESK</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Connection Method</w:t>
      </w:r>
    </w:p>
    <w:p>
      <w:pPr>
        <w:pStyle w:val="ListParagraph"/>
        <w:numPr>
          <w:ilvl w:val="0"/>
          <w:numId w:val="{bullet55-0}"/>
        </w:numPr>
        <w:spacing w:after="80"/>
      </w:pPr>
      <w:r>
        <w:rPr>
          <w:rFonts w:ascii="Arial" w:cs="Arial" w:eastAsia="Arial" w:hAnsi="Arial"/>
          <w:b w:val="false"/>
          <w:bCs w:val="false"/>
          <w:i w:val="false"/>
          <w:iCs w:val="false"/>
          <w:color w:val="000000"/>
          <w:sz w:val="24"/>
          <w:szCs w:val="24"/>
        </w:rPr>
        <w:t xml:space="preserve">OAuth2 Authorization Code Flow</w:t>
      </w:r>
    </w:p>
    <w:p>
      <w:pPr>
        <w:pStyle w:val="ListParagraph"/>
        <w:numPr>
          <w:ilvl w:val="0"/>
          <w:numId w:val="{bullet55-0}"/>
        </w:numPr>
        <w:spacing w:after="80"/>
      </w:pPr>
      <w:r>
        <w:rPr>
          <w:rFonts w:ascii="Arial" w:cs="Arial" w:eastAsia="Arial" w:hAnsi="Arial"/>
          <w:b w:val="false"/>
          <w:bCs w:val="false"/>
          <w:i w:val="false"/>
          <w:iCs w:val="false"/>
          <w:color w:val="000000"/>
          <w:sz w:val="24"/>
          <w:szCs w:val="24"/>
        </w:rPr>
        <w:t xml:space="preserve">API Token authentication as alternative</w:t>
      </w:r>
    </w:p>
    <w:p>
      <w:pPr>
        <w:pStyle w:val="ListParagraph"/>
        <w:numPr>
          <w:ilvl w:val="0"/>
          <w:numId w:val="{bullet55-0}"/>
        </w:numPr>
        <w:spacing w:after="80"/>
      </w:pPr>
      <w:r>
        <w:rPr>
          <w:rFonts w:ascii="Arial" w:cs="Arial" w:eastAsia="Arial" w:hAnsi="Arial"/>
          <w:b w:val="false"/>
          <w:bCs w:val="false"/>
          <w:i w:val="false"/>
          <w:iCs w:val="false"/>
          <w:color w:val="000000"/>
          <w:sz w:val="24"/>
          <w:szCs w:val="24"/>
        </w:rPr>
        <w:t xml:space="preserve">Scopes: read, write, delete for tickets and knowledge base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Available Operations</w:t>
      </w:r>
    </w:p>
    <w:p>
      <w:pPr>
        <w:pStyle w:val="ListParagraph"/>
        <w:numPr>
          <w:ilvl w:val="0"/>
          <w:numId w:val="{bullet56-0}"/>
        </w:numPr>
        <w:spacing w:after="80"/>
      </w:pPr>
      <w:r>
        <w:rPr>
          <w:rFonts w:ascii="Arial" w:cs="Arial" w:eastAsia="Arial" w:hAnsi="Arial"/>
          <w:b w:val="false"/>
          <w:bCs w:val="false"/>
          <w:i w:val="false"/>
          <w:iCs w:val="false"/>
          <w:color w:val="000000"/>
          <w:sz w:val="24"/>
          <w:szCs w:val="24"/>
        </w:rPr>
        <w:t xml:space="preserve">Create, read, update, close tickets</w:t>
      </w:r>
    </w:p>
    <w:p>
      <w:pPr>
        <w:pStyle w:val="ListParagraph"/>
        <w:numPr>
          <w:ilvl w:val="0"/>
          <w:numId w:val="{bullet56-0}"/>
        </w:numPr>
        <w:spacing w:after="80"/>
      </w:pPr>
      <w:r>
        <w:rPr>
          <w:rFonts w:ascii="Arial" w:cs="Arial" w:eastAsia="Arial" w:hAnsi="Arial"/>
          <w:b w:val="false"/>
          <w:bCs w:val="false"/>
          <w:i w:val="false"/>
          <w:iCs w:val="false"/>
          <w:color w:val="000000"/>
          <w:sz w:val="24"/>
          <w:szCs w:val="24"/>
        </w:rPr>
        <w:t xml:space="preserve">Manage ticket comments and attachments</w:t>
      </w:r>
    </w:p>
    <w:p>
      <w:pPr>
        <w:pStyle w:val="ListParagraph"/>
        <w:numPr>
          <w:ilvl w:val="0"/>
          <w:numId w:val="{bullet56-0}"/>
        </w:numPr>
        <w:spacing w:after="80"/>
      </w:pPr>
      <w:r>
        <w:rPr>
          <w:rFonts w:ascii="Arial" w:cs="Arial" w:eastAsia="Arial" w:hAnsi="Arial"/>
          <w:b w:val="false"/>
          <w:bCs w:val="false"/>
          <w:i w:val="false"/>
          <w:iCs w:val="false"/>
          <w:color w:val="000000"/>
          <w:sz w:val="24"/>
          <w:szCs w:val="24"/>
        </w:rPr>
        <w:t xml:space="preserve">Create and manage knowledge base articles</w:t>
      </w:r>
    </w:p>
    <w:p>
      <w:pPr>
        <w:pStyle w:val="ListParagraph"/>
        <w:numPr>
          <w:ilvl w:val="0"/>
          <w:numId w:val="{bullet56-0}"/>
        </w:numPr>
        <w:spacing w:after="80"/>
      </w:pPr>
      <w:r>
        <w:rPr>
          <w:rFonts w:ascii="Arial" w:cs="Arial" w:eastAsia="Arial" w:hAnsi="Arial"/>
          <w:b w:val="false"/>
          <w:bCs w:val="false"/>
          <w:i w:val="false"/>
          <w:iCs w:val="false"/>
          <w:color w:val="000000"/>
          <w:sz w:val="24"/>
          <w:szCs w:val="24"/>
        </w:rPr>
        <w:t xml:space="preserve">Manage user and organization profiles</w:t>
      </w:r>
    </w:p>
    <w:p>
      <w:pPr>
        <w:pStyle w:val="ListParagraph"/>
        <w:numPr>
          <w:ilvl w:val="0"/>
          <w:numId w:val="{bullet56-0}"/>
        </w:numPr>
        <w:spacing w:after="80"/>
      </w:pPr>
      <w:r>
        <w:rPr>
          <w:rFonts w:ascii="Arial" w:cs="Arial" w:eastAsia="Arial" w:hAnsi="Arial"/>
          <w:b w:val="false"/>
          <w:bCs w:val="false"/>
          <w:i w:val="false"/>
          <w:iCs w:val="false"/>
          <w:color w:val="000000"/>
          <w:sz w:val="24"/>
          <w:szCs w:val="24"/>
        </w:rPr>
        <w:t xml:space="preserve">Generate support reports and analytics</w:t>
      </w:r>
    </w:p>
    <w:p>
      <w:pPr>
        <w:pStyle w:val="ListParagraph"/>
        <w:numPr>
          <w:ilvl w:val="0"/>
          <w:numId w:val="{bullet56-0}"/>
        </w:numPr>
        <w:spacing w:after="80"/>
      </w:pPr>
      <w:r>
        <w:rPr>
          <w:rFonts w:ascii="Arial" w:cs="Arial" w:eastAsia="Arial" w:hAnsi="Arial"/>
          <w:b w:val="false"/>
          <w:bCs w:val="false"/>
          <w:i w:val="false"/>
          <w:iCs w:val="false"/>
          <w:color w:val="000000"/>
          <w:sz w:val="24"/>
          <w:szCs w:val="24"/>
        </w:rPr>
        <w:t xml:space="preserve">Manage ticket macros and automations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Scope</w:t>
      </w:r>
    </w:p>
    <w:p>
      <w:pPr>
        <w:pStyle w:val="ListParagraph"/>
        <w:numPr>
          <w:ilvl w:val="0"/>
          <w:numId w:val="{bullet57-0}"/>
        </w:numPr>
        <w:spacing w:after="80"/>
      </w:pPr>
      <w:r>
        <w:rPr>
          <w:rFonts w:ascii="Arial" w:cs="Arial" w:eastAsia="Arial" w:hAnsi="Arial"/>
          <w:b w:val="false"/>
          <w:bCs w:val="false"/>
          <w:i w:val="false"/>
          <w:iCs w:val="false"/>
          <w:color w:val="000000"/>
          <w:sz w:val="24"/>
          <w:szCs w:val="24"/>
        </w:rPr>
        <w:t xml:space="preserve">All tickets (with role-based visibility)</w:t>
      </w:r>
    </w:p>
    <w:p>
      <w:pPr>
        <w:pStyle w:val="ListParagraph"/>
        <w:numPr>
          <w:ilvl w:val="0"/>
          <w:numId w:val="{bullet57-0}"/>
        </w:numPr>
        <w:spacing w:after="80"/>
      </w:pPr>
      <w:r>
        <w:rPr>
          <w:rFonts w:ascii="Arial" w:cs="Arial" w:eastAsia="Arial" w:hAnsi="Arial"/>
          <w:b w:val="false"/>
          <w:bCs w:val="false"/>
          <w:i w:val="false"/>
          <w:iCs w:val="false"/>
          <w:color w:val="000000"/>
          <w:sz w:val="24"/>
          <w:szCs w:val="24"/>
        </w:rPr>
        <w:t xml:space="preserve">Assigned ticket queues</w:t>
      </w:r>
    </w:p>
    <w:p>
      <w:pPr>
        <w:pStyle w:val="ListParagraph"/>
        <w:numPr>
          <w:ilvl w:val="0"/>
          <w:numId w:val="{bullet57-0}"/>
        </w:numPr>
        <w:spacing w:after="80"/>
      </w:pPr>
      <w:r>
        <w:rPr>
          <w:rFonts w:ascii="Arial" w:cs="Arial" w:eastAsia="Arial" w:hAnsi="Arial"/>
          <w:b w:val="false"/>
          <w:bCs w:val="false"/>
          <w:i w:val="false"/>
          <w:iCs w:val="false"/>
          <w:color w:val="000000"/>
          <w:sz w:val="24"/>
          <w:szCs w:val="24"/>
        </w:rPr>
        <w:t xml:space="preserve">Customer and organization data</w:t>
      </w:r>
    </w:p>
    <w:p>
      <w:pPr>
        <w:pStyle w:val="ListParagraph"/>
        <w:numPr>
          <w:ilvl w:val="0"/>
          <w:numId w:val="{bullet57-0}"/>
        </w:numPr>
        <w:spacing w:after="80"/>
      </w:pPr>
      <w:r>
        <w:rPr>
          <w:rFonts w:ascii="Arial" w:cs="Arial" w:eastAsia="Arial" w:hAnsi="Arial"/>
          <w:b w:val="false"/>
          <w:bCs w:val="false"/>
          <w:i w:val="false"/>
          <w:iCs w:val="false"/>
          <w:color w:val="000000"/>
          <w:sz w:val="24"/>
          <w:szCs w:val="24"/>
        </w:rPr>
        <w:t xml:space="preserve">Knowledge base articles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Security Measures</w:t>
      </w:r>
    </w:p>
    <w:p>
      <w:pPr>
        <w:pStyle w:val="ListParagraph"/>
        <w:numPr>
          <w:ilvl w:val="0"/>
          <w:numId w:val="{bullet58-0}"/>
        </w:numPr>
        <w:spacing w:after="80"/>
      </w:pPr>
      <w:r>
        <w:rPr>
          <w:rFonts w:ascii="Arial" w:cs="Arial" w:eastAsia="Arial" w:hAnsi="Arial"/>
          <w:b w:val="false"/>
          <w:bCs w:val="false"/>
          <w:i w:val="false"/>
          <w:iCs w:val="false"/>
          <w:color w:val="000000"/>
          <w:sz w:val="24"/>
          <w:szCs w:val="24"/>
        </w:rPr>
        <w:t xml:space="preserve">TLS 1.2+ for all requests</w:t>
      </w:r>
    </w:p>
    <w:p>
      <w:pPr>
        <w:pStyle w:val="ListParagraph"/>
        <w:numPr>
          <w:ilvl w:val="0"/>
          <w:numId w:val="{bullet58-0}"/>
        </w:numPr>
        <w:spacing w:after="80"/>
      </w:pPr>
      <w:r>
        <w:rPr>
          <w:rFonts w:ascii="Arial" w:cs="Arial" w:eastAsia="Arial" w:hAnsi="Arial"/>
          <w:b w:val="false"/>
          <w:bCs w:val="false"/>
          <w:i w:val="false"/>
          <w:iCs w:val="false"/>
          <w:color w:val="000000"/>
          <w:sz w:val="24"/>
          <w:szCs w:val="24"/>
        </w:rPr>
        <w:t xml:space="preserve">API token rotation every 90 days</w:t>
      </w:r>
    </w:p>
    <w:p>
      <w:pPr>
        <w:pStyle w:val="ListParagraph"/>
        <w:numPr>
          <w:ilvl w:val="0"/>
          <w:numId w:val="{bullet58-0}"/>
        </w:numPr>
        <w:spacing w:after="80"/>
      </w:pPr>
      <w:r>
        <w:rPr>
          <w:rFonts w:ascii="Arial" w:cs="Arial" w:eastAsia="Arial" w:hAnsi="Arial"/>
          <w:b w:val="false"/>
          <w:bCs w:val="false"/>
          <w:i w:val="false"/>
          <w:iCs w:val="false"/>
          <w:color w:val="000000"/>
          <w:sz w:val="24"/>
          <w:szCs w:val="24"/>
        </w:rPr>
        <w:t xml:space="preserve">Rate limiting: 200 requests/minute</w:t>
      </w:r>
    </w:p>
    <w:p>
      <w:pPr>
        <w:pStyle w:val="ListParagraph"/>
        <w:numPr>
          <w:ilvl w:val="0"/>
          <w:numId w:val="{bullet58-0}"/>
        </w:numPr>
        <w:spacing w:after="80"/>
      </w:pPr>
      <w:r>
        <w:rPr>
          <w:rFonts w:ascii="Arial" w:cs="Arial" w:eastAsia="Arial" w:hAnsi="Arial"/>
          <w:b w:val="false"/>
          <w:bCs w:val="false"/>
          <w:i w:val="false"/>
          <w:iCs w:val="false"/>
          <w:color w:val="000000"/>
          <w:sz w:val="24"/>
          <w:szCs w:val="24"/>
        </w:rPr>
        <w:t xml:space="preserve">Encryption of customer data at rest</w:t>
      </w:r>
    </w:p>
    <w:p>
      <w:pPr>
        <w:pStyle w:val="ListParagraph"/>
        <w:numPr>
          <w:ilvl w:val="0"/>
          <w:numId w:val="{bullet58-0}"/>
        </w:numPr>
        <w:spacing w:after="80"/>
      </w:pPr>
      <w:r>
        <w:rPr>
          <w:rFonts w:ascii="Arial" w:cs="Arial" w:eastAsia="Arial" w:hAnsi="Arial"/>
          <w:b w:val="false"/>
          <w:bCs w:val="false"/>
          <w:i w:val="false"/>
          <w:iCs w:val="false"/>
          <w:color w:val="000000"/>
          <w:sz w:val="24"/>
          <w:szCs w:val="24"/>
        </w:rPr>
        <w:t xml:space="preserve">PII masking in audit trails</w:t>
      </w:r>
    </w:p>
    <w:p>
      <w:pPr>
        <w:pStyle w:val="ListParagraph"/>
        <w:numPr>
          <w:ilvl w:val="0"/>
          <w:numId w:val="{bullet58-0}"/>
        </w:numPr>
        <w:spacing w:after="80"/>
      </w:pPr>
      <w:r>
        <w:rPr>
          <w:rFonts w:ascii="Arial" w:cs="Arial" w:eastAsia="Arial" w:hAnsi="Arial"/>
          <w:b w:val="false"/>
          <w:bCs w:val="false"/>
          <w:i w:val="false"/>
          <w:iCs w:val="false"/>
          <w:color w:val="000000"/>
          <w:sz w:val="24"/>
          <w:szCs w:val="24"/>
        </w:rPr>
        <w:t xml:space="preserve">GDPR and CCPA compliance for customer data</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Error Handling</w:t>
      </w:r>
    </w:p>
    <w:p>
      <w:pPr>
        <w:pStyle w:val="ListParagraph"/>
        <w:numPr>
          <w:ilvl w:val="0"/>
          <w:numId w:val="{bullet59-0}"/>
        </w:numPr>
        <w:spacing w:after="80"/>
      </w:pPr>
      <w:r>
        <w:rPr>
          <w:rFonts w:ascii="Arial" w:cs="Arial" w:eastAsia="Arial" w:hAnsi="Arial"/>
          <w:b w:val="false"/>
          <w:bCs w:val="false"/>
          <w:i w:val="false"/>
          <w:iCs w:val="false"/>
          <w:color w:val="000000"/>
          <w:sz w:val="24"/>
          <w:szCs w:val="24"/>
        </w:rPr>
        <w:t xml:space="preserve">401 Unauthorized: Refresh token or update API token</w:t>
      </w:r>
    </w:p>
    <w:p>
      <w:pPr>
        <w:pStyle w:val="ListParagraph"/>
        <w:numPr>
          <w:ilvl w:val="0"/>
          <w:numId w:val="{bullet59-0}"/>
        </w:numPr>
        <w:spacing w:after="80"/>
      </w:pPr>
      <w:r>
        <w:rPr>
          <w:rFonts w:ascii="Arial" w:cs="Arial" w:eastAsia="Arial" w:hAnsi="Arial"/>
          <w:b w:val="false"/>
          <w:bCs w:val="false"/>
          <w:i w:val="false"/>
          <w:iCs w:val="false"/>
          <w:color w:val="000000"/>
          <w:sz w:val="24"/>
          <w:szCs w:val="24"/>
        </w:rPr>
        <w:t xml:space="preserve">403 Forbidden: Check permissions and role</w:t>
      </w:r>
    </w:p>
    <w:p>
      <w:pPr>
        <w:pStyle w:val="ListParagraph"/>
        <w:numPr>
          <w:ilvl w:val="0"/>
          <w:numId w:val="{bullet59-0}"/>
        </w:numPr>
        <w:spacing w:after="80"/>
      </w:pPr>
      <w:r>
        <w:rPr>
          <w:rFonts w:ascii="Arial" w:cs="Arial" w:eastAsia="Arial" w:hAnsi="Arial"/>
          <w:b w:val="false"/>
          <w:bCs w:val="false"/>
          <w:i w:val="false"/>
          <w:iCs w:val="false"/>
          <w:color w:val="000000"/>
          <w:sz w:val="24"/>
          <w:szCs w:val="24"/>
        </w:rPr>
        <w:t xml:space="preserve">429 Rate Limited: Backoff using Retry-After header</w:t>
      </w:r>
    </w:p>
    <w:p>
      <w:pPr>
        <w:pStyle w:val="ListParagraph"/>
        <w:numPr>
          <w:ilvl w:val="0"/>
          <w:numId w:val="{bullet59-0}"/>
        </w:numPr>
        <w:spacing w:after="80"/>
      </w:pPr>
      <w:r>
        <w:rPr>
          <w:rFonts w:ascii="Arial" w:cs="Arial" w:eastAsia="Arial" w:hAnsi="Arial"/>
          <w:b w:val="false"/>
          <w:bCs w:val="false"/>
          <w:i w:val="false"/>
          <w:iCs w:val="false"/>
          <w:color w:val="000000"/>
          <w:sz w:val="24"/>
          <w:szCs w:val="24"/>
        </w:rPr>
        <w:t xml:space="preserve">500+ Server Error: Exponential backoff</w:t>
      </w:r>
    </w:p>
    <w:p>
      <w:pPr>
        <w:pStyle w:val="ListParagraph"/>
        <w:numPr>
          <w:ilvl w:val="0"/>
          <w:numId w:val="{bullet59-0}"/>
        </w:numPr>
        <w:spacing w:after="80"/>
      </w:pPr>
      <w:r>
        <w:rPr>
          <w:rFonts w:ascii="Arial" w:cs="Arial" w:eastAsia="Arial" w:hAnsi="Arial"/>
          <w:b w:val="false"/>
          <w:bCs w:val="false"/>
          <w:i w:val="false"/>
          <w:iCs w:val="false"/>
          <w:color w:val="000000"/>
          <w:sz w:val="24"/>
          <w:szCs w:val="24"/>
        </w:rPr>
        <w:t xml:space="preserve">Validation error: Return detailed error to task</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8.7 QUICKBOOKS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Connection Method</w:t>
      </w:r>
    </w:p>
    <w:p>
      <w:pPr>
        <w:pStyle w:val="ListParagraph"/>
        <w:numPr>
          <w:ilvl w:val="0"/>
          <w:numId w:val="{bullet60-0}"/>
        </w:numPr>
        <w:spacing w:after="80"/>
      </w:pPr>
      <w:r>
        <w:rPr>
          <w:rFonts w:ascii="Arial" w:cs="Arial" w:eastAsia="Arial" w:hAnsi="Arial"/>
          <w:b w:val="false"/>
          <w:bCs w:val="false"/>
          <w:i w:val="false"/>
          <w:iCs w:val="false"/>
          <w:color w:val="000000"/>
          <w:sz w:val="24"/>
          <w:szCs w:val="24"/>
        </w:rPr>
        <w:t xml:space="preserve">OAuth2 with Intuit authorization</w:t>
      </w:r>
    </w:p>
    <w:p>
      <w:pPr>
        <w:pStyle w:val="ListParagraph"/>
        <w:numPr>
          <w:ilvl w:val="0"/>
          <w:numId w:val="{bullet60-0}"/>
        </w:numPr>
        <w:spacing w:after="80"/>
      </w:pPr>
      <w:r>
        <w:rPr>
          <w:rFonts w:ascii="Arial" w:cs="Arial" w:eastAsia="Arial" w:hAnsi="Arial"/>
          <w:b w:val="false"/>
          <w:bCs w:val="false"/>
          <w:i w:val="false"/>
          <w:iCs w:val="false"/>
          <w:color w:val="000000"/>
          <w:sz w:val="24"/>
          <w:szCs w:val="24"/>
        </w:rPr>
        <w:t xml:space="preserve">Scopes: accounting (CRUD on all financial objects)</w:t>
      </w:r>
    </w:p>
    <w:p>
      <w:pPr>
        <w:pStyle w:val="ListParagraph"/>
        <w:numPr>
          <w:ilvl w:val="0"/>
          <w:numId w:val="{bullet60-0}"/>
        </w:numPr>
        <w:spacing w:after="80"/>
      </w:pPr>
      <w:r>
        <w:rPr>
          <w:rFonts w:ascii="Arial" w:cs="Arial" w:eastAsia="Arial" w:hAnsi="Arial"/>
          <w:b w:val="false"/>
          <w:bCs w:val="false"/>
          <w:i w:val="false"/>
          <w:iCs w:val="false"/>
          <w:color w:val="000000"/>
          <w:sz w:val="24"/>
          <w:szCs w:val="24"/>
        </w:rPr>
        <w:t xml:space="preserve">Sandbox and production environment support</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Available Operations</w:t>
      </w:r>
    </w:p>
    <w:p>
      <w:pPr>
        <w:pStyle w:val="ListParagraph"/>
        <w:numPr>
          <w:ilvl w:val="0"/>
          <w:numId w:val="{bullet61-0}"/>
        </w:numPr>
        <w:spacing w:after="80"/>
      </w:pPr>
      <w:r>
        <w:rPr>
          <w:rFonts w:ascii="Arial" w:cs="Arial" w:eastAsia="Arial" w:hAnsi="Arial"/>
          <w:b w:val="false"/>
          <w:bCs w:val="false"/>
          <w:i w:val="false"/>
          <w:iCs w:val="false"/>
          <w:color w:val="000000"/>
          <w:sz w:val="24"/>
          <w:szCs w:val="24"/>
        </w:rPr>
        <w:t xml:space="preserve">Create, read, update, void transactions</w:t>
      </w:r>
    </w:p>
    <w:p>
      <w:pPr>
        <w:pStyle w:val="ListParagraph"/>
        <w:numPr>
          <w:ilvl w:val="0"/>
          <w:numId w:val="{bullet61-0}"/>
        </w:numPr>
        <w:spacing w:after="80"/>
      </w:pPr>
      <w:r>
        <w:rPr>
          <w:rFonts w:ascii="Arial" w:cs="Arial" w:eastAsia="Arial" w:hAnsi="Arial"/>
          <w:b w:val="false"/>
          <w:bCs w:val="false"/>
          <w:i w:val="false"/>
          <w:iCs w:val="false"/>
          <w:color w:val="000000"/>
          <w:sz w:val="24"/>
          <w:szCs w:val="24"/>
        </w:rPr>
        <w:t xml:space="preserve">Manage invoices, receipts, and payments</w:t>
      </w:r>
    </w:p>
    <w:p>
      <w:pPr>
        <w:pStyle w:val="ListParagraph"/>
        <w:numPr>
          <w:ilvl w:val="0"/>
          <w:numId w:val="{bullet61-0}"/>
        </w:numPr>
        <w:spacing w:after="80"/>
      </w:pPr>
      <w:r>
        <w:rPr>
          <w:rFonts w:ascii="Arial" w:cs="Arial" w:eastAsia="Arial" w:hAnsi="Arial"/>
          <w:b w:val="false"/>
          <w:bCs w:val="false"/>
          <w:i w:val="false"/>
          <w:iCs w:val="false"/>
          <w:color w:val="000000"/>
          <w:sz w:val="24"/>
          <w:szCs w:val="24"/>
        </w:rPr>
        <w:t xml:space="preserve">Manage accounts, items, and customers</w:t>
      </w:r>
    </w:p>
    <w:p>
      <w:pPr>
        <w:pStyle w:val="ListParagraph"/>
        <w:numPr>
          <w:ilvl w:val="0"/>
          <w:numId w:val="{bullet61-0}"/>
        </w:numPr>
        <w:spacing w:after="80"/>
      </w:pPr>
      <w:r>
        <w:rPr>
          <w:rFonts w:ascii="Arial" w:cs="Arial" w:eastAsia="Arial" w:hAnsi="Arial"/>
          <w:b w:val="false"/>
          <w:bCs w:val="false"/>
          <w:i w:val="false"/>
          <w:iCs w:val="false"/>
          <w:color w:val="000000"/>
          <w:sz w:val="24"/>
          <w:szCs w:val="24"/>
        </w:rPr>
        <w:t xml:space="preserve">Generate financial reports</w:t>
      </w:r>
    </w:p>
    <w:p>
      <w:pPr>
        <w:pStyle w:val="ListParagraph"/>
        <w:numPr>
          <w:ilvl w:val="0"/>
          <w:numId w:val="{bullet61-0}"/>
        </w:numPr>
        <w:spacing w:after="80"/>
      </w:pPr>
      <w:r>
        <w:rPr>
          <w:rFonts w:ascii="Arial" w:cs="Arial" w:eastAsia="Arial" w:hAnsi="Arial"/>
          <w:b w:val="false"/>
          <w:bCs w:val="false"/>
          <w:i w:val="false"/>
          <w:iCs w:val="false"/>
          <w:color w:val="000000"/>
          <w:sz w:val="24"/>
          <w:szCs w:val="24"/>
        </w:rPr>
        <w:t xml:space="preserve">Manage tax settings and compliance</w:t>
      </w:r>
    </w:p>
    <w:p>
      <w:pPr>
        <w:pStyle w:val="ListParagraph"/>
        <w:numPr>
          <w:ilvl w:val="0"/>
          <w:numId w:val="{bullet61-0}"/>
        </w:numPr>
        <w:spacing w:after="80"/>
      </w:pPr>
      <w:r>
        <w:rPr>
          <w:rFonts w:ascii="Arial" w:cs="Arial" w:eastAsia="Arial" w:hAnsi="Arial"/>
          <w:b w:val="false"/>
          <w:bCs w:val="false"/>
          <w:i w:val="false"/>
          <w:iCs w:val="false"/>
          <w:color w:val="000000"/>
          <w:sz w:val="24"/>
          <w:szCs w:val="24"/>
        </w:rPr>
        <w:t xml:space="preserve">Reconcile accounts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Scope</w:t>
      </w:r>
    </w:p>
    <w:p>
      <w:pPr>
        <w:pStyle w:val="ListParagraph"/>
        <w:numPr>
          <w:ilvl w:val="0"/>
          <w:numId w:val="{bullet62-0}"/>
        </w:numPr>
        <w:spacing w:after="80"/>
      </w:pPr>
      <w:r>
        <w:rPr>
          <w:rFonts w:ascii="Arial" w:cs="Arial" w:eastAsia="Arial" w:hAnsi="Arial"/>
          <w:b w:val="false"/>
          <w:bCs w:val="false"/>
          <w:i w:val="false"/>
          <w:iCs w:val="false"/>
          <w:color w:val="000000"/>
          <w:sz w:val="24"/>
          <w:szCs w:val="24"/>
        </w:rPr>
        <w:t xml:space="preserve">All financial records in connected company file</w:t>
      </w:r>
    </w:p>
    <w:p>
      <w:pPr>
        <w:pStyle w:val="ListParagraph"/>
        <w:numPr>
          <w:ilvl w:val="0"/>
          <w:numId w:val="{bullet62-0}"/>
        </w:numPr>
        <w:spacing w:after="80"/>
      </w:pPr>
      <w:r>
        <w:rPr>
          <w:rFonts w:ascii="Arial" w:cs="Arial" w:eastAsia="Arial" w:hAnsi="Arial"/>
          <w:b w:val="false"/>
          <w:bCs w:val="false"/>
          <w:i w:val="false"/>
          <w:iCs w:val="false"/>
          <w:color w:val="000000"/>
          <w:sz w:val="24"/>
          <w:szCs w:val="24"/>
        </w:rPr>
        <w:t xml:space="preserve">Restricted by OAuth2 scopes (accounting vs payroll)</w:t>
      </w:r>
    </w:p>
    <w:p>
      <w:pPr>
        <w:pStyle w:val="ListParagraph"/>
        <w:numPr>
          <w:ilvl w:val="0"/>
          <w:numId w:val="{bullet62-0}"/>
        </w:numPr>
        <w:spacing w:after="80"/>
      </w:pPr>
      <w:r>
        <w:rPr>
          <w:rFonts w:ascii="Arial" w:cs="Arial" w:eastAsia="Arial" w:hAnsi="Arial"/>
          <w:b w:val="false"/>
          <w:bCs w:val="false"/>
          <w:i w:val="false"/>
          <w:iCs w:val="false"/>
          <w:color w:val="000000"/>
          <w:sz w:val="24"/>
          <w:szCs w:val="24"/>
        </w:rPr>
        <w:t xml:space="preserve">User role determines visibility within company file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Security Measures</w:t>
      </w:r>
    </w:p>
    <w:p>
      <w:pPr>
        <w:pStyle w:val="ListParagraph"/>
        <w:numPr>
          <w:ilvl w:val="0"/>
          <w:numId w:val="{bullet63-0}"/>
        </w:numPr>
        <w:spacing w:after="80"/>
      </w:pPr>
      <w:r>
        <w:rPr>
          <w:rFonts w:ascii="Arial" w:cs="Arial" w:eastAsia="Arial" w:hAnsi="Arial"/>
          <w:b w:val="false"/>
          <w:bCs w:val="false"/>
          <w:i w:val="false"/>
          <w:iCs w:val="false"/>
          <w:color w:val="000000"/>
          <w:sz w:val="24"/>
          <w:szCs w:val="24"/>
        </w:rPr>
        <w:t xml:space="preserve">TLS 1.2+ encryption</w:t>
      </w:r>
    </w:p>
    <w:p>
      <w:pPr>
        <w:pStyle w:val="ListParagraph"/>
        <w:numPr>
          <w:ilvl w:val="0"/>
          <w:numId w:val="{bullet63-0}"/>
        </w:numPr>
        <w:spacing w:after="80"/>
      </w:pPr>
      <w:r>
        <w:rPr>
          <w:rFonts w:ascii="Arial" w:cs="Arial" w:eastAsia="Arial" w:hAnsi="Arial"/>
          <w:b w:val="false"/>
          <w:bCs w:val="false"/>
          <w:i w:val="false"/>
          <w:iCs w:val="false"/>
          <w:color w:val="000000"/>
          <w:sz w:val="24"/>
          <w:szCs w:val="24"/>
        </w:rPr>
        <w:t xml:space="preserve">OAuth2 with automatic token refresh</w:t>
      </w:r>
    </w:p>
    <w:p>
      <w:pPr>
        <w:pStyle w:val="ListParagraph"/>
        <w:numPr>
          <w:ilvl w:val="0"/>
          <w:numId w:val="{bullet63-0}"/>
        </w:numPr>
        <w:spacing w:after="80"/>
      </w:pPr>
      <w:r>
        <w:rPr>
          <w:rFonts w:ascii="Arial" w:cs="Arial" w:eastAsia="Arial" w:hAnsi="Arial"/>
          <w:b w:val="false"/>
          <w:bCs w:val="false"/>
          <w:i w:val="false"/>
          <w:iCs w:val="false"/>
          <w:color w:val="000000"/>
          <w:sz w:val="24"/>
          <w:szCs w:val="24"/>
        </w:rPr>
        <w:t xml:space="preserve">Rate limiting: 500 API calls/minute per realm</w:t>
      </w:r>
    </w:p>
    <w:p>
      <w:pPr>
        <w:pStyle w:val="ListParagraph"/>
        <w:numPr>
          <w:ilvl w:val="0"/>
          <w:numId w:val="{bullet63-0}"/>
        </w:numPr>
        <w:spacing w:after="80"/>
      </w:pPr>
      <w:r>
        <w:rPr>
          <w:rFonts w:ascii="Arial" w:cs="Arial" w:eastAsia="Arial" w:hAnsi="Arial"/>
          <w:b w:val="false"/>
          <w:bCs w:val="false"/>
          <w:i w:val="false"/>
          <w:iCs w:val="false"/>
          <w:color w:val="000000"/>
          <w:sz w:val="24"/>
          <w:szCs w:val="24"/>
        </w:rPr>
        <w:t xml:space="preserve">PCI DSS compliance for payment data</w:t>
      </w:r>
    </w:p>
    <w:p>
      <w:pPr>
        <w:pStyle w:val="ListParagraph"/>
        <w:numPr>
          <w:ilvl w:val="0"/>
          <w:numId w:val="{bullet63-0}"/>
        </w:numPr>
        <w:spacing w:after="80"/>
      </w:pPr>
      <w:r>
        <w:rPr>
          <w:rFonts w:ascii="Arial" w:cs="Arial" w:eastAsia="Arial" w:hAnsi="Arial"/>
          <w:b w:val="false"/>
          <w:bCs w:val="false"/>
          <w:i w:val="false"/>
          <w:iCs w:val="false"/>
          <w:color w:val="000000"/>
          <w:sz w:val="24"/>
          <w:szCs w:val="24"/>
        </w:rPr>
        <w:t xml:space="preserve">Audit trail of all financial transactions</w:t>
      </w:r>
    </w:p>
    <w:p>
      <w:pPr>
        <w:pStyle w:val="ListParagraph"/>
        <w:numPr>
          <w:ilvl w:val="0"/>
          <w:numId w:val="{bullet63-0}"/>
        </w:numPr>
        <w:spacing w:after="80"/>
      </w:pPr>
      <w:r>
        <w:rPr>
          <w:rFonts w:ascii="Arial" w:cs="Arial" w:eastAsia="Arial" w:hAnsi="Arial"/>
          <w:b w:val="false"/>
          <w:bCs w:val="false"/>
          <w:i w:val="false"/>
          <w:iCs w:val="false"/>
          <w:color w:val="000000"/>
          <w:sz w:val="24"/>
          <w:szCs w:val="24"/>
        </w:rPr>
        <w:t xml:space="preserve">SOC 2 Type II compliance</w:t>
      </w:r>
    </w:p>
    <w:p>
      <w:pPr>
        <w:pStyle w:val="ListParagraph"/>
        <w:numPr>
          <w:ilvl w:val="0"/>
          <w:numId w:val="{bullet63-0}"/>
        </w:numPr>
        <w:spacing w:after="80"/>
      </w:pPr>
      <w:r>
        <w:rPr>
          <w:rFonts w:ascii="Arial" w:cs="Arial" w:eastAsia="Arial" w:hAnsi="Arial"/>
          <w:b w:val="false"/>
          <w:bCs w:val="false"/>
          <w:i w:val="false"/>
          <w:iCs w:val="false"/>
          <w:color w:val="000000"/>
          <w:sz w:val="24"/>
          <w:szCs w:val="24"/>
        </w:rPr>
        <w:t xml:space="preserve">Encryption at rest for sensitive financial data</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Error Handling</w:t>
      </w:r>
    </w:p>
    <w:p>
      <w:pPr>
        <w:pStyle w:val="ListParagraph"/>
        <w:numPr>
          <w:ilvl w:val="0"/>
          <w:numId w:val="{bullet64-0}"/>
        </w:numPr>
        <w:spacing w:after="80"/>
      </w:pPr>
      <w:r>
        <w:rPr>
          <w:rFonts w:ascii="Arial" w:cs="Arial" w:eastAsia="Arial" w:hAnsi="Arial"/>
          <w:b w:val="false"/>
          <w:bCs w:val="false"/>
          <w:i w:val="false"/>
          <w:iCs w:val="false"/>
          <w:color w:val="000000"/>
          <w:sz w:val="24"/>
          <w:szCs w:val="24"/>
        </w:rPr>
        <w:t xml:space="preserve">401 Unauthorized: Refresh OAuth token immediately</w:t>
      </w:r>
    </w:p>
    <w:p>
      <w:pPr>
        <w:pStyle w:val="ListParagraph"/>
        <w:numPr>
          <w:ilvl w:val="0"/>
          <w:numId w:val="{bullet64-0}"/>
        </w:numPr>
        <w:spacing w:after="80"/>
      </w:pPr>
      <w:r>
        <w:rPr>
          <w:rFonts w:ascii="Arial" w:cs="Arial" w:eastAsia="Arial" w:hAnsi="Arial"/>
          <w:b w:val="false"/>
          <w:bCs w:val="false"/>
          <w:i w:val="false"/>
          <w:iCs w:val="false"/>
          <w:color w:val="000000"/>
          <w:sz w:val="24"/>
          <w:szCs w:val="24"/>
        </w:rPr>
        <w:t xml:space="preserve">400 Invalid Request: Validate request format before retry</w:t>
      </w:r>
    </w:p>
    <w:p>
      <w:pPr>
        <w:pStyle w:val="ListParagraph"/>
        <w:numPr>
          <w:ilvl w:val="0"/>
          <w:numId w:val="{bullet64-0}"/>
        </w:numPr>
        <w:spacing w:after="80"/>
      </w:pPr>
      <w:r>
        <w:rPr>
          <w:rFonts w:ascii="Arial" w:cs="Arial" w:eastAsia="Arial" w:hAnsi="Arial"/>
          <w:b w:val="false"/>
          <w:bCs w:val="false"/>
          <w:i w:val="false"/>
          <w:iCs w:val="false"/>
          <w:color w:val="000000"/>
          <w:sz w:val="24"/>
          <w:szCs w:val="24"/>
        </w:rPr>
        <w:t xml:space="preserve">429 Rate Limited: Implement token bucket algorithm</w:t>
      </w:r>
    </w:p>
    <w:p>
      <w:pPr>
        <w:pStyle w:val="ListParagraph"/>
        <w:numPr>
          <w:ilvl w:val="0"/>
          <w:numId w:val="{bullet64-0}"/>
        </w:numPr>
        <w:spacing w:after="80"/>
      </w:pPr>
      <w:r>
        <w:rPr>
          <w:rFonts w:ascii="Arial" w:cs="Arial" w:eastAsia="Arial" w:hAnsi="Arial"/>
          <w:b w:val="false"/>
          <w:bCs w:val="false"/>
          <w:i w:val="false"/>
          <w:iCs w:val="false"/>
          <w:color w:val="000000"/>
          <w:sz w:val="24"/>
          <w:szCs w:val="24"/>
        </w:rPr>
        <w:t xml:space="preserve">Fault response: Parse SOAP fault, log error details</w:t>
      </w:r>
    </w:p>
    <w:p>
      <w:pPr>
        <w:pStyle w:val="ListParagraph"/>
        <w:numPr>
          <w:ilvl w:val="0"/>
          <w:numId w:val="{bullet64-0}"/>
        </w:numPr>
        <w:spacing w:after="80"/>
      </w:pPr>
      <w:r>
        <w:rPr>
          <w:rFonts w:ascii="Arial" w:cs="Arial" w:eastAsia="Arial" w:hAnsi="Arial"/>
          <w:b w:val="false"/>
          <w:bCs w:val="false"/>
          <w:i w:val="false"/>
          <w:iCs w:val="false"/>
          <w:color w:val="000000"/>
          <w:sz w:val="24"/>
          <w:szCs w:val="24"/>
        </w:rPr>
        <w:t xml:space="preserve">Connection error: Retry with exponential backoff</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8.8 STRIPE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Connection Method</w:t>
      </w:r>
    </w:p>
    <w:p>
      <w:pPr>
        <w:pStyle w:val="ListParagraph"/>
        <w:numPr>
          <w:ilvl w:val="0"/>
          <w:numId w:val="{bullet65-0}"/>
        </w:numPr>
        <w:spacing w:after="80"/>
      </w:pPr>
      <w:r>
        <w:rPr>
          <w:rFonts w:ascii="Arial" w:cs="Arial" w:eastAsia="Arial" w:hAnsi="Arial"/>
          <w:b w:val="false"/>
          <w:bCs w:val="false"/>
          <w:i w:val="false"/>
          <w:iCs w:val="false"/>
          <w:color w:val="000000"/>
          <w:sz w:val="24"/>
          <w:szCs w:val="24"/>
        </w:rPr>
        <w:t xml:space="preserve">Restricted API keys (no OAuth2 for full access)</w:t>
      </w:r>
    </w:p>
    <w:p>
      <w:pPr>
        <w:pStyle w:val="ListParagraph"/>
        <w:numPr>
          <w:ilvl w:val="0"/>
          <w:numId w:val="{bullet65-0}"/>
        </w:numPr>
        <w:spacing w:after="80"/>
      </w:pPr>
      <w:r>
        <w:rPr>
          <w:rFonts w:ascii="Arial" w:cs="Arial" w:eastAsia="Arial" w:hAnsi="Arial"/>
          <w:b w:val="false"/>
          <w:bCs w:val="false"/>
          <w:i w:val="false"/>
          <w:iCs w:val="false"/>
          <w:color w:val="000000"/>
          <w:sz w:val="24"/>
          <w:szCs w:val="24"/>
        </w:rPr>
        <w:t xml:space="preserve">Separate publishable and restricted keys</w:t>
      </w:r>
    </w:p>
    <w:p>
      <w:pPr>
        <w:pStyle w:val="ListParagraph"/>
        <w:numPr>
          <w:ilvl w:val="0"/>
          <w:numId w:val="{bullet65-0}"/>
        </w:numPr>
        <w:spacing w:after="80"/>
      </w:pPr>
      <w:r>
        <w:rPr>
          <w:rFonts w:ascii="Arial" w:cs="Arial" w:eastAsia="Arial" w:hAnsi="Arial"/>
          <w:b w:val="false"/>
          <w:bCs w:val="false"/>
          <w:i w:val="false"/>
          <w:iCs w:val="false"/>
          <w:color w:val="000000"/>
          <w:sz w:val="24"/>
          <w:szCs w:val="24"/>
        </w:rPr>
        <w:t xml:space="preserve">Webhook signing for event verification</w:t>
      </w:r>
    </w:p>
    <w:p>
      <w:pPr>
        <w:pStyle w:val="ListParagraph"/>
        <w:numPr>
          <w:ilvl w:val="0"/>
          <w:numId w:val="{bullet65-0}"/>
        </w:numPr>
        <w:spacing w:after="80"/>
      </w:pPr>
      <w:r>
        <w:rPr>
          <w:rFonts w:ascii="Arial" w:cs="Arial" w:eastAsia="Arial" w:hAnsi="Arial"/>
          <w:b w:val="false"/>
          <w:bCs w:val="false"/>
          <w:i w:val="false"/>
          <w:iCs w:val="false"/>
          <w:color w:val="000000"/>
          <w:sz w:val="24"/>
          <w:szCs w:val="24"/>
        </w:rPr>
        <w:t xml:space="preserve">IP whitelisting required for API key security</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Available Operations</w:t>
      </w:r>
    </w:p>
    <w:p>
      <w:pPr>
        <w:pStyle w:val="ListParagraph"/>
        <w:numPr>
          <w:ilvl w:val="0"/>
          <w:numId w:val="{bullet66-0}"/>
        </w:numPr>
        <w:spacing w:after="80"/>
      </w:pPr>
      <w:r>
        <w:rPr>
          <w:rFonts w:ascii="Arial" w:cs="Arial" w:eastAsia="Arial" w:hAnsi="Arial"/>
          <w:b w:val="false"/>
          <w:bCs w:val="false"/>
          <w:i w:val="false"/>
          <w:iCs w:val="false"/>
          <w:color w:val="000000"/>
          <w:sz w:val="24"/>
          <w:szCs w:val="24"/>
        </w:rPr>
        <w:t xml:space="preserve">Create and manage payment intents</w:t>
      </w:r>
    </w:p>
    <w:p>
      <w:pPr>
        <w:pStyle w:val="ListParagraph"/>
        <w:numPr>
          <w:ilvl w:val="0"/>
          <w:numId w:val="{bullet66-0}"/>
        </w:numPr>
        <w:spacing w:after="80"/>
      </w:pPr>
      <w:r>
        <w:rPr>
          <w:rFonts w:ascii="Arial" w:cs="Arial" w:eastAsia="Arial" w:hAnsi="Arial"/>
          <w:b w:val="false"/>
          <w:bCs w:val="false"/>
          <w:i w:val="false"/>
          <w:iCs w:val="false"/>
          <w:color w:val="000000"/>
          <w:sz w:val="24"/>
          <w:szCs w:val="24"/>
        </w:rPr>
        <w:t xml:space="preserve">Process refunds and partial refunds</w:t>
      </w:r>
    </w:p>
    <w:p>
      <w:pPr>
        <w:pStyle w:val="ListParagraph"/>
        <w:numPr>
          <w:ilvl w:val="0"/>
          <w:numId w:val="{bullet66-0}"/>
        </w:numPr>
        <w:spacing w:after="80"/>
      </w:pPr>
      <w:r>
        <w:rPr>
          <w:rFonts w:ascii="Arial" w:cs="Arial" w:eastAsia="Arial" w:hAnsi="Arial"/>
          <w:b w:val="false"/>
          <w:bCs w:val="false"/>
          <w:i w:val="false"/>
          <w:iCs w:val="false"/>
          <w:color w:val="000000"/>
          <w:sz w:val="24"/>
          <w:szCs w:val="24"/>
        </w:rPr>
        <w:t xml:space="preserve">Manage customers and payment methods</w:t>
      </w:r>
    </w:p>
    <w:p>
      <w:pPr>
        <w:pStyle w:val="ListParagraph"/>
        <w:numPr>
          <w:ilvl w:val="0"/>
          <w:numId w:val="{bullet66-0}"/>
        </w:numPr>
        <w:spacing w:after="80"/>
      </w:pPr>
      <w:r>
        <w:rPr>
          <w:rFonts w:ascii="Arial" w:cs="Arial" w:eastAsia="Arial" w:hAnsi="Arial"/>
          <w:b w:val="false"/>
          <w:bCs w:val="false"/>
          <w:i w:val="false"/>
          <w:iCs w:val="false"/>
          <w:color w:val="000000"/>
          <w:sz w:val="24"/>
          <w:szCs w:val="24"/>
        </w:rPr>
        <w:t xml:space="preserve">Create and manage subscriptions</w:t>
      </w:r>
    </w:p>
    <w:p>
      <w:pPr>
        <w:pStyle w:val="ListParagraph"/>
        <w:numPr>
          <w:ilvl w:val="0"/>
          <w:numId w:val="{bullet66-0}"/>
        </w:numPr>
        <w:spacing w:after="80"/>
      </w:pPr>
      <w:r>
        <w:rPr>
          <w:rFonts w:ascii="Arial" w:cs="Arial" w:eastAsia="Arial" w:hAnsi="Arial"/>
          <w:b w:val="false"/>
          <w:bCs w:val="false"/>
          <w:i w:val="false"/>
          <w:iCs w:val="false"/>
          <w:color w:val="000000"/>
          <w:sz w:val="24"/>
          <w:szCs w:val="24"/>
        </w:rPr>
        <w:t xml:space="preserve">Generate billing reports and analytics</w:t>
      </w:r>
    </w:p>
    <w:p>
      <w:pPr>
        <w:pStyle w:val="ListParagraph"/>
        <w:numPr>
          <w:ilvl w:val="0"/>
          <w:numId w:val="{bullet66-0}"/>
        </w:numPr>
        <w:spacing w:after="80"/>
      </w:pPr>
      <w:r>
        <w:rPr>
          <w:rFonts w:ascii="Arial" w:cs="Arial" w:eastAsia="Arial" w:hAnsi="Arial"/>
          <w:b w:val="false"/>
          <w:bCs w:val="false"/>
          <w:i w:val="false"/>
          <w:iCs w:val="false"/>
          <w:color w:val="000000"/>
          <w:sz w:val="24"/>
          <w:szCs w:val="24"/>
        </w:rPr>
        <w:t xml:space="preserve">Manage invoices and payment records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Scope</w:t>
      </w:r>
    </w:p>
    <w:p>
      <w:pPr>
        <w:pStyle w:val="ListParagraph"/>
        <w:numPr>
          <w:ilvl w:val="0"/>
          <w:numId w:val="{bullet67-0}"/>
        </w:numPr>
        <w:spacing w:after="80"/>
      </w:pPr>
      <w:r>
        <w:rPr>
          <w:rFonts w:ascii="Arial" w:cs="Arial" w:eastAsia="Arial" w:hAnsi="Arial"/>
          <w:b w:val="false"/>
          <w:bCs w:val="false"/>
          <w:i w:val="false"/>
          <w:iCs w:val="false"/>
          <w:color w:val="000000"/>
          <w:sz w:val="24"/>
          <w:szCs w:val="24"/>
        </w:rPr>
        <w:t xml:space="preserve">Live mode: Real financial transactions</w:t>
      </w:r>
    </w:p>
    <w:p>
      <w:pPr>
        <w:pStyle w:val="ListParagraph"/>
        <w:numPr>
          <w:ilvl w:val="0"/>
          <w:numId w:val="{bullet67-0}"/>
        </w:numPr>
        <w:spacing w:after="80"/>
      </w:pPr>
      <w:r>
        <w:rPr>
          <w:rFonts w:ascii="Arial" w:cs="Arial" w:eastAsia="Arial" w:hAnsi="Arial"/>
          <w:b w:val="false"/>
          <w:bCs w:val="false"/>
          <w:i w:val="false"/>
          <w:iCs w:val="false"/>
          <w:color w:val="000000"/>
          <w:sz w:val="24"/>
          <w:szCs w:val="24"/>
        </w:rPr>
        <w:t xml:space="preserve">Test mode: Sandbox for development and testing</w:t>
      </w:r>
    </w:p>
    <w:p>
      <w:pPr>
        <w:pStyle w:val="ListParagraph"/>
        <w:numPr>
          <w:ilvl w:val="0"/>
          <w:numId w:val="{bullet67-0}"/>
        </w:numPr>
        <w:spacing w:after="80"/>
      </w:pPr>
      <w:r>
        <w:rPr>
          <w:rFonts w:ascii="Arial" w:cs="Arial" w:eastAsia="Arial" w:hAnsi="Arial"/>
          <w:b w:val="false"/>
          <w:bCs w:val="false"/>
          <w:i w:val="false"/>
          <w:iCs w:val="false"/>
          <w:color w:val="000000"/>
          <w:sz w:val="24"/>
          <w:szCs w:val="24"/>
        </w:rPr>
        <w:t xml:space="preserve">Restricted keys limit to specific operations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Security Measures</w:t>
      </w:r>
    </w:p>
    <w:p>
      <w:pPr>
        <w:pStyle w:val="ListParagraph"/>
        <w:numPr>
          <w:ilvl w:val="0"/>
          <w:numId w:val="{bullet68-0}"/>
        </w:numPr>
        <w:spacing w:after="80"/>
      </w:pPr>
      <w:r>
        <w:rPr>
          <w:rFonts w:ascii="Arial" w:cs="Arial" w:eastAsia="Arial" w:hAnsi="Arial"/>
          <w:b w:val="false"/>
          <w:bCs w:val="false"/>
          <w:i w:val="false"/>
          <w:iCs w:val="false"/>
          <w:color w:val="000000"/>
          <w:sz w:val="24"/>
          <w:szCs w:val="24"/>
        </w:rPr>
        <w:t xml:space="preserve">TLS 1.3+ encryption (Stripe enforces minimum)</w:t>
      </w:r>
    </w:p>
    <w:p>
      <w:pPr>
        <w:pStyle w:val="ListParagraph"/>
        <w:numPr>
          <w:ilvl w:val="0"/>
          <w:numId w:val="{bullet68-0}"/>
        </w:numPr>
        <w:spacing w:after="80"/>
      </w:pPr>
      <w:r>
        <w:rPr>
          <w:rFonts w:ascii="Arial" w:cs="Arial" w:eastAsia="Arial" w:hAnsi="Arial"/>
          <w:b w:val="false"/>
          <w:bCs w:val="false"/>
          <w:i w:val="false"/>
          <w:iCs w:val="false"/>
          <w:color w:val="000000"/>
          <w:sz w:val="24"/>
          <w:szCs w:val="24"/>
        </w:rPr>
        <w:t xml:space="preserve">API key rotation every 60 days</w:t>
      </w:r>
    </w:p>
    <w:p>
      <w:pPr>
        <w:pStyle w:val="ListParagraph"/>
        <w:numPr>
          <w:ilvl w:val="0"/>
          <w:numId w:val="{bullet68-0}"/>
        </w:numPr>
        <w:spacing w:after="80"/>
      </w:pPr>
      <w:r>
        <w:rPr>
          <w:rFonts w:ascii="Arial" w:cs="Arial" w:eastAsia="Arial" w:hAnsi="Arial"/>
          <w:b w:val="false"/>
          <w:bCs w:val="false"/>
          <w:i w:val="false"/>
          <w:iCs w:val="false"/>
          <w:color w:val="000000"/>
          <w:sz w:val="24"/>
          <w:szCs w:val="24"/>
        </w:rPr>
        <w:t xml:space="preserve">Webhook signature verification (HMAC-SHA256)</w:t>
      </w:r>
    </w:p>
    <w:p>
      <w:pPr>
        <w:pStyle w:val="ListParagraph"/>
        <w:numPr>
          <w:ilvl w:val="0"/>
          <w:numId w:val="{bullet68-0}"/>
        </w:numPr>
        <w:spacing w:after="80"/>
      </w:pPr>
      <w:r>
        <w:rPr>
          <w:rFonts w:ascii="Arial" w:cs="Arial" w:eastAsia="Arial" w:hAnsi="Arial"/>
          <w:b w:val="false"/>
          <w:bCs w:val="false"/>
          <w:i w:val="false"/>
          <w:iCs w:val="false"/>
          <w:color w:val="000000"/>
          <w:sz w:val="24"/>
          <w:szCs w:val="24"/>
        </w:rPr>
        <w:t xml:space="preserve">Rate limiting: 100 requests/second</w:t>
      </w:r>
    </w:p>
    <w:p>
      <w:pPr>
        <w:pStyle w:val="ListParagraph"/>
        <w:numPr>
          <w:ilvl w:val="0"/>
          <w:numId w:val="{bullet68-0}"/>
        </w:numPr>
        <w:spacing w:after="80"/>
      </w:pPr>
      <w:r>
        <w:rPr>
          <w:rFonts w:ascii="Arial" w:cs="Arial" w:eastAsia="Arial" w:hAnsi="Arial"/>
          <w:b w:val="false"/>
          <w:bCs w:val="false"/>
          <w:i w:val="false"/>
          <w:iCs w:val="false"/>
          <w:color w:val="000000"/>
          <w:sz w:val="24"/>
          <w:szCs w:val="24"/>
        </w:rPr>
        <w:t xml:space="preserve">PCI DSS Level 1 compliance (Stripe handles most PCI burden)</w:t>
      </w:r>
    </w:p>
    <w:p>
      <w:pPr>
        <w:pStyle w:val="ListParagraph"/>
        <w:numPr>
          <w:ilvl w:val="0"/>
          <w:numId w:val="{bullet68-0}"/>
        </w:numPr>
        <w:spacing w:after="80"/>
      </w:pPr>
      <w:r>
        <w:rPr>
          <w:rFonts w:ascii="Arial" w:cs="Arial" w:eastAsia="Arial" w:hAnsi="Arial"/>
          <w:b w:val="false"/>
          <w:bCs w:val="false"/>
          <w:i w:val="false"/>
          <w:iCs w:val="false"/>
          <w:color w:val="000000"/>
          <w:sz w:val="24"/>
          <w:szCs w:val="24"/>
        </w:rPr>
        <w:t xml:space="preserve">Idempotency keys to prevent duplicate charges</w:t>
      </w:r>
    </w:p>
    <w:p>
      <w:pPr>
        <w:pStyle w:val="ListParagraph"/>
        <w:numPr>
          <w:ilvl w:val="0"/>
          <w:numId w:val="{bullet68-0}"/>
        </w:numPr>
        <w:spacing w:after="80"/>
      </w:pPr>
      <w:r>
        <w:rPr>
          <w:rFonts w:ascii="Arial" w:cs="Arial" w:eastAsia="Arial" w:hAnsi="Arial"/>
          <w:b w:val="false"/>
          <w:bCs w:val="false"/>
          <w:i w:val="false"/>
          <w:iCs w:val="false"/>
          <w:color w:val="000000"/>
          <w:sz w:val="24"/>
          <w:szCs w:val="24"/>
        </w:rPr>
        <w:t xml:space="preserve">No storage of full credit card data (PCI compliance)</w:t>
      </w:r>
    </w:p>
    <w:p>
      <w:pPr>
        <w:pStyle w:val="ListParagraph"/>
        <w:numPr>
          <w:ilvl w:val="0"/>
          <w:numId w:val="{bullet68-0}"/>
        </w:numPr>
        <w:spacing w:after="80"/>
      </w:pPr>
      <w:r>
        <w:rPr>
          <w:rFonts w:ascii="Arial" w:cs="Arial" w:eastAsia="Arial" w:hAnsi="Arial"/>
          <w:b w:val="false"/>
          <w:bCs w:val="false"/>
          <w:i w:val="false"/>
          <w:iCs w:val="false"/>
          <w:color w:val="000000"/>
          <w:sz w:val="24"/>
          <w:szCs w:val="24"/>
        </w:rPr>
        <w:t xml:space="preserve">Restricted API key with minimal required permissions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Error Handling</w:t>
      </w:r>
    </w:p>
    <w:p>
      <w:pPr>
        <w:pStyle w:val="ListParagraph"/>
        <w:numPr>
          <w:ilvl w:val="0"/>
          <w:numId w:val="{bullet69-0}"/>
        </w:numPr>
        <w:spacing w:after="80"/>
      </w:pPr>
      <w:r>
        <w:rPr>
          <w:rFonts w:ascii="Arial" w:cs="Arial" w:eastAsia="Arial" w:hAnsi="Arial"/>
          <w:b w:val="false"/>
          <w:bCs w:val="false"/>
          <w:i w:val="false"/>
          <w:iCs w:val="false"/>
          <w:color w:val="000000"/>
          <w:sz w:val="24"/>
          <w:szCs w:val="24"/>
        </w:rPr>
        <w:t xml:space="preserve">api_connection_error: Retry with exponential backoff</w:t>
      </w:r>
    </w:p>
    <w:p>
      <w:pPr>
        <w:pStyle w:val="ListParagraph"/>
        <w:numPr>
          <w:ilvl w:val="0"/>
          <w:numId w:val="{bullet69-0}"/>
        </w:numPr>
        <w:spacing w:after="80"/>
      </w:pPr>
      <w:r>
        <w:rPr>
          <w:rFonts w:ascii="Arial" w:cs="Arial" w:eastAsia="Arial" w:hAnsi="Arial"/>
          <w:b w:val="false"/>
          <w:bCs w:val="false"/>
          <w:i w:val="false"/>
          <w:iCs w:val="false"/>
          <w:color w:val="000000"/>
          <w:sz w:val="24"/>
          <w:szCs w:val="24"/>
        </w:rPr>
        <w:t xml:space="preserve">api_error: Log error, investigate (likely client error)</w:t>
      </w:r>
    </w:p>
    <w:p>
      <w:pPr>
        <w:pStyle w:val="ListParagraph"/>
        <w:numPr>
          <w:ilvl w:val="0"/>
          <w:numId w:val="{bullet69-0}"/>
        </w:numPr>
        <w:spacing w:after="80"/>
      </w:pPr>
      <w:r>
        <w:rPr>
          <w:rFonts w:ascii="Arial" w:cs="Arial" w:eastAsia="Arial" w:hAnsi="Arial"/>
          <w:b w:val="false"/>
          <w:bCs w:val="false"/>
          <w:i w:val="false"/>
          <w:iCs w:val="false"/>
          <w:color w:val="000000"/>
          <w:sz w:val="24"/>
          <w:szCs w:val="24"/>
        </w:rPr>
        <w:t xml:space="preserve">authentication_error: Update API key immediately</w:t>
      </w:r>
    </w:p>
    <w:p>
      <w:pPr>
        <w:pStyle w:val="ListParagraph"/>
        <w:numPr>
          <w:ilvl w:val="0"/>
          <w:numId w:val="{bullet69-0}"/>
        </w:numPr>
        <w:spacing w:after="80"/>
      </w:pPr>
      <w:r>
        <w:rPr>
          <w:rFonts w:ascii="Arial" w:cs="Arial" w:eastAsia="Arial" w:hAnsi="Arial"/>
          <w:b w:val="false"/>
          <w:bCs w:val="false"/>
          <w:i w:val="false"/>
          <w:iCs w:val="false"/>
          <w:color w:val="000000"/>
          <w:sz w:val="24"/>
          <w:szCs w:val="24"/>
        </w:rPr>
        <w:t xml:space="preserve">card_error: Return to user for action (invalid card, etc.)</w:t>
      </w:r>
    </w:p>
    <w:p>
      <w:pPr>
        <w:pStyle w:val="ListParagraph"/>
        <w:numPr>
          <w:ilvl w:val="0"/>
          <w:numId w:val="{bullet69-0}"/>
        </w:numPr>
        <w:spacing w:after="80"/>
      </w:pPr>
      <w:r>
        <w:rPr>
          <w:rFonts w:ascii="Arial" w:cs="Arial" w:eastAsia="Arial" w:hAnsi="Arial"/>
          <w:b w:val="false"/>
          <w:bCs w:val="false"/>
          <w:i w:val="false"/>
          <w:iCs w:val="false"/>
          <w:color w:val="000000"/>
          <w:sz w:val="24"/>
          <w:szCs w:val="24"/>
        </w:rPr>
        <w:t xml:space="preserve">rate_limit_error: Use exponential backoff with jitter</w:t>
      </w:r>
    </w:p>
    <w:p>
      <w:pPr>
        <w:pStyle w:val="ListParagraph"/>
        <w:numPr>
          <w:ilvl w:val="0"/>
          <w:numId w:val="{bullet69-0}"/>
        </w:numPr>
        <w:spacing w:after="80"/>
      </w:pPr>
      <w:r>
        <w:rPr>
          <w:rFonts w:ascii="Arial" w:cs="Arial" w:eastAsia="Arial" w:hAnsi="Arial"/>
          <w:b w:val="false"/>
          <w:bCs w:val="false"/>
          <w:i w:val="false"/>
          <w:iCs w:val="false"/>
          <w:color w:val="000000"/>
          <w:sz w:val="24"/>
          <w:szCs w:val="24"/>
        </w:rPr>
        <w:t xml:space="preserve">invalid_request_error: Fix request format, validate parameters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8.9 NOTION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Connection Method</w:t>
      </w:r>
    </w:p>
    <w:p>
      <w:pPr>
        <w:pStyle w:val="ListParagraph"/>
        <w:numPr>
          <w:ilvl w:val="0"/>
          <w:numId w:val="{bullet70-0}"/>
        </w:numPr>
        <w:spacing w:after="80"/>
      </w:pPr>
      <w:r>
        <w:rPr>
          <w:rFonts w:ascii="Arial" w:cs="Arial" w:eastAsia="Arial" w:hAnsi="Arial"/>
          <w:b w:val="false"/>
          <w:bCs w:val="false"/>
          <w:i w:val="false"/>
          <w:iCs w:val="false"/>
          <w:color w:val="000000"/>
          <w:sz w:val="24"/>
          <w:szCs w:val="24"/>
        </w:rPr>
        <w:t xml:space="preserve">OAuth2 Integration Token</w:t>
      </w:r>
    </w:p>
    <w:p>
      <w:pPr>
        <w:pStyle w:val="ListParagraph"/>
        <w:numPr>
          <w:ilvl w:val="0"/>
          <w:numId w:val="{bullet70-0}"/>
        </w:numPr>
        <w:spacing w:after="80"/>
      </w:pPr>
      <w:r>
        <w:rPr>
          <w:rFonts w:ascii="Arial" w:cs="Arial" w:eastAsia="Arial" w:hAnsi="Arial"/>
          <w:b w:val="false"/>
          <w:bCs w:val="false"/>
          <w:i w:val="false"/>
          <w:iCs w:val="false"/>
          <w:color w:val="000000"/>
          <w:sz w:val="24"/>
          <w:szCs w:val="24"/>
        </w:rPr>
        <w:t xml:space="preserve">Scopes: read content, create pages, update page properties</w:t>
      </w:r>
    </w:p>
    <w:p>
      <w:pPr>
        <w:pStyle w:val="ListParagraph"/>
        <w:numPr>
          <w:ilvl w:val="0"/>
          <w:numId w:val="{bullet70-0}"/>
        </w:numPr>
        <w:spacing w:after="80"/>
      </w:pPr>
      <w:r>
        <w:rPr>
          <w:rFonts w:ascii="Arial" w:cs="Arial" w:eastAsia="Arial" w:hAnsi="Arial"/>
          <w:b w:val="false"/>
          <w:bCs w:val="false"/>
          <w:i w:val="false"/>
          <w:iCs w:val="false"/>
          <w:color w:val="000000"/>
          <w:sz w:val="24"/>
          <w:szCs w:val="24"/>
        </w:rPr>
        <w:t xml:space="preserve">Database and page-specific access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Available Operations</w:t>
      </w:r>
    </w:p>
    <w:p>
      <w:pPr>
        <w:pStyle w:val="ListParagraph"/>
        <w:numPr>
          <w:ilvl w:val="0"/>
          <w:numId w:val="{bullet71-0}"/>
        </w:numPr>
        <w:spacing w:after="80"/>
      </w:pPr>
      <w:r>
        <w:rPr>
          <w:rFonts w:ascii="Arial" w:cs="Arial" w:eastAsia="Arial" w:hAnsi="Arial"/>
          <w:b w:val="false"/>
          <w:bCs w:val="false"/>
          <w:i w:val="false"/>
          <w:iCs w:val="false"/>
          <w:color w:val="000000"/>
          <w:sz w:val="24"/>
          <w:szCs w:val="24"/>
        </w:rPr>
        <w:t xml:space="preserve">Create and update database entries</w:t>
      </w:r>
    </w:p>
    <w:p>
      <w:pPr>
        <w:pStyle w:val="ListParagraph"/>
        <w:numPr>
          <w:ilvl w:val="0"/>
          <w:numId w:val="{bullet71-0}"/>
        </w:numPr>
        <w:spacing w:after="80"/>
      </w:pPr>
      <w:r>
        <w:rPr>
          <w:rFonts w:ascii="Arial" w:cs="Arial" w:eastAsia="Arial" w:hAnsi="Arial"/>
          <w:b w:val="false"/>
          <w:bCs w:val="false"/>
          <w:i w:val="false"/>
          <w:iCs w:val="false"/>
          <w:color w:val="000000"/>
          <w:sz w:val="24"/>
          <w:szCs w:val="24"/>
        </w:rPr>
        <w:t xml:space="preserve">Query databases with filters and sorts</w:t>
      </w:r>
    </w:p>
    <w:p>
      <w:pPr>
        <w:pStyle w:val="ListParagraph"/>
        <w:numPr>
          <w:ilvl w:val="0"/>
          <w:numId w:val="{bullet71-0}"/>
        </w:numPr>
        <w:spacing w:after="80"/>
      </w:pPr>
      <w:r>
        <w:rPr>
          <w:rFonts w:ascii="Arial" w:cs="Arial" w:eastAsia="Arial" w:hAnsi="Arial"/>
          <w:b w:val="false"/>
          <w:bCs w:val="false"/>
          <w:i w:val="false"/>
          <w:iCs w:val="false"/>
          <w:color w:val="000000"/>
          <w:sz w:val="24"/>
          <w:szCs w:val="24"/>
        </w:rPr>
        <w:t xml:space="preserve">Create pages and manage page structure</w:t>
      </w:r>
    </w:p>
    <w:p>
      <w:pPr>
        <w:pStyle w:val="ListParagraph"/>
        <w:numPr>
          <w:ilvl w:val="0"/>
          <w:numId w:val="{bullet71-0}"/>
        </w:numPr>
        <w:spacing w:after="80"/>
      </w:pPr>
      <w:r>
        <w:rPr>
          <w:rFonts w:ascii="Arial" w:cs="Arial" w:eastAsia="Arial" w:hAnsi="Arial"/>
          <w:b w:val="false"/>
          <w:bCs w:val="false"/>
          <w:i w:val="false"/>
          <w:iCs w:val="false"/>
          <w:color w:val="000000"/>
          <w:sz w:val="24"/>
          <w:szCs w:val="24"/>
        </w:rPr>
        <w:t xml:space="preserve">Append content to pages</w:t>
      </w:r>
    </w:p>
    <w:p>
      <w:pPr>
        <w:pStyle w:val="ListParagraph"/>
        <w:numPr>
          <w:ilvl w:val="0"/>
          <w:numId w:val="{bullet71-0}"/>
        </w:numPr>
        <w:spacing w:after="80"/>
      </w:pPr>
      <w:r>
        <w:rPr>
          <w:rFonts w:ascii="Arial" w:cs="Arial" w:eastAsia="Arial" w:hAnsi="Arial"/>
          <w:b w:val="false"/>
          <w:bCs w:val="false"/>
          <w:i w:val="false"/>
          <w:iCs w:val="false"/>
          <w:color w:val="000000"/>
          <w:sz w:val="24"/>
          <w:szCs w:val="24"/>
        </w:rPr>
        <w:t xml:space="preserve">Manage block content</w:t>
      </w:r>
    </w:p>
    <w:p>
      <w:pPr>
        <w:pStyle w:val="ListParagraph"/>
        <w:numPr>
          <w:ilvl w:val="0"/>
          <w:numId w:val="{bullet71-0}"/>
        </w:numPr>
        <w:spacing w:after="80"/>
      </w:pPr>
      <w:r>
        <w:rPr>
          <w:rFonts w:ascii="Arial" w:cs="Arial" w:eastAsia="Arial" w:hAnsi="Arial"/>
          <w:b w:val="false"/>
          <w:bCs w:val="false"/>
          <w:i w:val="false"/>
          <w:iCs w:val="false"/>
          <w:color w:val="000000"/>
          <w:sz w:val="24"/>
          <w:szCs w:val="24"/>
        </w:rPr>
        <w:t xml:space="preserve">Read page and database metadata</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Scope</w:t>
      </w:r>
    </w:p>
    <w:p>
      <w:pPr>
        <w:pStyle w:val="ListParagraph"/>
        <w:numPr>
          <w:ilvl w:val="0"/>
          <w:numId w:val="{bullet72-0}"/>
        </w:numPr>
        <w:spacing w:after="80"/>
      </w:pPr>
      <w:r>
        <w:rPr>
          <w:rFonts w:ascii="Arial" w:cs="Arial" w:eastAsia="Arial" w:hAnsi="Arial"/>
          <w:b w:val="false"/>
          <w:bCs w:val="false"/>
          <w:i w:val="false"/>
          <w:iCs w:val="false"/>
          <w:color w:val="000000"/>
          <w:sz w:val="24"/>
          <w:szCs w:val="24"/>
        </w:rPr>
        <w:t xml:space="preserve">Databases and pages explicitly shared with integration</w:t>
      </w:r>
    </w:p>
    <w:p>
      <w:pPr>
        <w:pStyle w:val="ListParagraph"/>
        <w:numPr>
          <w:ilvl w:val="0"/>
          <w:numId w:val="{bullet72-0}"/>
        </w:numPr>
        <w:spacing w:after="80"/>
      </w:pPr>
      <w:r>
        <w:rPr>
          <w:rFonts w:ascii="Arial" w:cs="Arial" w:eastAsia="Arial" w:hAnsi="Arial"/>
          <w:b w:val="false"/>
          <w:bCs w:val="false"/>
          <w:i w:val="false"/>
          <w:iCs w:val="false"/>
          <w:color w:val="000000"/>
          <w:sz w:val="24"/>
          <w:szCs w:val="24"/>
        </w:rPr>
        <w:t xml:space="preserve">Child pages within shared parent</w:t>
      </w:r>
    </w:p>
    <w:p>
      <w:pPr>
        <w:pStyle w:val="ListParagraph"/>
        <w:numPr>
          <w:ilvl w:val="0"/>
          <w:numId w:val="{bullet72-0}"/>
        </w:numPr>
        <w:spacing w:after="80"/>
      </w:pPr>
      <w:r>
        <w:rPr>
          <w:rFonts w:ascii="Arial" w:cs="Arial" w:eastAsia="Arial" w:hAnsi="Arial"/>
          <w:b w:val="false"/>
          <w:bCs w:val="false"/>
          <w:i w:val="false"/>
          <w:iCs w:val="false"/>
          <w:color w:val="000000"/>
          <w:sz w:val="24"/>
          <w:szCs w:val="24"/>
        </w:rPr>
        <w:t xml:space="preserve">No access to non-shared workspaces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Security Measures</w:t>
      </w:r>
    </w:p>
    <w:p>
      <w:pPr>
        <w:pStyle w:val="ListParagraph"/>
        <w:numPr>
          <w:ilvl w:val="0"/>
          <w:numId w:val="{bullet73-0}"/>
        </w:numPr>
        <w:spacing w:after="80"/>
      </w:pPr>
      <w:r>
        <w:rPr>
          <w:rFonts w:ascii="Arial" w:cs="Arial" w:eastAsia="Arial" w:hAnsi="Arial"/>
          <w:b w:val="false"/>
          <w:bCs w:val="false"/>
          <w:i w:val="false"/>
          <w:iCs w:val="false"/>
          <w:color w:val="000000"/>
          <w:sz w:val="24"/>
          <w:szCs w:val="24"/>
        </w:rPr>
        <w:t xml:space="preserve">TLS 1.2+ encryption</w:t>
      </w:r>
    </w:p>
    <w:p>
      <w:pPr>
        <w:pStyle w:val="ListParagraph"/>
        <w:numPr>
          <w:ilvl w:val="0"/>
          <w:numId w:val="{bullet73-0}"/>
        </w:numPr>
        <w:spacing w:after="80"/>
      </w:pPr>
      <w:r>
        <w:rPr>
          <w:rFonts w:ascii="Arial" w:cs="Arial" w:eastAsia="Arial" w:hAnsi="Arial"/>
          <w:b w:val="false"/>
          <w:bCs w:val="false"/>
          <w:i w:val="false"/>
          <w:iCs w:val="false"/>
          <w:color w:val="000000"/>
          <w:sz w:val="24"/>
          <w:szCs w:val="24"/>
        </w:rPr>
        <w:t xml:space="preserve">OAuth2 with automatic token refresh</w:t>
      </w:r>
    </w:p>
    <w:p>
      <w:pPr>
        <w:pStyle w:val="ListParagraph"/>
        <w:numPr>
          <w:ilvl w:val="0"/>
          <w:numId w:val="{bullet73-0}"/>
        </w:numPr>
        <w:spacing w:after="80"/>
      </w:pPr>
      <w:r>
        <w:rPr>
          <w:rFonts w:ascii="Arial" w:cs="Arial" w:eastAsia="Arial" w:hAnsi="Arial"/>
          <w:b w:val="false"/>
          <w:bCs w:val="false"/>
          <w:i w:val="false"/>
          <w:iCs w:val="false"/>
          <w:color w:val="000000"/>
          <w:sz w:val="24"/>
          <w:szCs w:val="24"/>
        </w:rPr>
        <w:t xml:space="preserve">Rate limiting: 3 requests/second</w:t>
      </w:r>
    </w:p>
    <w:p>
      <w:pPr>
        <w:pStyle w:val="ListParagraph"/>
        <w:numPr>
          <w:ilvl w:val="0"/>
          <w:numId w:val="{bullet73-0}"/>
        </w:numPr>
        <w:spacing w:after="80"/>
      </w:pPr>
      <w:r>
        <w:rPr>
          <w:rFonts w:ascii="Arial" w:cs="Arial" w:eastAsia="Arial" w:hAnsi="Arial"/>
          <w:b w:val="false"/>
          <w:bCs w:val="false"/>
          <w:i w:val="false"/>
          <w:iCs w:val="false"/>
          <w:color w:val="000000"/>
          <w:sz w:val="24"/>
          <w:szCs w:val="24"/>
        </w:rPr>
        <w:t xml:space="preserve">Explicit sharing model (no implicit access)</w:t>
      </w:r>
    </w:p>
    <w:p>
      <w:pPr>
        <w:pStyle w:val="ListParagraph"/>
        <w:numPr>
          <w:ilvl w:val="0"/>
          <w:numId w:val="{bullet73-0}"/>
        </w:numPr>
        <w:spacing w:after="80"/>
      </w:pPr>
      <w:r>
        <w:rPr>
          <w:rFonts w:ascii="Arial" w:cs="Arial" w:eastAsia="Arial" w:hAnsi="Arial"/>
          <w:b w:val="false"/>
          <w:bCs w:val="false"/>
          <w:i w:val="false"/>
          <w:iCs w:val="false"/>
          <w:color w:val="000000"/>
          <w:sz w:val="24"/>
          <w:szCs w:val="24"/>
        </w:rPr>
        <w:t xml:space="preserve">User-level permissions enforced</w:t>
      </w:r>
    </w:p>
    <w:p>
      <w:pPr>
        <w:pStyle w:val="ListParagraph"/>
        <w:numPr>
          <w:ilvl w:val="0"/>
          <w:numId w:val="{bullet73-0}"/>
        </w:numPr>
        <w:spacing w:after="80"/>
      </w:pPr>
      <w:r>
        <w:rPr>
          <w:rFonts w:ascii="Arial" w:cs="Arial" w:eastAsia="Arial" w:hAnsi="Arial"/>
          <w:b w:val="false"/>
          <w:bCs w:val="false"/>
          <w:i w:val="false"/>
          <w:iCs w:val="false"/>
          <w:color w:val="000000"/>
          <w:sz w:val="24"/>
          <w:szCs w:val="24"/>
        </w:rPr>
        <w:t xml:space="preserve">Audit trail available through Notion admin panel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Error Handling</w:t>
      </w:r>
    </w:p>
    <w:p>
      <w:pPr>
        <w:pStyle w:val="ListParagraph"/>
        <w:numPr>
          <w:ilvl w:val="0"/>
          <w:numId w:val="{bullet74-0}"/>
        </w:numPr>
        <w:spacing w:after="80"/>
      </w:pPr>
      <w:r>
        <w:rPr>
          <w:rFonts w:ascii="Arial" w:cs="Arial" w:eastAsia="Arial" w:hAnsi="Arial"/>
          <w:b w:val="false"/>
          <w:bCs w:val="false"/>
          <w:i w:val="false"/>
          <w:iCs w:val="false"/>
          <w:color w:val="000000"/>
          <w:sz w:val="24"/>
          <w:szCs w:val="24"/>
        </w:rPr>
        <w:t xml:space="preserve">invalid_grant: Refresh OAuth token, retry</w:t>
      </w:r>
    </w:p>
    <w:p>
      <w:pPr>
        <w:pStyle w:val="ListParagraph"/>
        <w:numPr>
          <w:ilvl w:val="0"/>
          <w:numId w:val="{bullet74-0}"/>
        </w:numPr>
        <w:spacing w:after="80"/>
      </w:pPr>
      <w:r>
        <w:rPr>
          <w:rFonts w:ascii="Arial" w:cs="Arial" w:eastAsia="Arial" w:hAnsi="Arial"/>
          <w:b w:val="false"/>
          <w:bCs w:val="false"/>
          <w:i w:val="false"/>
          <w:iCs w:val="false"/>
          <w:color w:val="000000"/>
          <w:sz w:val="24"/>
          <w:szCs w:val="24"/>
        </w:rPr>
        <w:t xml:space="preserve">rate_limited: Backoff using Retry-After header</w:t>
      </w:r>
    </w:p>
    <w:p>
      <w:pPr>
        <w:pStyle w:val="ListParagraph"/>
        <w:numPr>
          <w:ilvl w:val="0"/>
          <w:numId w:val="{bullet74-0}"/>
        </w:numPr>
        <w:spacing w:after="80"/>
      </w:pPr>
      <w:r>
        <w:rPr>
          <w:rFonts w:ascii="Arial" w:cs="Arial" w:eastAsia="Arial" w:hAnsi="Arial"/>
          <w:b w:val="false"/>
          <w:bCs w:val="false"/>
          <w:i w:val="false"/>
          <w:iCs w:val="false"/>
          <w:color w:val="000000"/>
          <w:sz w:val="24"/>
          <w:szCs w:val="24"/>
        </w:rPr>
        <w:t xml:space="preserve">validation_error: Fix request payload</w:t>
      </w:r>
    </w:p>
    <w:p>
      <w:pPr>
        <w:pStyle w:val="ListParagraph"/>
        <w:numPr>
          <w:ilvl w:val="0"/>
          <w:numId w:val="{bullet74-0}"/>
        </w:numPr>
        <w:spacing w:after="80"/>
      </w:pPr>
      <w:r>
        <w:rPr>
          <w:rFonts w:ascii="Arial" w:cs="Arial" w:eastAsia="Arial" w:hAnsi="Arial"/>
          <w:b w:val="false"/>
          <w:bCs w:val="false"/>
          <w:i w:val="false"/>
          <w:iCs w:val="false"/>
          <w:color w:val="000000"/>
          <w:sz w:val="24"/>
          <w:szCs w:val="24"/>
        </w:rPr>
        <w:t xml:space="preserve">not_found: Handle gracefully, log for debugging</w:t>
      </w:r>
    </w:p>
    <w:p>
      <w:pPr>
        <w:pStyle w:val="ListParagraph"/>
        <w:numPr>
          <w:ilvl w:val="0"/>
          <w:numId w:val="{bullet74-0}"/>
        </w:numPr>
        <w:spacing w:after="80"/>
      </w:pPr>
      <w:r>
        <w:rPr>
          <w:rFonts w:ascii="Arial" w:cs="Arial" w:eastAsia="Arial" w:hAnsi="Arial"/>
          <w:b w:val="false"/>
          <w:bCs w:val="false"/>
          <w:i w:val="false"/>
          <w:iCs w:val="false"/>
          <w:color w:val="000000"/>
          <w:sz w:val="24"/>
          <w:szCs w:val="24"/>
        </w:rPr>
        <w:t xml:space="preserve">unauthorized: Check integration permissions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8.10 PROJECT MANAGEMENT TOOLS (Asana/Monday/Jira)</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Connection Method</w:t>
      </w:r>
    </w:p>
    <w:p>
      <w:pPr>
        <w:pStyle w:val="ListParagraph"/>
        <w:numPr>
          <w:ilvl w:val="0"/>
          <w:numId w:val="{bullet75-0}"/>
        </w:numPr>
        <w:spacing w:after="80"/>
      </w:pPr>
      <w:r>
        <w:rPr>
          <w:rFonts w:ascii="Arial" w:cs="Arial" w:eastAsia="Arial" w:hAnsi="Arial"/>
          <w:b w:val="false"/>
          <w:bCs w:val="false"/>
          <w:i w:val="false"/>
          <w:iCs w:val="false"/>
          <w:color w:val="000000"/>
          <w:sz w:val="24"/>
          <w:szCs w:val="24"/>
        </w:rPr>
        <w:t xml:space="preserve">OAuth2 Authorization Code Flow (Asana, Monday, Jira Cloud)</w:t>
      </w:r>
    </w:p>
    <w:p>
      <w:pPr>
        <w:pStyle w:val="ListParagraph"/>
        <w:numPr>
          <w:ilvl w:val="0"/>
          <w:numId w:val="{bullet75-0}"/>
        </w:numPr>
        <w:spacing w:after="80"/>
      </w:pPr>
      <w:r>
        <w:rPr>
          <w:rFonts w:ascii="Arial" w:cs="Arial" w:eastAsia="Arial" w:hAnsi="Arial"/>
          <w:b w:val="false"/>
          <w:bCs w:val="false"/>
          <w:i w:val="false"/>
          <w:iCs w:val="false"/>
          <w:color w:val="000000"/>
          <w:sz w:val="24"/>
          <w:szCs w:val="24"/>
        </w:rPr>
        <w:t xml:space="preserve">API Token for on-premise Jira</w:t>
      </w:r>
    </w:p>
    <w:p>
      <w:pPr>
        <w:pStyle w:val="ListParagraph"/>
        <w:numPr>
          <w:ilvl w:val="0"/>
          <w:numId w:val="{bullet75-0}"/>
        </w:numPr>
        <w:spacing w:after="80"/>
      </w:pPr>
      <w:r>
        <w:rPr>
          <w:rFonts w:ascii="Arial" w:cs="Arial" w:eastAsia="Arial" w:hAnsi="Arial"/>
          <w:b w:val="false"/>
          <w:bCs w:val="false"/>
          <w:i w:val="false"/>
          <w:iCs w:val="false"/>
          <w:color w:val="000000"/>
          <w:sz w:val="24"/>
          <w:szCs w:val="24"/>
        </w:rPr>
        <w:t xml:space="preserve">Personal Access Tokens for service accounts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Available Operations</w:t>
      </w:r>
    </w:p>
    <w:p>
      <w:pPr>
        <w:pStyle w:val="ListParagraph"/>
        <w:numPr>
          <w:ilvl w:val="0"/>
          <w:numId w:val="{bullet76-0}"/>
        </w:numPr>
        <w:spacing w:after="80"/>
      </w:pPr>
      <w:r>
        <w:rPr>
          <w:rFonts w:ascii="Arial" w:cs="Arial" w:eastAsia="Arial" w:hAnsi="Arial"/>
          <w:b w:val="false"/>
          <w:bCs w:val="false"/>
          <w:i w:val="false"/>
          <w:iCs w:val="false"/>
          <w:color w:val="000000"/>
          <w:sz w:val="24"/>
          <w:szCs w:val="24"/>
        </w:rPr>
        <w:t xml:space="preserve">Create, read, update, delete tasks/issues</w:t>
      </w:r>
    </w:p>
    <w:p>
      <w:pPr>
        <w:pStyle w:val="ListParagraph"/>
        <w:numPr>
          <w:ilvl w:val="0"/>
          <w:numId w:val="{bullet76-0}"/>
        </w:numPr>
        <w:spacing w:after="80"/>
      </w:pPr>
      <w:r>
        <w:rPr>
          <w:rFonts w:ascii="Arial" w:cs="Arial" w:eastAsia="Arial" w:hAnsi="Arial"/>
          <w:b w:val="false"/>
          <w:bCs w:val="false"/>
          <w:i w:val="false"/>
          <w:iCs w:val="false"/>
          <w:color w:val="000000"/>
          <w:sz w:val="24"/>
          <w:szCs w:val="24"/>
        </w:rPr>
        <w:t xml:space="preserve">Manage projects and workspaces</w:t>
      </w:r>
    </w:p>
    <w:p>
      <w:pPr>
        <w:pStyle w:val="ListParagraph"/>
        <w:numPr>
          <w:ilvl w:val="0"/>
          <w:numId w:val="{bullet76-0}"/>
        </w:numPr>
        <w:spacing w:after="80"/>
      </w:pPr>
      <w:r>
        <w:rPr>
          <w:rFonts w:ascii="Arial" w:cs="Arial" w:eastAsia="Arial" w:hAnsi="Arial"/>
          <w:b w:val="false"/>
          <w:bCs w:val="false"/>
          <w:i w:val="false"/>
          <w:iCs w:val="false"/>
          <w:color w:val="000000"/>
          <w:sz w:val="24"/>
          <w:szCs w:val="24"/>
        </w:rPr>
        <w:t xml:space="preserve">Update task status and assignees</w:t>
      </w:r>
    </w:p>
    <w:p>
      <w:pPr>
        <w:pStyle w:val="ListParagraph"/>
        <w:numPr>
          <w:ilvl w:val="0"/>
          <w:numId w:val="{bullet76-0}"/>
        </w:numPr>
        <w:spacing w:after="80"/>
      </w:pPr>
      <w:r>
        <w:rPr>
          <w:rFonts w:ascii="Arial" w:cs="Arial" w:eastAsia="Arial" w:hAnsi="Arial"/>
          <w:b w:val="false"/>
          <w:bCs w:val="false"/>
          <w:i w:val="false"/>
          <w:iCs w:val="false"/>
          <w:color w:val="000000"/>
          <w:sz w:val="24"/>
          <w:szCs w:val="24"/>
        </w:rPr>
        <w:t xml:space="preserve">Add comments and attachments</w:t>
      </w:r>
    </w:p>
    <w:p>
      <w:pPr>
        <w:pStyle w:val="ListParagraph"/>
        <w:numPr>
          <w:ilvl w:val="0"/>
          <w:numId w:val="{bullet76-0}"/>
        </w:numPr>
        <w:spacing w:after="80"/>
      </w:pPr>
      <w:r>
        <w:rPr>
          <w:rFonts w:ascii="Arial" w:cs="Arial" w:eastAsia="Arial" w:hAnsi="Arial"/>
          <w:b w:val="false"/>
          <w:bCs w:val="false"/>
          <w:i w:val="false"/>
          <w:iCs w:val="false"/>
          <w:color w:val="000000"/>
          <w:sz w:val="24"/>
          <w:szCs w:val="24"/>
        </w:rPr>
        <w:t xml:space="preserve">Generate reports and dashboards</w:t>
      </w:r>
    </w:p>
    <w:p>
      <w:pPr>
        <w:pStyle w:val="ListParagraph"/>
        <w:numPr>
          <w:ilvl w:val="0"/>
          <w:numId w:val="{bullet76-0}"/>
        </w:numPr>
        <w:spacing w:after="80"/>
      </w:pPr>
      <w:r>
        <w:rPr>
          <w:rFonts w:ascii="Arial" w:cs="Arial" w:eastAsia="Arial" w:hAnsi="Arial"/>
          <w:b w:val="false"/>
          <w:bCs w:val="false"/>
          <w:i w:val="false"/>
          <w:iCs w:val="false"/>
          <w:color w:val="000000"/>
          <w:sz w:val="24"/>
          <w:szCs w:val="24"/>
        </w:rPr>
        <w:t xml:space="preserve">Manage custom fields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Scope</w:t>
      </w:r>
    </w:p>
    <w:p>
      <w:pPr>
        <w:pStyle w:val="ListParagraph"/>
        <w:numPr>
          <w:ilvl w:val="0"/>
          <w:numId w:val="{bullet77-0}"/>
        </w:numPr>
        <w:spacing w:after="80"/>
      </w:pPr>
      <w:r>
        <w:rPr>
          <w:rFonts w:ascii="Arial" w:cs="Arial" w:eastAsia="Arial" w:hAnsi="Arial"/>
          <w:b w:val="false"/>
          <w:bCs w:val="false"/>
          <w:i w:val="false"/>
          <w:iCs w:val="false"/>
          <w:color w:val="000000"/>
          <w:sz w:val="24"/>
          <w:szCs w:val="24"/>
        </w:rPr>
        <w:t xml:space="preserve">Projects/workspaces user is member of</w:t>
      </w:r>
    </w:p>
    <w:p>
      <w:pPr>
        <w:pStyle w:val="ListParagraph"/>
        <w:numPr>
          <w:ilvl w:val="0"/>
          <w:numId w:val="{bullet77-0}"/>
        </w:numPr>
        <w:spacing w:after="80"/>
      </w:pPr>
      <w:r>
        <w:rPr>
          <w:rFonts w:ascii="Arial" w:cs="Arial" w:eastAsia="Arial" w:hAnsi="Arial"/>
          <w:b w:val="false"/>
          <w:bCs w:val="false"/>
          <w:i w:val="false"/>
          <w:iCs w:val="false"/>
          <w:color w:val="000000"/>
          <w:sz w:val="24"/>
          <w:szCs w:val="24"/>
        </w:rPr>
        <w:t xml:space="preserve">Tasks assigned to user or in user's projects</w:t>
      </w:r>
    </w:p>
    <w:p>
      <w:pPr>
        <w:pStyle w:val="ListParagraph"/>
        <w:numPr>
          <w:ilvl w:val="0"/>
          <w:numId w:val="{bullet77-0}"/>
        </w:numPr>
        <w:spacing w:after="80"/>
      </w:pPr>
      <w:r>
        <w:rPr>
          <w:rFonts w:ascii="Arial" w:cs="Arial" w:eastAsia="Arial" w:hAnsi="Arial"/>
          <w:b w:val="false"/>
          <w:bCs w:val="false"/>
          <w:i w:val="false"/>
          <w:iCs w:val="false"/>
          <w:color w:val="000000"/>
          <w:sz w:val="24"/>
          <w:szCs w:val="24"/>
        </w:rPr>
        <w:t xml:space="preserve">Public projects and tasks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Security Measures</w:t>
      </w:r>
    </w:p>
    <w:p>
      <w:pPr>
        <w:pStyle w:val="ListParagraph"/>
        <w:numPr>
          <w:ilvl w:val="0"/>
          <w:numId w:val="{bullet78-0}"/>
        </w:numPr>
        <w:spacing w:after="80"/>
      </w:pPr>
      <w:r>
        <w:rPr>
          <w:rFonts w:ascii="Arial" w:cs="Arial" w:eastAsia="Arial" w:hAnsi="Arial"/>
          <w:b w:val="false"/>
          <w:bCs w:val="false"/>
          <w:i w:val="false"/>
          <w:iCs w:val="false"/>
          <w:color w:val="000000"/>
          <w:sz w:val="24"/>
          <w:szCs w:val="24"/>
        </w:rPr>
        <w:t xml:space="preserve">TLS 1.2+ encryption</w:t>
      </w:r>
    </w:p>
    <w:p>
      <w:pPr>
        <w:pStyle w:val="ListParagraph"/>
        <w:numPr>
          <w:ilvl w:val="0"/>
          <w:numId w:val="{bullet78-0}"/>
        </w:numPr>
        <w:spacing w:after="80"/>
      </w:pPr>
      <w:r>
        <w:rPr>
          <w:rFonts w:ascii="Arial" w:cs="Arial" w:eastAsia="Arial" w:hAnsi="Arial"/>
          <w:b w:val="false"/>
          <w:bCs w:val="false"/>
          <w:i w:val="false"/>
          <w:iCs w:val="false"/>
          <w:color w:val="000000"/>
          <w:sz w:val="24"/>
          <w:szCs w:val="24"/>
        </w:rPr>
        <w:t xml:space="preserve">OAuth2 refresh token management</w:t>
      </w:r>
    </w:p>
    <w:p>
      <w:pPr>
        <w:pStyle w:val="ListParagraph"/>
        <w:numPr>
          <w:ilvl w:val="0"/>
          <w:numId w:val="{bullet78-0}"/>
        </w:numPr>
        <w:spacing w:after="80"/>
      </w:pPr>
      <w:r>
        <w:rPr>
          <w:rFonts w:ascii="Arial" w:cs="Arial" w:eastAsia="Arial" w:hAnsi="Arial"/>
          <w:b w:val="false"/>
          <w:bCs w:val="false"/>
          <w:i w:val="false"/>
          <w:iCs w:val="false"/>
          <w:color w:val="000000"/>
          <w:sz w:val="24"/>
          <w:szCs w:val="24"/>
        </w:rPr>
        <w:t xml:space="preserve">Rate limiting: varies by platform</w:t>
      </w:r>
    </w:p>
    <w:p>
      <w:pPr>
        <w:pStyle w:val="ListParagraph"/>
        <w:numPr>
          <w:ilvl w:val="0"/>
          <w:numId w:val="{bullet78-0}"/>
        </w:numPr>
        <w:spacing w:after="80"/>
      </w:pPr>
      <w:r>
        <w:rPr>
          <w:rFonts w:ascii="Arial" w:cs="Arial" w:eastAsia="Arial" w:hAnsi="Arial"/>
          <w:b w:val="false"/>
          <w:bCs w:val="false"/>
          <w:i w:val="false"/>
          <w:iCs w:val="false"/>
          <w:color w:val="000000"/>
          <w:sz w:val="24"/>
          <w:szCs w:val="24"/>
        </w:rPr>
        <w:t xml:space="preserve">Role-based access control within platform</w:t>
      </w:r>
    </w:p>
    <w:p>
      <w:pPr>
        <w:pStyle w:val="ListParagraph"/>
        <w:numPr>
          <w:ilvl w:val="0"/>
          <w:numId w:val="{bullet78-0}"/>
        </w:numPr>
        <w:spacing w:after="80"/>
      </w:pPr>
      <w:r>
        <w:rPr>
          <w:rFonts w:ascii="Arial" w:cs="Arial" w:eastAsia="Arial" w:hAnsi="Arial"/>
          <w:b w:val="false"/>
          <w:bCs w:val="false"/>
          <w:i w:val="false"/>
          <w:iCs w:val="false"/>
          <w:color w:val="000000"/>
          <w:sz w:val="24"/>
          <w:szCs w:val="24"/>
        </w:rPr>
        <w:t xml:space="preserve">Audit logs of changes (Jira specifically)</w:t>
      </w:r>
    </w:p>
    <w:p>
      <w:pPr>
        <w:pStyle w:val="ListParagraph"/>
        <w:numPr>
          <w:ilvl w:val="0"/>
          <w:numId w:val="{bullet78-0}"/>
        </w:numPr>
        <w:spacing w:after="80"/>
      </w:pPr>
      <w:r>
        <w:rPr>
          <w:rFonts w:ascii="Arial" w:cs="Arial" w:eastAsia="Arial" w:hAnsi="Arial"/>
          <w:b w:val="false"/>
          <w:bCs w:val="false"/>
          <w:i w:val="false"/>
          <w:iCs w:val="false"/>
          <w:color w:val="000000"/>
          <w:sz w:val="24"/>
          <w:szCs w:val="24"/>
        </w:rPr>
        <w:t xml:space="preserve">Encryption at rest for sensitive project data</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Error Handling</w:t>
      </w:r>
    </w:p>
    <w:p>
      <w:pPr>
        <w:pStyle w:val="ListParagraph"/>
        <w:numPr>
          <w:ilvl w:val="0"/>
          <w:numId w:val="{bullet79-0}"/>
        </w:numPr>
        <w:spacing w:after="80"/>
      </w:pPr>
      <w:r>
        <w:rPr>
          <w:rFonts w:ascii="Arial" w:cs="Arial" w:eastAsia="Arial" w:hAnsi="Arial"/>
          <w:b w:val="false"/>
          <w:bCs w:val="false"/>
          <w:i w:val="false"/>
          <w:iCs w:val="false"/>
          <w:color w:val="000000"/>
          <w:sz w:val="24"/>
          <w:szCs w:val="24"/>
        </w:rPr>
        <w:t xml:space="preserve">401/403: Token refresh or permission check</w:t>
      </w:r>
    </w:p>
    <w:p>
      <w:pPr>
        <w:pStyle w:val="ListParagraph"/>
        <w:numPr>
          <w:ilvl w:val="0"/>
          <w:numId w:val="{bullet79-0}"/>
        </w:numPr>
        <w:spacing w:after="80"/>
      </w:pPr>
      <w:r>
        <w:rPr>
          <w:rFonts w:ascii="Arial" w:cs="Arial" w:eastAsia="Arial" w:hAnsi="Arial"/>
          <w:b w:val="false"/>
          <w:bCs w:val="false"/>
          <w:i w:val="false"/>
          <w:iCs w:val="false"/>
          <w:color w:val="000000"/>
          <w:sz w:val="24"/>
          <w:szCs w:val="24"/>
        </w:rPr>
        <w:t xml:space="preserve">404: Resource not found, log and skip</w:t>
      </w:r>
    </w:p>
    <w:p>
      <w:pPr>
        <w:pStyle w:val="ListParagraph"/>
        <w:numPr>
          <w:ilvl w:val="0"/>
          <w:numId w:val="{bullet79-0}"/>
        </w:numPr>
        <w:spacing w:after="80"/>
      </w:pPr>
      <w:r>
        <w:rPr>
          <w:rFonts w:ascii="Arial" w:cs="Arial" w:eastAsia="Arial" w:hAnsi="Arial"/>
          <w:b w:val="false"/>
          <w:bCs w:val="false"/>
          <w:i w:val="false"/>
          <w:iCs w:val="false"/>
          <w:color w:val="000000"/>
          <w:sz w:val="24"/>
          <w:szCs w:val="24"/>
        </w:rPr>
        <w:t xml:space="preserve">429: Rate limit backoff</w:t>
      </w:r>
    </w:p>
    <w:p>
      <w:pPr>
        <w:pStyle w:val="ListParagraph"/>
        <w:numPr>
          <w:ilvl w:val="0"/>
          <w:numId w:val="{bullet79-0}"/>
        </w:numPr>
        <w:spacing w:after="80"/>
      </w:pPr>
      <w:r>
        <w:rPr>
          <w:rFonts w:ascii="Arial" w:cs="Arial" w:eastAsia="Arial" w:hAnsi="Arial"/>
          <w:b w:val="false"/>
          <w:bCs w:val="false"/>
          <w:i w:val="false"/>
          <w:iCs w:val="false"/>
          <w:color w:val="000000"/>
          <w:sz w:val="24"/>
          <w:szCs w:val="24"/>
        </w:rPr>
        <w:t xml:space="preserve">5xx: Server error retry</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9. DATA FLOW SECURITY</w:t>
      </w:r>
    </w:p>
    <w:p>
      <w:pPr>
        <w:spacing w:after="120"/>
      </w:pPr>
      <w:r>
        <w:rPr>
          <w:rFonts w:ascii="Arial" w:cs="Arial" w:eastAsia="Arial" w:hAnsi="Arial"/>
          <w:b w:val="false"/>
          <w:bCs w:val="false"/>
          <w:i w:val="false"/>
          <w:iCs w:val="false"/>
          <w:color w:val="000000"/>
          <w:sz w:val="24"/>
          <w:szCs w:val="24"/>
        </w:rPr>
        <w:t xml:space="preserve">Comprehensive security mechanisms for data in transit and at rest.</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9.1 Encryption in Transit</w:t>
      </w:r>
    </w:p>
    <w:p>
      <w:pPr>
        <w:pStyle w:val="ListParagraph"/>
        <w:numPr>
          <w:ilvl w:val="0"/>
          <w:numId w:val="{bullet80-0}"/>
        </w:numPr>
        <w:spacing w:after="80"/>
      </w:pPr>
      <w:r>
        <w:rPr>
          <w:rFonts w:ascii="Arial" w:cs="Arial" w:eastAsia="Arial" w:hAnsi="Arial"/>
          <w:b w:val="false"/>
          <w:bCs w:val="false"/>
          <w:i w:val="false"/>
          <w:iCs w:val="false"/>
          <w:color w:val="000000"/>
          <w:sz w:val="24"/>
          <w:szCs w:val="24"/>
        </w:rPr>
        <w:t xml:space="preserve">TLS 1.2+ required for all API calls to integrated systems</w:t>
      </w:r>
    </w:p>
    <w:p>
      <w:pPr>
        <w:pStyle w:val="ListParagraph"/>
        <w:numPr>
          <w:ilvl w:val="0"/>
          <w:numId w:val="{bullet80-0}"/>
        </w:numPr>
        <w:spacing w:after="80"/>
      </w:pPr>
      <w:r>
        <w:rPr>
          <w:rFonts w:ascii="Arial" w:cs="Arial" w:eastAsia="Arial" w:hAnsi="Arial"/>
          <w:b w:val="false"/>
          <w:bCs w:val="false"/>
          <w:i w:val="false"/>
          <w:iCs w:val="false"/>
          <w:color w:val="000000"/>
          <w:sz w:val="24"/>
          <w:szCs w:val="24"/>
        </w:rPr>
        <w:t xml:space="preserve">TLS 1.3 preferred where supported by external APIs</w:t>
      </w:r>
    </w:p>
    <w:p>
      <w:pPr>
        <w:pStyle w:val="ListParagraph"/>
        <w:numPr>
          <w:ilvl w:val="0"/>
          <w:numId w:val="{bullet80-0}"/>
        </w:numPr>
        <w:spacing w:after="80"/>
      </w:pPr>
      <w:r>
        <w:rPr>
          <w:rFonts w:ascii="Arial" w:cs="Arial" w:eastAsia="Arial" w:hAnsi="Arial"/>
          <w:b w:val="false"/>
          <w:bCs w:val="false"/>
          <w:i w:val="false"/>
          <w:iCs w:val="false"/>
          <w:color w:val="000000"/>
          <w:sz w:val="24"/>
          <w:szCs w:val="24"/>
        </w:rPr>
        <w:t xml:space="preserve">Certificate pinning for critical integrations (Stripe, financial systems)</w:t>
      </w:r>
    </w:p>
    <w:p>
      <w:pPr>
        <w:pStyle w:val="ListParagraph"/>
        <w:numPr>
          <w:ilvl w:val="0"/>
          <w:numId w:val="{bullet80-0}"/>
        </w:numPr>
        <w:spacing w:after="80"/>
      </w:pPr>
      <w:r>
        <w:rPr>
          <w:rFonts w:ascii="Arial" w:cs="Arial" w:eastAsia="Arial" w:hAnsi="Arial"/>
          <w:b w:val="false"/>
          <w:bCs w:val="false"/>
          <w:i w:val="false"/>
          <w:iCs w:val="false"/>
          <w:color w:val="000000"/>
          <w:sz w:val="24"/>
          <w:szCs w:val="24"/>
        </w:rPr>
        <w:t xml:space="preserve">Mutual TLS (mTLS) for service-to-service communication</w:t>
      </w:r>
    </w:p>
    <w:p>
      <w:pPr>
        <w:pStyle w:val="ListParagraph"/>
        <w:numPr>
          <w:ilvl w:val="0"/>
          <w:numId w:val="{bullet80-0}"/>
        </w:numPr>
        <w:spacing w:after="80"/>
      </w:pPr>
      <w:r>
        <w:rPr>
          <w:rFonts w:ascii="Arial" w:cs="Arial" w:eastAsia="Arial" w:hAnsi="Arial"/>
          <w:b w:val="false"/>
          <w:bCs w:val="false"/>
          <w:i w:val="false"/>
          <w:iCs w:val="false"/>
          <w:color w:val="000000"/>
          <w:sz w:val="24"/>
          <w:szCs w:val="24"/>
        </w:rPr>
        <w:t xml:space="preserve">Perfect Forward Secrecy (PFS) with ephemeral key exchange</w:t>
      </w:r>
    </w:p>
    <w:p>
      <w:pPr>
        <w:pStyle w:val="ListParagraph"/>
        <w:numPr>
          <w:ilvl w:val="0"/>
          <w:numId w:val="{bullet80-0}"/>
        </w:numPr>
        <w:spacing w:after="80"/>
      </w:pPr>
      <w:r>
        <w:rPr>
          <w:rFonts w:ascii="Arial" w:cs="Arial" w:eastAsia="Arial" w:hAnsi="Arial"/>
          <w:b w:val="false"/>
          <w:bCs w:val="false"/>
          <w:i w:val="false"/>
          <w:iCs w:val="false"/>
          <w:color w:val="000000"/>
          <w:sz w:val="24"/>
          <w:szCs w:val="24"/>
        </w:rPr>
        <w:t xml:space="preserve">HPKP (HTTP Public Key Pinning) headers for sensitive domains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9.2 Encryption at Rest</w:t>
      </w:r>
    </w:p>
    <w:p>
      <w:pPr>
        <w:pStyle w:val="ListParagraph"/>
        <w:numPr>
          <w:ilvl w:val="0"/>
          <w:numId w:val="{bullet81-0}"/>
        </w:numPr>
        <w:spacing w:after="80"/>
      </w:pPr>
      <w:r>
        <w:rPr>
          <w:rFonts w:ascii="Arial" w:cs="Arial" w:eastAsia="Arial" w:hAnsi="Arial"/>
          <w:b w:val="false"/>
          <w:bCs w:val="false"/>
          <w:i w:val="false"/>
          <w:iCs w:val="false"/>
          <w:color w:val="000000"/>
          <w:sz w:val="24"/>
          <w:szCs w:val="24"/>
        </w:rPr>
        <w:t xml:space="preserve">AES-256-GCM encryption for all credential storage</w:t>
      </w:r>
    </w:p>
    <w:p>
      <w:pPr>
        <w:pStyle w:val="ListParagraph"/>
        <w:numPr>
          <w:ilvl w:val="0"/>
          <w:numId w:val="{bullet81-0}"/>
        </w:numPr>
        <w:spacing w:after="80"/>
      </w:pPr>
      <w:r>
        <w:rPr>
          <w:rFonts w:ascii="Arial" w:cs="Arial" w:eastAsia="Arial" w:hAnsi="Arial"/>
          <w:b w:val="false"/>
          <w:bCs w:val="false"/>
          <w:i w:val="false"/>
          <w:iCs w:val="false"/>
          <w:color w:val="000000"/>
          <w:sz w:val="24"/>
          <w:szCs w:val="24"/>
        </w:rPr>
        <w:t xml:space="preserve">Database-level encryption using AWS KMS or equivalent</w:t>
      </w:r>
    </w:p>
    <w:p>
      <w:pPr>
        <w:pStyle w:val="ListParagraph"/>
        <w:numPr>
          <w:ilvl w:val="0"/>
          <w:numId w:val="{bullet81-0}"/>
        </w:numPr>
        <w:spacing w:after="80"/>
      </w:pPr>
      <w:r>
        <w:rPr>
          <w:rFonts w:ascii="Arial" w:cs="Arial" w:eastAsia="Arial" w:hAnsi="Arial"/>
          <w:b w:val="false"/>
          <w:bCs w:val="false"/>
          <w:i w:val="false"/>
          <w:iCs w:val="false"/>
          <w:color w:val="000000"/>
          <w:sz w:val="24"/>
          <w:szCs w:val="24"/>
        </w:rPr>
        <w:t xml:space="preserve">Separate encryption keys for each tenant/organization</w:t>
      </w:r>
    </w:p>
    <w:p>
      <w:pPr>
        <w:pStyle w:val="ListParagraph"/>
        <w:numPr>
          <w:ilvl w:val="0"/>
          <w:numId w:val="{bullet81-0}"/>
        </w:numPr>
        <w:spacing w:after="80"/>
      </w:pPr>
      <w:r>
        <w:rPr>
          <w:rFonts w:ascii="Arial" w:cs="Arial" w:eastAsia="Arial" w:hAnsi="Arial"/>
          <w:b w:val="false"/>
          <w:bCs w:val="false"/>
          <w:i w:val="false"/>
          <w:iCs w:val="false"/>
          <w:color w:val="000000"/>
          <w:sz w:val="24"/>
          <w:szCs w:val="24"/>
        </w:rPr>
        <w:t xml:space="preserve">Automated key rotation every 90 days</w:t>
      </w:r>
    </w:p>
    <w:p>
      <w:pPr>
        <w:pStyle w:val="ListParagraph"/>
        <w:numPr>
          <w:ilvl w:val="0"/>
          <w:numId w:val="{bullet81-0}"/>
        </w:numPr>
        <w:spacing w:after="80"/>
      </w:pPr>
      <w:r>
        <w:rPr>
          <w:rFonts w:ascii="Arial" w:cs="Arial" w:eastAsia="Arial" w:hAnsi="Arial"/>
          <w:b w:val="false"/>
          <w:bCs w:val="false"/>
          <w:i w:val="false"/>
          <w:iCs w:val="false"/>
          <w:color w:val="000000"/>
          <w:sz w:val="24"/>
          <w:szCs w:val="24"/>
        </w:rPr>
        <w:t xml:space="preserve">Hardware security modules (HSM) for master keys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9.3 Data Masking &amp; Redaction</w:t>
      </w:r>
    </w:p>
    <w:p>
      <w:pPr>
        <w:pStyle w:val="ListParagraph"/>
        <w:numPr>
          <w:ilvl w:val="0"/>
          <w:numId w:val="{bullet82-0}"/>
        </w:numPr>
        <w:spacing w:after="80"/>
      </w:pPr>
      <w:r>
        <w:rPr>
          <w:rFonts w:ascii="Arial" w:cs="Arial" w:eastAsia="Arial" w:hAnsi="Arial"/>
          <w:b w:val="false"/>
          <w:bCs w:val="false"/>
          <w:i w:val="false"/>
          <w:iCs w:val="false"/>
          <w:color w:val="000000"/>
          <w:sz w:val="24"/>
          <w:szCs w:val="24"/>
        </w:rPr>
        <w:t xml:space="preserve">PII Detection: Identify and flag PII in data (SSN, credit cards, emails)</w:t>
      </w:r>
    </w:p>
    <w:p>
      <w:pPr>
        <w:pStyle w:val="ListParagraph"/>
        <w:numPr>
          <w:ilvl w:val="0"/>
          <w:numId w:val="{bullet82-0}"/>
        </w:numPr>
        <w:spacing w:after="80"/>
      </w:pPr>
      <w:r>
        <w:rPr>
          <w:rFonts w:ascii="Arial" w:cs="Arial" w:eastAsia="Arial" w:hAnsi="Arial"/>
          <w:b w:val="false"/>
          <w:bCs w:val="false"/>
          <w:i w:val="false"/>
          <w:iCs w:val="false"/>
          <w:color w:val="000000"/>
          <w:sz w:val="24"/>
          <w:szCs w:val="24"/>
        </w:rPr>
        <w:t xml:space="preserve">Automatic Masking: Mask detected PII in logs and audit trails</w:t>
      </w:r>
    </w:p>
    <w:p>
      <w:pPr>
        <w:pStyle w:val="ListParagraph"/>
        <w:numPr>
          <w:ilvl w:val="0"/>
          <w:numId w:val="{bullet82-0}"/>
        </w:numPr>
        <w:spacing w:after="80"/>
      </w:pPr>
      <w:r>
        <w:rPr>
          <w:rFonts w:ascii="Arial" w:cs="Arial" w:eastAsia="Arial" w:hAnsi="Arial"/>
          <w:b w:val="false"/>
          <w:bCs w:val="false"/>
          <w:i w:val="false"/>
          <w:iCs w:val="false"/>
          <w:color w:val="000000"/>
          <w:sz w:val="24"/>
          <w:szCs w:val="24"/>
        </w:rPr>
        <w:t xml:space="preserve">Sample-based Detection: Scan response samples for sensitive content</w:t>
      </w:r>
    </w:p>
    <w:p>
      <w:pPr>
        <w:pStyle w:val="ListParagraph"/>
        <w:numPr>
          <w:ilvl w:val="0"/>
          <w:numId w:val="{bullet82-0}"/>
        </w:numPr>
        <w:spacing w:after="80"/>
      </w:pPr>
      <w:r>
        <w:rPr>
          <w:rFonts w:ascii="Arial" w:cs="Arial" w:eastAsia="Arial" w:hAnsi="Arial"/>
          <w:b w:val="false"/>
          <w:bCs w:val="false"/>
          <w:i w:val="false"/>
          <w:iCs w:val="false"/>
          <w:color w:val="000000"/>
          <w:sz w:val="24"/>
          <w:szCs w:val="24"/>
        </w:rPr>
        <w:t xml:space="preserve">DLP Integration: Prevent exfiltration using Data Loss Prevention rules</w:t>
      </w:r>
    </w:p>
    <w:p>
      <w:pPr>
        <w:pStyle w:val="ListParagraph"/>
        <w:numPr>
          <w:ilvl w:val="0"/>
          <w:numId w:val="{bullet82-0}"/>
        </w:numPr>
        <w:spacing w:after="80"/>
      </w:pPr>
      <w:r>
        <w:rPr>
          <w:rFonts w:ascii="Arial" w:cs="Arial" w:eastAsia="Arial" w:hAnsi="Arial"/>
          <w:b w:val="false"/>
          <w:bCs w:val="false"/>
          <w:i w:val="false"/>
          <w:iCs w:val="false"/>
          <w:color w:val="000000"/>
          <w:sz w:val="24"/>
          <w:szCs w:val="24"/>
        </w:rPr>
        <w:t xml:space="preserve">Field-level Masking: Mask specific fields at application layer</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9.4 Secure Data Handling</w:t>
      </w:r>
    </w:p>
    <w:p>
      <w:pPr>
        <w:pStyle w:val="ListParagraph"/>
        <w:numPr>
          <w:ilvl w:val="0"/>
          <w:numId w:val="{bullet83-0}"/>
        </w:numPr>
        <w:spacing w:after="80"/>
      </w:pPr>
      <w:r>
        <w:rPr>
          <w:rFonts w:ascii="Arial" w:cs="Arial" w:eastAsia="Arial" w:hAnsi="Arial"/>
          <w:b w:val="false"/>
          <w:bCs w:val="false"/>
          <w:i w:val="false"/>
          <w:iCs w:val="false"/>
          <w:color w:val="000000"/>
          <w:sz w:val="24"/>
          <w:szCs w:val="24"/>
        </w:rPr>
        <w:t xml:space="preserve">Minimal data retention: Keep only necessary data for limited duration</w:t>
      </w:r>
    </w:p>
    <w:p>
      <w:pPr>
        <w:pStyle w:val="ListParagraph"/>
        <w:numPr>
          <w:ilvl w:val="0"/>
          <w:numId w:val="{bullet83-0}"/>
        </w:numPr>
        <w:spacing w:after="80"/>
      </w:pPr>
      <w:r>
        <w:rPr>
          <w:rFonts w:ascii="Arial" w:cs="Arial" w:eastAsia="Arial" w:hAnsi="Arial"/>
          <w:b w:val="false"/>
          <w:bCs w:val="false"/>
          <w:i w:val="false"/>
          <w:iCs w:val="false"/>
          <w:color w:val="000000"/>
          <w:sz w:val="24"/>
          <w:szCs w:val="24"/>
        </w:rPr>
        <w:t xml:space="preserve">Secure deletion: Cryptographic erasure of sensitive data</w:t>
      </w:r>
    </w:p>
    <w:p>
      <w:pPr>
        <w:pStyle w:val="ListParagraph"/>
        <w:numPr>
          <w:ilvl w:val="0"/>
          <w:numId w:val="{bullet83-0}"/>
        </w:numPr>
        <w:spacing w:after="80"/>
      </w:pPr>
      <w:r>
        <w:rPr>
          <w:rFonts w:ascii="Arial" w:cs="Arial" w:eastAsia="Arial" w:hAnsi="Arial"/>
          <w:b w:val="false"/>
          <w:bCs w:val="false"/>
          <w:i w:val="false"/>
          <w:iCs w:val="false"/>
          <w:color w:val="000000"/>
          <w:sz w:val="24"/>
          <w:szCs w:val="24"/>
        </w:rPr>
        <w:t xml:space="preserve">Data isolation: User data never commingled in processing</w:t>
      </w:r>
    </w:p>
    <w:p>
      <w:pPr>
        <w:pStyle w:val="ListParagraph"/>
        <w:numPr>
          <w:ilvl w:val="0"/>
          <w:numId w:val="{bullet83-0}"/>
        </w:numPr>
        <w:spacing w:after="80"/>
      </w:pPr>
      <w:r>
        <w:rPr>
          <w:rFonts w:ascii="Arial" w:cs="Arial" w:eastAsia="Arial" w:hAnsi="Arial"/>
          <w:b w:val="false"/>
          <w:bCs w:val="false"/>
          <w:i w:val="false"/>
          <w:iCs w:val="false"/>
          <w:color w:val="000000"/>
          <w:sz w:val="24"/>
          <w:szCs w:val="24"/>
        </w:rPr>
        <w:t xml:space="preserve">Memory clearing: Overwrite sensitive data before deallocation</w:t>
      </w:r>
    </w:p>
    <w:p>
      <w:pPr>
        <w:pStyle w:val="ListParagraph"/>
        <w:numPr>
          <w:ilvl w:val="0"/>
          <w:numId w:val="{bullet83-0}"/>
        </w:numPr>
        <w:spacing w:after="80"/>
      </w:pPr>
      <w:r>
        <w:rPr>
          <w:rFonts w:ascii="Arial" w:cs="Arial" w:eastAsia="Arial" w:hAnsi="Arial"/>
          <w:b w:val="false"/>
          <w:bCs w:val="false"/>
          <w:i w:val="false"/>
          <w:iCs w:val="false"/>
          <w:color w:val="000000"/>
          <w:sz w:val="24"/>
          <w:szCs w:val="24"/>
        </w:rPr>
        <w:t xml:space="preserve">Network isolation: Separate VPC for sensitive data processing</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9.5 Data Integrity Verification</w:t>
      </w:r>
    </w:p>
    <w:p>
      <w:pPr>
        <w:pStyle w:val="ListParagraph"/>
        <w:numPr>
          <w:ilvl w:val="0"/>
          <w:numId w:val="{bullet84-0}"/>
        </w:numPr>
        <w:spacing w:after="80"/>
      </w:pPr>
      <w:r>
        <w:rPr>
          <w:rFonts w:ascii="Arial" w:cs="Arial" w:eastAsia="Arial" w:hAnsi="Arial"/>
          <w:b w:val="false"/>
          <w:bCs w:val="false"/>
          <w:i w:val="false"/>
          <w:iCs w:val="false"/>
          <w:color w:val="000000"/>
          <w:sz w:val="24"/>
          <w:szCs w:val="24"/>
        </w:rPr>
        <w:t xml:space="preserve">HMAC verification of API responses for tampering detection</w:t>
      </w:r>
    </w:p>
    <w:p>
      <w:pPr>
        <w:pStyle w:val="ListParagraph"/>
        <w:numPr>
          <w:ilvl w:val="0"/>
          <w:numId w:val="{bullet84-0}"/>
        </w:numPr>
        <w:spacing w:after="80"/>
      </w:pPr>
      <w:r>
        <w:rPr>
          <w:rFonts w:ascii="Arial" w:cs="Arial" w:eastAsia="Arial" w:hAnsi="Arial"/>
          <w:b w:val="false"/>
          <w:bCs w:val="false"/>
          <w:i w:val="false"/>
          <w:iCs w:val="false"/>
          <w:color w:val="000000"/>
          <w:sz w:val="24"/>
          <w:szCs w:val="24"/>
        </w:rPr>
        <w:t xml:space="preserve">Digital signatures on large data transfers</w:t>
      </w:r>
    </w:p>
    <w:p>
      <w:pPr>
        <w:pStyle w:val="ListParagraph"/>
        <w:numPr>
          <w:ilvl w:val="0"/>
          <w:numId w:val="{bullet84-0}"/>
        </w:numPr>
        <w:spacing w:after="80"/>
      </w:pPr>
      <w:r>
        <w:rPr>
          <w:rFonts w:ascii="Arial" w:cs="Arial" w:eastAsia="Arial" w:hAnsi="Arial"/>
          <w:b w:val="false"/>
          <w:bCs w:val="false"/>
          <w:i w:val="false"/>
          <w:iCs w:val="false"/>
          <w:color w:val="000000"/>
          <w:sz w:val="24"/>
          <w:szCs w:val="24"/>
        </w:rPr>
        <w:t xml:space="preserve">Checksum validation for file transfers</w:t>
      </w:r>
    </w:p>
    <w:p>
      <w:pPr>
        <w:pStyle w:val="ListParagraph"/>
        <w:numPr>
          <w:ilvl w:val="0"/>
          <w:numId w:val="{bullet84-0}"/>
        </w:numPr>
        <w:spacing w:after="80"/>
      </w:pPr>
      <w:r>
        <w:rPr>
          <w:rFonts w:ascii="Arial" w:cs="Arial" w:eastAsia="Arial" w:hAnsi="Arial"/>
          <w:b w:val="false"/>
          <w:bCs w:val="false"/>
          <w:i w:val="false"/>
          <w:iCs w:val="false"/>
          <w:color w:val="000000"/>
          <w:sz w:val="24"/>
          <w:szCs w:val="24"/>
        </w:rPr>
        <w:t xml:space="preserve">Transaction logging for audit reconstruction</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10. RATE LIMITING &amp; THROTTLING</w:t>
      </w:r>
    </w:p>
    <w:p>
      <w:pPr>
        <w:spacing w:after="120"/>
      </w:pPr>
      <w:r>
        <w:rPr>
          <w:rFonts w:ascii="Arial" w:cs="Arial" w:eastAsia="Arial" w:hAnsi="Arial"/>
          <w:b w:val="false"/>
          <w:bCs w:val="false"/>
          <w:i w:val="false"/>
          <w:iCs w:val="false"/>
          <w:color w:val="000000"/>
          <w:sz w:val="24"/>
          <w:szCs w:val="24"/>
        </w:rPr>
        <w:t xml:space="preserve">Mechanisms to prevent abuse and ensure fair resource allocation.</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10.1 Rate Limiting Strategy</w:t>
      </w:r>
    </w:p>
    <w:p>
      <w:pPr>
        <w:pStyle w:val="ListParagraph"/>
        <w:numPr>
          <w:ilvl w:val="0"/>
          <w:numId w:val="{bullet85-0}"/>
        </w:numPr>
        <w:spacing w:after="80"/>
      </w:pPr>
      <w:r>
        <w:rPr>
          <w:rFonts w:ascii="Arial" w:cs="Arial" w:eastAsia="Arial" w:hAnsi="Arial"/>
          <w:b w:val="false"/>
          <w:bCs w:val="false"/>
          <w:i w:val="false"/>
          <w:iCs w:val="false"/>
          <w:color w:val="000000"/>
          <w:sz w:val="24"/>
          <w:szCs w:val="24"/>
        </w:rPr>
        <w:t xml:space="preserve">Token Bucket Algorithm: Replenishes tokens at configured rate</w:t>
      </w:r>
    </w:p>
    <w:p>
      <w:pPr>
        <w:pStyle w:val="ListParagraph"/>
        <w:numPr>
          <w:ilvl w:val="0"/>
          <w:numId w:val="{bullet85-0}"/>
        </w:numPr>
        <w:spacing w:after="80"/>
      </w:pPr>
      <w:r>
        <w:rPr>
          <w:rFonts w:ascii="Arial" w:cs="Arial" w:eastAsia="Arial" w:hAnsi="Arial"/>
          <w:b w:val="false"/>
          <w:bCs w:val="false"/>
          <w:i w:val="false"/>
          <w:iCs w:val="false"/>
          <w:color w:val="000000"/>
          <w:sz w:val="24"/>
          <w:szCs w:val="24"/>
        </w:rPr>
        <w:t xml:space="preserve">Leaky Bucket Algorithm: Alternative for burstable traffic</w:t>
      </w:r>
    </w:p>
    <w:p>
      <w:pPr>
        <w:pStyle w:val="ListParagraph"/>
        <w:numPr>
          <w:ilvl w:val="0"/>
          <w:numId w:val="{bullet85-0}"/>
        </w:numPr>
        <w:spacing w:after="80"/>
      </w:pPr>
      <w:r>
        <w:rPr>
          <w:rFonts w:ascii="Arial" w:cs="Arial" w:eastAsia="Arial" w:hAnsi="Arial"/>
          <w:b w:val="false"/>
          <w:bCs w:val="false"/>
          <w:i w:val="false"/>
          <w:iCs w:val="false"/>
          <w:color w:val="000000"/>
          <w:sz w:val="24"/>
          <w:szCs w:val="24"/>
        </w:rPr>
        <w:t xml:space="preserve">Sliding Window: Track requests in time window, reject if exceeded</w:t>
      </w:r>
    </w:p>
    <w:p>
      <w:pPr>
        <w:pStyle w:val="ListParagraph"/>
        <w:numPr>
          <w:ilvl w:val="0"/>
          <w:numId w:val="{bullet85-0}"/>
        </w:numPr>
        <w:spacing w:after="80"/>
      </w:pPr>
      <w:r>
        <w:rPr>
          <w:rFonts w:ascii="Arial" w:cs="Arial" w:eastAsia="Arial" w:hAnsi="Arial"/>
          <w:b w:val="false"/>
          <w:bCs w:val="false"/>
          <w:i w:val="false"/>
          <w:iCs w:val="false"/>
          <w:color w:val="000000"/>
          <w:sz w:val="24"/>
          <w:szCs w:val="24"/>
        </w:rPr>
        <w:t xml:space="preserve">Fixed Window: Simple approach, may allow bursts at boundaries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10.2 Rate Limit Tiers</w:t>
      </w:r>
    </w:p>
    <w:p>
      <w:pPr>
        <w:pStyle w:val="ListParagraph"/>
        <w:numPr>
          <w:ilvl w:val="0"/>
          <w:numId w:val="{bullet86-0}"/>
        </w:numPr>
        <w:spacing w:after="80"/>
      </w:pPr>
      <w:r>
        <w:rPr>
          <w:rFonts w:ascii="Arial" w:cs="Arial" w:eastAsia="Arial" w:hAnsi="Arial"/>
          <w:b w:val="false"/>
          <w:bCs w:val="false"/>
          <w:i w:val="false"/>
          <w:iCs w:val="false"/>
          <w:color w:val="000000"/>
          <w:sz w:val="24"/>
          <w:szCs w:val="24"/>
        </w:rPr>
        <w:t xml:space="preserve">Global API Rate Limits: Across all AI employees (e.g., 10,000 req/min)</w:t>
      </w:r>
    </w:p>
    <w:p>
      <w:pPr>
        <w:pStyle w:val="ListParagraph"/>
        <w:numPr>
          <w:ilvl w:val="0"/>
          <w:numId w:val="{bullet86-0}"/>
        </w:numPr>
        <w:spacing w:after="80"/>
      </w:pPr>
      <w:r>
        <w:rPr>
          <w:rFonts w:ascii="Arial" w:cs="Arial" w:eastAsia="Arial" w:hAnsi="Arial"/>
          <w:b w:val="false"/>
          <w:bCs w:val="false"/>
          <w:i w:val="false"/>
          <w:iCs w:val="false"/>
          <w:color w:val="000000"/>
          <w:sz w:val="24"/>
          <w:szCs w:val="24"/>
        </w:rPr>
        <w:t xml:space="preserve">Per-AI-Employee Rate Limits: Per individual (e.g., 1,000 req/min)</w:t>
      </w:r>
    </w:p>
    <w:p>
      <w:pPr>
        <w:pStyle w:val="ListParagraph"/>
        <w:numPr>
          <w:ilvl w:val="0"/>
          <w:numId w:val="{bullet86-0}"/>
        </w:numPr>
        <w:spacing w:after="80"/>
      </w:pPr>
      <w:r>
        <w:rPr>
          <w:rFonts w:ascii="Arial" w:cs="Arial" w:eastAsia="Arial" w:hAnsi="Arial"/>
          <w:b w:val="false"/>
          <w:bCs w:val="false"/>
          <w:i w:val="false"/>
          <w:iCs w:val="false"/>
          <w:color w:val="000000"/>
          <w:sz w:val="24"/>
          <w:szCs w:val="24"/>
        </w:rPr>
        <w:t xml:space="preserve">Per-Tool Rate Limits: Per integration (e.g., 100 req/min for Slack)</w:t>
      </w:r>
    </w:p>
    <w:p>
      <w:pPr>
        <w:pStyle w:val="ListParagraph"/>
        <w:numPr>
          <w:ilvl w:val="0"/>
          <w:numId w:val="{bullet86-0}"/>
        </w:numPr>
        <w:spacing w:after="80"/>
      </w:pPr>
      <w:r>
        <w:rPr>
          <w:rFonts w:ascii="Arial" w:cs="Arial" w:eastAsia="Arial" w:hAnsi="Arial"/>
          <w:b w:val="false"/>
          <w:bCs w:val="false"/>
          <w:i w:val="false"/>
          <w:iCs w:val="false"/>
          <w:color w:val="000000"/>
          <w:sz w:val="24"/>
          <w:szCs w:val="24"/>
        </w:rPr>
        <w:t xml:space="preserve">Per-Operation Rate Limits: Per specific operation (e.g., 10 bulk operations/hour)</w:t>
      </w:r>
    </w:p>
    <w:p>
      <w:pPr>
        <w:pStyle w:val="ListParagraph"/>
        <w:numPr>
          <w:ilvl w:val="0"/>
          <w:numId w:val="{bullet86-0}"/>
        </w:numPr>
        <w:spacing w:after="80"/>
      </w:pPr>
      <w:r>
        <w:rPr>
          <w:rFonts w:ascii="Arial" w:cs="Arial" w:eastAsia="Arial" w:hAnsi="Arial"/>
          <w:b w:val="false"/>
          <w:bCs w:val="false"/>
          <w:i w:val="false"/>
          <w:iCs w:val="false"/>
          <w:color w:val="000000"/>
          <w:sz w:val="24"/>
          <w:szCs w:val="24"/>
        </w:rPr>
        <w:t xml:space="preserve">Per-Resource Rate Limits: Protect specific resources (e.g., 100 queries/min on account)</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10.3 Throttling Behavior</w:t>
      </w:r>
    </w:p>
    <w:p>
      <w:pPr>
        <w:pStyle w:val="ListParagraph"/>
        <w:numPr>
          <w:ilvl w:val="0"/>
          <w:numId w:val="{bullet87-0}"/>
        </w:numPr>
        <w:spacing w:after="80"/>
      </w:pPr>
      <w:r>
        <w:rPr>
          <w:rFonts w:ascii="Arial" w:cs="Arial" w:eastAsia="Arial" w:hAnsi="Arial"/>
          <w:b w:val="false"/>
          <w:bCs w:val="false"/>
          <w:i w:val="false"/>
          <w:iCs w:val="false"/>
          <w:color w:val="000000"/>
          <w:sz w:val="24"/>
          <w:szCs w:val="24"/>
        </w:rPr>
        <w:t xml:space="preserve">Warn: Log warning when approaching limit</w:t>
      </w:r>
    </w:p>
    <w:p>
      <w:pPr>
        <w:pStyle w:val="ListParagraph"/>
        <w:numPr>
          <w:ilvl w:val="0"/>
          <w:numId w:val="{bullet87-0}"/>
        </w:numPr>
        <w:spacing w:after="80"/>
      </w:pPr>
      <w:r>
        <w:rPr>
          <w:rFonts w:ascii="Arial" w:cs="Arial" w:eastAsia="Arial" w:hAnsi="Arial"/>
          <w:b w:val="false"/>
          <w:bCs w:val="false"/>
          <w:i w:val="false"/>
          <w:iCs w:val="false"/>
          <w:color w:val="000000"/>
          <w:sz w:val="24"/>
          <w:szCs w:val="24"/>
        </w:rPr>
        <w:t xml:space="preserve">Queue: Queue requests when limit reached, process when capacity available</w:t>
      </w:r>
    </w:p>
    <w:p>
      <w:pPr>
        <w:pStyle w:val="ListParagraph"/>
        <w:numPr>
          <w:ilvl w:val="0"/>
          <w:numId w:val="{bullet87-0}"/>
        </w:numPr>
        <w:spacing w:after="80"/>
      </w:pPr>
      <w:r>
        <w:rPr>
          <w:rFonts w:ascii="Arial" w:cs="Arial" w:eastAsia="Arial" w:hAnsi="Arial"/>
          <w:b w:val="false"/>
          <w:bCs w:val="false"/>
          <w:i w:val="false"/>
          <w:iCs w:val="false"/>
          <w:color w:val="000000"/>
          <w:sz w:val="24"/>
          <w:szCs w:val="24"/>
        </w:rPr>
        <w:t xml:space="preserve">Delay: Add delay to subsequent requests to spread load</w:t>
      </w:r>
    </w:p>
    <w:p>
      <w:pPr>
        <w:pStyle w:val="ListParagraph"/>
        <w:numPr>
          <w:ilvl w:val="0"/>
          <w:numId w:val="{bullet87-0}"/>
        </w:numPr>
        <w:spacing w:after="80"/>
      </w:pPr>
      <w:r>
        <w:rPr>
          <w:rFonts w:ascii="Arial" w:cs="Arial" w:eastAsia="Arial" w:hAnsi="Arial"/>
          <w:b w:val="false"/>
          <w:bCs w:val="false"/>
          <w:i w:val="false"/>
          <w:iCs w:val="false"/>
          <w:color w:val="000000"/>
          <w:sz w:val="24"/>
          <w:szCs w:val="24"/>
        </w:rPr>
        <w:t xml:space="preserve">Reject: Return 429 Too Many Requests error</w:t>
      </w:r>
    </w:p>
    <w:p>
      <w:pPr>
        <w:pStyle w:val="ListParagraph"/>
        <w:numPr>
          <w:ilvl w:val="0"/>
          <w:numId w:val="{bullet87-0}"/>
        </w:numPr>
        <w:spacing w:after="80"/>
      </w:pPr>
      <w:r>
        <w:rPr>
          <w:rFonts w:ascii="Arial" w:cs="Arial" w:eastAsia="Arial" w:hAnsi="Arial"/>
          <w:b w:val="false"/>
          <w:bCs w:val="false"/>
          <w:i w:val="false"/>
          <w:iCs w:val="false"/>
          <w:color w:val="000000"/>
          <w:sz w:val="24"/>
          <w:szCs w:val="24"/>
        </w:rPr>
        <w:t xml:space="preserve">Backoff: Exponential backoff with jitter</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10.4 Quota Management</w:t>
      </w:r>
    </w:p>
    <w:p>
      <w:pPr>
        <w:pStyle w:val="ListParagraph"/>
        <w:numPr>
          <w:ilvl w:val="0"/>
          <w:numId w:val="{bullet88-0}"/>
        </w:numPr>
        <w:spacing w:after="80"/>
      </w:pPr>
      <w:r>
        <w:rPr>
          <w:rFonts w:ascii="Arial" w:cs="Arial" w:eastAsia="Arial" w:hAnsi="Arial"/>
          <w:b w:val="false"/>
          <w:bCs w:val="false"/>
          <w:i w:val="false"/>
          <w:iCs w:val="false"/>
          <w:color w:val="000000"/>
          <w:sz w:val="24"/>
          <w:szCs w:val="24"/>
        </w:rPr>
        <w:t xml:space="preserve">Daily Quotas: Maximum requests per calendar day</w:t>
      </w:r>
    </w:p>
    <w:p>
      <w:pPr>
        <w:pStyle w:val="ListParagraph"/>
        <w:numPr>
          <w:ilvl w:val="0"/>
          <w:numId w:val="{bullet88-0}"/>
        </w:numPr>
        <w:spacing w:after="80"/>
      </w:pPr>
      <w:r>
        <w:rPr>
          <w:rFonts w:ascii="Arial" w:cs="Arial" w:eastAsia="Arial" w:hAnsi="Arial"/>
          <w:b w:val="false"/>
          <w:bCs w:val="false"/>
          <w:i w:val="false"/>
          <w:iCs w:val="false"/>
          <w:color w:val="000000"/>
          <w:sz w:val="24"/>
          <w:szCs w:val="24"/>
        </w:rPr>
        <w:t xml:space="preserve">Hourly Quotas: Maximum requests per hour</w:t>
      </w:r>
    </w:p>
    <w:p>
      <w:pPr>
        <w:pStyle w:val="ListParagraph"/>
        <w:numPr>
          <w:ilvl w:val="0"/>
          <w:numId w:val="{bullet88-0}"/>
        </w:numPr>
        <w:spacing w:after="80"/>
      </w:pPr>
      <w:r>
        <w:rPr>
          <w:rFonts w:ascii="Arial" w:cs="Arial" w:eastAsia="Arial" w:hAnsi="Arial"/>
          <w:b w:val="false"/>
          <w:bCs w:val="false"/>
          <w:i w:val="false"/>
          <w:iCs w:val="false"/>
          <w:color w:val="000000"/>
          <w:sz w:val="24"/>
          <w:szCs w:val="24"/>
        </w:rPr>
        <w:t xml:space="preserve">Burst Quotas: Allow temporary spikes with cooldown</w:t>
      </w:r>
    </w:p>
    <w:p>
      <w:pPr>
        <w:pStyle w:val="ListParagraph"/>
        <w:numPr>
          <w:ilvl w:val="0"/>
          <w:numId w:val="{bullet88-0}"/>
        </w:numPr>
        <w:spacing w:after="80"/>
      </w:pPr>
      <w:r>
        <w:rPr>
          <w:rFonts w:ascii="Arial" w:cs="Arial" w:eastAsia="Arial" w:hAnsi="Arial"/>
          <w:b w:val="false"/>
          <w:bCs w:val="false"/>
          <w:i w:val="false"/>
          <w:iCs w:val="false"/>
          <w:color w:val="000000"/>
          <w:sz w:val="24"/>
          <w:szCs w:val="24"/>
        </w:rPr>
        <w:t xml:space="preserve">Fair Queuing: Distribute available capacity equally among tasks</w:t>
      </w:r>
    </w:p>
    <w:p>
      <w:pPr>
        <w:pStyle w:val="ListParagraph"/>
        <w:numPr>
          <w:ilvl w:val="0"/>
          <w:numId w:val="{bullet88-0}"/>
        </w:numPr>
        <w:spacing w:after="80"/>
      </w:pPr>
      <w:r>
        <w:rPr>
          <w:rFonts w:ascii="Arial" w:cs="Arial" w:eastAsia="Arial" w:hAnsi="Arial"/>
          <w:b w:val="false"/>
          <w:bCs w:val="false"/>
          <w:i w:val="false"/>
          <w:iCs w:val="false"/>
          <w:color w:val="000000"/>
          <w:sz w:val="24"/>
          <w:szCs w:val="24"/>
        </w:rPr>
        <w:t xml:space="preserve">Priority Queuing: High-priority tasks processed first</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10.5 Monitoring &amp; Alerting</w:t>
      </w:r>
    </w:p>
    <w:p>
      <w:pPr>
        <w:pStyle w:val="ListParagraph"/>
        <w:numPr>
          <w:ilvl w:val="0"/>
          <w:numId w:val="{bullet89-0}"/>
        </w:numPr>
        <w:spacing w:after="80"/>
      </w:pPr>
      <w:r>
        <w:rPr>
          <w:rFonts w:ascii="Arial" w:cs="Arial" w:eastAsia="Arial" w:hAnsi="Arial"/>
          <w:b w:val="false"/>
          <w:bCs w:val="false"/>
          <w:i w:val="false"/>
          <w:iCs w:val="false"/>
          <w:color w:val="000000"/>
          <w:sz w:val="24"/>
          <w:szCs w:val="24"/>
        </w:rPr>
        <w:t xml:space="preserve">Metric Collection: Track requests, rejections, queue depths</w:t>
      </w:r>
    </w:p>
    <w:p>
      <w:pPr>
        <w:pStyle w:val="ListParagraph"/>
        <w:numPr>
          <w:ilvl w:val="0"/>
          <w:numId w:val="{bullet89-0}"/>
        </w:numPr>
        <w:spacing w:after="80"/>
      </w:pPr>
      <w:r>
        <w:rPr>
          <w:rFonts w:ascii="Arial" w:cs="Arial" w:eastAsia="Arial" w:hAnsi="Arial"/>
          <w:b w:val="false"/>
          <w:bCs w:val="false"/>
          <w:i w:val="false"/>
          <w:iCs w:val="false"/>
          <w:color w:val="000000"/>
          <w:sz w:val="24"/>
          <w:szCs w:val="24"/>
        </w:rPr>
        <w:t xml:space="preserve">Dashboard Visibility: Real-time rate limit status</w:t>
      </w:r>
    </w:p>
    <w:p>
      <w:pPr>
        <w:pStyle w:val="ListParagraph"/>
        <w:numPr>
          <w:ilvl w:val="0"/>
          <w:numId w:val="{bullet89-0}"/>
        </w:numPr>
        <w:spacing w:after="80"/>
      </w:pPr>
      <w:r>
        <w:rPr>
          <w:rFonts w:ascii="Arial" w:cs="Arial" w:eastAsia="Arial" w:hAnsi="Arial"/>
          <w:b w:val="false"/>
          <w:bCs w:val="false"/>
          <w:i w:val="false"/>
          <w:iCs w:val="false"/>
          <w:color w:val="000000"/>
          <w:sz w:val="24"/>
          <w:szCs w:val="24"/>
        </w:rPr>
        <w:t xml:space="preserve">Alert Thresholds: Alert when approaching 80% of quota</w:t>
      </w:r>
    </w:p>
    <w:p>
      <w:pPr>
        <w:pStyle w:val="ListParagraph"/>
        <w:numPr>
          <w:ilvl w:val="0"/>
          <w:numId w:val="{bullet89-0}"/>
        </w:numPr>
        <w:spacing w:after="80"/>
      </w:pPr>
      <w:r>
        <w:rPr>
          <w:rFonts w:ascii="Arial" w:cs="Arial" w:eastAsia="Arial" w:hAnsi="Arial"/>
          <w:b w:val="false"/>
          <w:bCs w:val="false"/>
          <w:i w:val="false"/>
          <w:iCs w:val="false"/>
          <w:color w:val="000000"/>
          <w:sz w:val="24"/>
          <w:szCs w:val="24"/>
        </w:rPr>
        <w:t xml:space="preserve">Anomaly Detection: Flag unusual usage patterns</w:t>
      </w:r>
    </w:p>
    <w:p>
      <w:pPr>
        <w:pStyle w:val="ListParagraph"/>
        <w:numPr>
          <w:ilvl w:val="0"/>
          <w:numId w:val="{bullet89-0}"/>
        </w:numPr>
        <w:spacing w:after="80"/>
      </w:pPr>
      <w:r>
        <w:rPr>
          <w:rFonts w:ascii="Arial" w:cs="Arial" w:eastAsia="Arial" w:hAnsi="Arial"/>
          <w:b w:val="false"/>
          <w:bCs w:val="false"/>
          <w:i w:val="false"/>
          <w:iCs w:val="false"/>
          <w:color w:val="000000"/>
          <w:sz w:val="24"/>
          <w:szCs w:val="24"/>
        </w:rPr>
        <w:t xml:space="preserve">Trend Analysis: Identify growing usage to proactively adjust limits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11. COMPLIANCE &amp; GOVERNANCE</w:t>
      </w:r>
    </w:p>
    <w:p>
      <w:pPr>
        <w:spacing w:after="120"/>
      </w:pPr>
      <w:r>
        <w:rPr>
          <w:rFonts w:ascii="Arial" w:cs="Arial" w:eastAsia="Arial" w:hAnsi="Arial"/>
          <w:b w:val="false"/>
          <w:bCs w:val="false"/>
          <w:i w:val="false"/>
          <w:iCs w:val="false"/>
          <w:color w:val="000000"/>
          <w:sz w:val="24"/>
          <w:szCs w:val="24"/>
        </w:rPr>
        <w:t xml:space="preserve">Adherence to regulatory frameworks and organizational governance requirements.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11.1 Regulatory Compliance</w:t>
      </w:r>
    </w:p>
    <w:p>
      <w:pPr>
        <w:pStyle w:val="ListParagraph"/>
        <w:numPr>
          <w:ilvl w:val="0"/>
          <w:numId w:val="{bullet90-0}"/>
        </w:numPr>
        <w:spacing w:after="80"/>
      </w:pPr>
      <w:r>
        <w:rPr>
          <w:rFonts w:ascii="Arial" w:cs="Arial" w:eastAsia="Arial" w:hAnsi="Arial"/>
          <w:b w:val="false"/>
          <w:bCs w:val="false"/>
          <w:i w:val="false"/>
          <w:iCs w:val="false"/>
          <w:color w:val="000000"/>
          <w:sz w:val="24"/>
          <w:szCs w:val="24"/>
        </w:rPr>
        <w:t xml:space="preserve">SOC 2 Type II: Annual audit of security controls, availability, processing integrity</w:t>
      </w:r>
    </w:p>
    <w:p>
      <w:pPr>
        <w:pStyle w:val="ListParagraph"/>
        <w:numPr>
          <w:ilvl w:val="0"/>
          <w:numId w:val="{bullet90-0}"/>
        </w:numPr>
        <w:spacing w:after="80"/>
      </w:pPr>
      <w:r>
        <w:rPr>
          <w:rFonts w:ascii="Arial" w:cs="Arial" w:eastAsia="Arial" w:hAnsi="Arial"/>
          <w:b w:val="false"/>
          <w:bCs w:val="false"/>
          <w:i w:val="false"/>
          <w:iCs w:val="false"/>
          <w:color w:val="000000"/>
          <w:sz w:val="24"/>
          <w:szCs w:val="24"/>
        </w:rPr>
        <w:t xml:space="preserve">HIPAA (if healthcare data): Technical safeguards, audit controls, access management</w:t>
      </w:r>
    </w:p>
    <w:p>
      <w:pPr>
        <w:pStyle w:val="ListParagraph"/>
        <w:numPr>
          <w:ilvl w:val="0"/>
          <w:numId w:val="{bullet90-0}"/>
        </w:numPr>
        <w:spacing w:after="80"/>
      </w:pPr>
      <w:r>
        <w:rPr>
          <w:rFonts w:ascii="Arial" w:cs="Arial" w:eastAsia="Arial" w:hAnsi="Arial"/>
          <w:b w:val="false"/>
          <w:bCs w:val="false"/>
          <w:i w:val="false"/>
          <w:iCs w:val="false"/>
          <w:color w:val="000000"/>
          <w:sz w:val="24"/>
          <w:szCs w:val="24"/>
        </w:rPr>
        <w:t xml:space="preserve">PCI DSS (if payment data): Secure transmission, encryption, access control</w:t>
      </w:r>
    </w:p>
    <w:p>
      <w:pPr>
        <w:pStyle w:val="ListParagraph"/>
        <w:numPr>
          <w:ilvl w:val="0"/>
          <w:numId w:val="{bullet90-0}"/>
        </w:numPr>
        <w:spacing w:after="80"/>
      </w:pPr>
      <w:r>
        <w:rPr>
          <w:rFonts w:ascii="Arial" w:cs="Arial" w:eastAsia="Arial" w:hAnsi="Arial"/>
          <w:b w:val="false"/>
          <w:bCs w:val="false"/>
          <w:i w:val="false"/>
          <w:iCs w:val="false"/>
          <w:color w:val="000000"/>
          <w:sz w:val="24"/>
          <w:szCs w:val="24"/>
        </w:rPr>
        <w:t xml:space="preserve">GDPR (EU data): Consent management, data subject rights, DPA enforcement</w:t>
      </w:r>
    </w:p>
    <w:p>
      <w:pPr>
        <w:pStyle w:val="ListParagraph"/>
        <w:numPr>
          <w:ilvl w:val="0"/>
          <w:numId w:val="{bullet90-0}"/>
        </w:numPr>
        <w:spacing w:after="80"/>
      </w:pPr>
      <w:r>
        <w:rPr>
          <w:rFonts w:ascii="Arial" w:cs="Arial" w:eastAsia="Arial" w:hAnsi="Arial"/>
          <w:b w:val="false"/>
          <w:bCs w:val="false"/>
          <w:i w:val="false"/>
          <w:iCs w:val="false"/>
          <w:color w:val="000000"/>
          <w:sz w:val="24"/>
          <w:szCs w:val="24"/>
        </w:rPr>
        <w:t xml:space="preserve">CCPA (California data): Transparency, opt-out rights, data minimization</w:t>
      </w:r>
    </w:p>
    <w:p>
      <w:pPr>
        <w:pStyle w:val="ListParagraph"/>
        <w:numPr>
          <w:ilvl w:val="0"/>
          <w:numId w:val="{bullet90-0}"/>
        </w:numPr>
        <w:spacing w:after="80"/>
      </w:pPr>
      <w:r>
        <w:rPr>
          <w:rFonts w:ascii="Arial" w:cs="Arial" w:eastAsia="Arial" w:hAnsi="Arial"/>
          <w:b w:val="false"/>
          <w:bCs w:val="false"/>
          <w:i w:val="false"/>
          <w:iCs w:val="false"/>
          <w:color w:val="000000"/>
          <w:sz w:val="24"/>
          <w:szCs w:val="24"/>
        </w:rPr>
        <w:t xml:space="preserve">ISO 27001: Information security management system</w:t>
      </w:r>
    </w:p>
    <w:p>
      <w:pPr>
        <w:pStyle w:val="ListParagraph"/>
        <w:numPr>
          <w:ilvl w:val="0"/>
          <w:numId w:val="{bullet90-0}"/>
        </w:numPr>
        <w:spacing w:after="80"/>
      </w:pPr>
      <w:r>
        <w:rPr>
          <w:rFonts w:ascii="Arial" w:cs="Arial" w:eastAsia="Arial" w:hAnsi="Arial"/>
          <w:b w:val="false"/>
          <w:bCs w:val="false"/>
          <w:i w:val="false"/>
          <w:iCs w:val="false"/>
          <w:color w:val="000000"/>
          <w:sz w:val="24"/>
          <w:szCs w:val="24"/>
        </w:rPr>
        <w:t xml:space="preserve">NIST Cybersecurity Framework: Identify, Protect, Detect, Respond, Recover</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11.2 Data Governance Policies</w:t>
      </w:r>
    </w:p>
    <w:p>
      <w:pPr>
        <w:pStyle w:val="ListParagraph"/>
        <w:numPr>
          <w:ilvl w:val="0"/>
          <w:numId w:val="{bullet91-0}"/>
        </w:numPr>
        <w:spacing w:after="80"/>
      </w:pPr>
      <w:r>
        <w:rPr>
          <w:rFonts w:ascii="Arial" w:cs="Arial" w:eastAsia="Arial" w:hAnsi="Arial"/>
          <w:b w:val="false"/>
          <w:bCs w:val="false"/>
          <w:i w:val="false"/>
          <w:iCs w:val="false"/>
          <w:color w:val="000000"/>
          <w:sz w:val="24"/>
          <w:szCs w:val="24"/>
        </w:rPr>
        <w:t xml:space="preserve">Data Classification: Assign sensitivity levels (Public, Internal, Confidential, Restricted)</w:t>
      </w:r>
    </w:p>
    <w:p>
      <w:pPr>
        <w:pStyle w:val="ListParagraph"/>
        <w:numPr>
          <w:ilvl w:val="0"/>
          <w:numId w:val="{bullet91-0}"/>
        </w:numPr>
        <w:spacing w:after="80"/>
      </w:pPr>
      <w:r>
        <w:rPr>
          <w:rFonts w:ascii="Arial" w:cs="Arial" w:eastAsia="Arial" w:hAnsi="Arial"/>
          <w:b w:val="false"/>
          <w:bCs w:val="false"/>
          <w:i w:val="false"/>
          <w:iCs w:val="false"/>
          <w:color w:val="000000"/>
          <w:sz w:val="24"/>
          <w:szCs w:val="24"/>
        </w:rPr>
        <w:t xml:space="preserve">Data Retention: Define minimum and maximum retention periods</w:t>
      </w:r>
    </w:p>
    <w:p>
      <w:pPr>
        <w:pStyle w:val="ListParagraph"/>
        <w:numPr>
          <w:ilvl w:val="0"/>
          <w:numId w:val="{bullet91-0}"/>
        </w:numPr>
        <w:spacing w:after="80"/>
      </w:pPr>
      <w:r>
        <w:rPr>
          <w:rFonts w:ascii="Arial" w:cs="Arial" w:eastAsia="Arial" w:hAnsi="Arial"/>
          <w:b w:val="false"/>
          <w:bCs w:val="false"/>
          <w:i w:val="false"/>
          <w:iCs w:val="false"/>
          <w:color w:val="000000"/>
          <w:sz w:val="24"/>
          <w:szCs w:val="24"/>
        </w:rPr>
        <w:t xml:space="preserve">Data Deletion: Implement secure deletion procedures</w:t>
      </w:r>
    </w:p>
    <w:p>
      <w:pPr>
        <w:pStyle w:val="ListParagraph"/>
        <w:numPr>
          <w:ilvl w:val="0"/>
          <w:numId w:val="{bullet91-0}"/>
        </w:numPr>
        <w:spacing w:after="80"/>
      </w:pPr>
      <w:r>
        <w:rPr>
          <w:rFonts w:ascii="Arial" w:cs="Arial" w:eastAsia="Arial" w:hAnsi="Arial"/>
          <w:b w:val="false"/>
          <w:bCs w:val="false"/>
          <w:i w:val="false"/>
          <w:iCs w:val="false"/>
          <w:color w:val="000000"/>
          <w:sz w:val="24"/>
          <w:szCs w:val="24"/>
        </w:rPr>
        <w:t xml:space="preserve">Data Export: Require approval for data exports</w:t>
      </w:r>
    </w:p>
    <w:p>
      <w:pPr>
        <w:pStyle w:val="ListParagraph"/>
        <w:numPr>
          <w:ilvl w:val="0"/>
          <w:numId w:val="{bullet91-0}"/>
        </w:numPr>
        <w:spacing w:after="80"/>
      </w:pPr>
      <w:r>
        <w:rPr>
          <w:rFonts w:ascii="Arial" w:cs="Arial" w:eastAsia="Arial" w:hAnsi="Arial"/>
          <w:b w:val="false"/>
          <w:bCs w:val="false"/>
          <w:i w:val="false"/>
          <w:iCs w:val="false"/>
          <w:color w:val="000000"/>
          <w:sz w:val="24"/>
          <w:szCs w:val="24"/>
        </w:rPr>
        <w:t xml:space="preserve">Data Breach Response: Incident response procedures and notification timelines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11.3 Policy Enforcement</w:t>
      </w:r>
    </w:p>
    <w:p>
      <w:pPr>
        <w:pStyle w:val="ListParagraph"/>
        <w:numPr>
          <w:ilvl w:val="0"/>
          <w:numId w:val="{bullet92-0}"/>
        </w:numPr>
        <w:spacing w:after="80"/>
      </w:pPr>
      <w:r>
        <w:rPr>
          <w:rFonts w:ascii="Arial" w:cs="Arial" w:eastAsia="Arial" w:hAnsi="Arial"/>
          <w:b w:val="false"/>
          <w:bCs w:val="false"/>
          <w:i w:val="false"/>
          <w:iCs w:val="false"/>
          <w:color w:val="000000"/>
          <w:sz w:val="24"/>
          <w:szCs w:val="24"/>
        </w:rPr>
        <w:t xml:space="preserve">Access Control: Role-based, attribute-based, context-aware</w:t>
      </w:r>
    </w:p>
    <w:p>
      <w:pPr>
        <w:pStyle w:val="ListParagraph"/>
        <w:numPr>
          <w:ilvl w:val="0"/>
          <w:numId w:val="{bullet92-0}"/>
        </w:numPr>
        <w:spacing w:after="80"/>
      </w:pPr>
      <w:r>
        <w:rPr>
          <w:rFonts w:ascii="Arial" w:cs="Arial" w:eastAsia="Arial" w:hAnsi="Arial"/>
          <w:b w:val="false"/>
          <w:bCs w:val="false"/>
          <w:i w:val="false"/>
          <w:iCs w:val="false"/>
          <w:color w:val="000000"/>
          <w:sz w:val="24"/>
          <w:szCs w:val="24"/>
        </w:rPr>
        <w:t xml:space="preserve">DLP Rules: Prevent unauthorized data transfer</w:t>
      </w:r>
    </w:p>
    <w:p>
      <w:pPr>
        <w:pStyle w:val="ListParagraph"/>
        <w:numPr>
          <w:ilvl w:val="0"/>
          <w:numId w:val="{bullet92-0}"/>
        </w:numPr>
        <w:spacing w:after="80"/>
      </w:pPr>
      <w:r>
        <w:rPr>
          <w:rFonts w:ascii="Arial" w:cs="Arial" w:eastAsia="Arial" w:hAnsi="Arial"/>
          <w:b w:val="false"/>
          <w:bCs w:val="false"/>
          <w:i w:val="false"/>
          <w:iCs w:val="false"/>
          <w:color w:val="000000"/>
          <w:sz w:val="24"/>
          <w:szCs w:val="24"/>
        </w:rPr>
        <w:t xml:space="preserve">Compliance Checks: Pre-execution validation against policies</w:t>
      </w:r>
    </w:p>
    <w:p>
      <w:pPr>
        <w:pStyle w:val="ListParagraph"/>
        <w:numPr>
          <w:ilvl w:val="0"/>
          <w:numId w:val="{bullet92-0}"/>
        </w:numPr>
        <w:spacing w:after="80"/>
      </w:pPr>
      <w:r>
        <w:rPr>
          <w:rFonts w:ascii="Arial" w:cs="Arial" w:eastAsia="Arial" w:hAnsi="Arial"/>
          <w:b w:val="false"/>
          <w:bCs w:val="false"/>
          <w:i w:val="false"/>
          <w:iCs w:val="false"/>
          <w:color w:val="000000"/>
          <w:sz w:val="24"/>
          <w:szCs w:val="24"/>
        </w:rPr>
        <w:t xml:space="preserve">Audit Logging: Record all policy enforcement decisions</w:t>
      </w:r>
    </w:p>
    <w:p>
      <w:pPr>
        <w:pStyle w:val="ListParagraph"/>
        <w:numPr>
          <w:ilvl w:val="0"/>
          <w:numId w:val="{bullet92-0}"/>
        </w:numPr>
        <w:spacing w:after="80"/>
      </w:pPr>
      <w:r>
        <w:rPr>
          <w:rFonts w:ascii="Arial" w:cs="Arial" w:eastAsia="Arial" w:hAnsi="Arial"/>
          <w:b w:val="false"/>
          <w:bCs w:val="false"/>
          <w:i w:val="false"/>
          <w:iCs w:val="false"/>
          <w:color w:val="000000"/>
          <w:sz w:val="24"/>
          <w:szCs w:val="24"/>
        </w:rPr>
        <w:t xml:space="preserve">Automated Remediation: Block operations violating policies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11.4 Audit &amp; Reporting</w:t>
      </w:r>
    </w:p>
    <w:p>
      <w:pPr>
        <w:pStyle w:val="ListParagraph"/>
        <w:numPr>
          <w:ilvl w:val="0"/>
          <w:numId w:val="{bullet93-0}"/>
        </w:numPr>
        <w:spacing w:after="80"/>
      </w:pPr>
      <w:r>
        <w:rPr>
          <w:rFonts w:ascii="Arial" w:cs="Arial" w:eastAsia="Arial" w:hAnsi="Arial"/>
          <w:b w:val="false"/>
          <w:bCs w:val="false"/>
          <w:i w:val="false"/>
          <w:iCs w:val="false"/>
          <w:color w:val="000000"/>
          <w:sz w:val="24"/>
          <w:szCs w:val="24"/>
        </w:rPr>
        <w:t xml:space="preserve">Audit Trail: Immutable log of all access and actions</w:t>
      </w:r>
    </w:p>
    <w:p>
      <w:pPr>
        <w:pStyle w:val="ListParagraph"/>
        <w:numPr>
          <w:ilvl w:val="0"/>
          <w:numId w:val="{bullet93-0}"/>
        </w:numPr>
        <w:spacing w:after="80"/>
      </w:pPr>
      <w:r>
        <w:rPr>
          <w:rFonts w:ascii="Arial" w:cs="Arial" w:eastAsia="Arial" w:hAnsi="Arial"/>
          <w:b w:val="false"/>
          <w:bCs w:val="false"/>
          <w:i w:val="false"/>
          <w:iCs w:val="false"/>
          <w:color w:val="000000"/>
          <w:sz w:val="24"/>
          <w:szCs w:val="24"/>
        </w:rPr>
        <w:t xml:space="preserve">Compliance Reports: Generate reports for auditors and regulators</w:t>
      </w:r>
    </w:p>
    <w:p>
      <w:pPr>
        <w:pStyle w:val="ListParagraph"/>
        <w:numPr>
          <w:ilvl w:val="0"/>
          <w:numId w:val="{bullet93-0}"/>
        </w:numPr>
        <w:spacing w:after="80"/>
      </w:pPr>
      <w:r>
        <w:rPr>
          <w:rFonts w:ascii="Arial" w:cs="Arial" w:eastAsia="Arial" w:hAnsi="Arial"/>
          <w:b w:val="false"/>
          <w:bCs w:val="false"/>
          <w:i w:val="false"/>
          <w:iCs w:val="false"/>
          <w:color w:val="000000"/>
          <w:sz w:val="24"/>
          <w:szCs w:val="24"/>
        </w:rPr>
        <w:t xml:space="preserve">Access Reviews: Periodic review and recertification of permissions</w:t>
      </w:r>
    </w:p>
    <w:p>
      <w:pPr>
        <w:pStyle w:val="ListParagraph"/>
        <w:numPr>
          <w:ilvl w:val="0"/>
          <w:numId w:val="{bullet93-0}"/>
        </w:numPr>
        <w:spacing w:after="80"/>
      </w:pPr>
      <w:r>
        <w:rPr>
          <w:rFonts w:ascii="Arial" w:cs="Arial" w:eastAsia="Arial" w:hAnsi="Arial"/>
          <w:b w:val="false"/>
          <w:bCs w:val="false"/>
          <w:i w:val="false"/>
          <w:iCs w:val="false"/>
          <w:color w:val="000000"/>
          <w:sz w:val="24"/>
          <w:szCs w:val="24"/>
        </w:rPr>
        <w:t xml:space="preserve">Incident Reporting: Structured incident response documentation</w:t>
      </w:r>
    </w:p>
    <w:p>
      <w:pPr>
        <w:pStyle w:val="ListParagraph"/>
        <w:numPr>
          <w:ilvl w:val="0"/>
          <w:numId w:val="{bullet93-0}"/>
        </w:numPr>
        <w:spacing w:after="80"/>
      </w:pPr>
      <w:r>
        <w:rPr>
          <w:rFonts w:ascii="Arial" w:cs="Arial" w:eastAsia="Arial" w:hAnsi="Arial"/>
          <w:b w:val="false"/>
          <w:bCs w:val="false"/>
          <w:i w:val="false"/>
          <w:iCs w:val="false"/>
          <w:color w:val="000000"/>
          <w:sz w:val="24"/>
          <w:szCs w:val="24"/>
        </w:rPr>
        <w:t xml:space="preserve">Metrics &amp; KPIs: Security metrics (MTTR, incident count, false positives)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11.5 Governance Structure</w:t>
      </w:r>
    </w:p>
    <w:p>
      <w:pPr>
        <w:pStyle w:val="ListParagraph"/>
        <w:numPr>
          <w:ilvl w:val="0"/>
          <w:numId w:val="{bullet94-0}"/>
        </w:numPr>
        <w:spacing w:after="80"/>
      </w:pPr>
      <w:r>
        <w:rPr>
          <w:rFonts w:ascii="Arial" w:cs="Arial" w:eastAsia="Arial" w:hAnsi="Arial"/>
          <w:b w:val="false"/>
          <w:bCs w:val="false"/>
          <w:i w:val="false"/>
          <w:iCs w:val="false"/>
          <w:color w:val="000000"/>
          <w:sz w:val="24"/>
          <w:szCs w:val="24"/>
        </w:rPr>
        <w:t xml:space="preserve">Security Review Board: Approve new integrations and permission changes</w:t>
      </w:r>
    </w:p>
    <w:p>
      <w:pPr>
        <w:pStyle w:val="ListParagraph"/>
        <w:numPr>
          <w:ilvl w:val="0"/>
          <w:numId w:val="{bullet94-0}"/>
        </w:numPr>
        <w:spacing w:after="80"/>
      </w:pPr>
      <w:r>
        <w:rPr>
          <w:rFonts w:ascii="Arial" w:cs="Arial" w:eastAsia="Arial" w:hAnsi="Arial"/>
          <w:b w:val="false"/>
          <w:bCs w:val="false"/>
          <w:i w:val="false"/>
          <w:iCs w:val="false"/>
          <w:color w:val="000000"/>
          <w:sz w:val="24"/>
          <w:szCs w:val="24"/>
        </w:rPr>
        <w:t xml:space="preserve">Change Control: Formal approval process for changes to security controls</w:t>
      </w:r>
    </w:p>
    <w:p>
      <w:pPr>
        <w:pStyle w:val="ListParagraph"/>
        <w:numPr>
          <w:ilvl w:val="0"/>
          <w:numId w:val="{bullet94-0}"/>
        </w:numPr>
        <w:spacing w:after="80"/>
      </w:pPr>
      <w:r>
        <w:rPr>
          <w:rFonts w:ascii="Arial" w:cs="Arial" w:eastAsia="Arial" w:hAnsi="Arial"/>
          <w:b w:val="false"/>
          <w:bCs w:val="false"/>
          <w:i w:val="false"/>
          <w:iCs w:val="false"/>
          <w:color w:val="000000"/>
          <w:sz w:val="24"/>
          <w:szCs w:val="24"/>
        </w:rPr>
        <w:t xml:space="preserve">Risk Management: Ongoing risk assessment and mitigation</w:t>
      </w:r>
    </w:p>
    <w:p>
      <w:pPr>
        <w:pStyle w:val="ListParagraph"/>
        <w:numPr>
          <w:ilvl w:val="0"/>
          <w:numId w:val="{bullet94-0}"/>
        </w:numPr>
        <w:spacing w:after="80"/>
      </w:pPr>
      <w:r>
        <w:rPr>
          <w:rFonts w:ascii="Arial" w:cs="Arial" w:eastAsia="Arial" w:hAnsi="Arial"/>
          <w:b w:val="false"/>
          <w:bCs w:val="false"/>
          <w:i w:val="false"/>
          <w:iCs w:val="false"/>
          <w:color w:val="000000"/>
          <w:sz w:val="24"/>
          <w:szCs w:val="24"/>
        </w:rPr>
        <w:t xml:space="preserve">Third-party Management: Vendor security assessments and contracts</w:t>
      </w:r>
    </w:p>
    <w:p>
      <w:pPr>
        <w:pStyle w:val="ListParagraph"/>
        <w:numPr>
          <w:ilvl w:val="0"/>
          <w:numId w:val="{bullet94-0}"/>
        </w:numPr>
        <w:spacing w:after="80"/>
      </w:pPr>
      <w:r>
        <w:rPr>
          <w:rFonts w:ascii="Arial" w:cs="Arial" w:eastAsia="Arial" w:hAnsi="Arial"/>
          <w:b w:val="false"/>
          <w:bCs w:val="false"/>
          <w:i w:val="false"/>
          <w:iCs w:val="false"/>
          <w:color w:val="000000"/>
          <w:sz w:val="24"/>
          <w:szCs w:val="24"/>
        </w:rPr>
        <w:t xml:space="preserve">Training &amp; Awareness: Regular security training for administrators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12. IMPLEMENTATION ROADMAP</w:t>
      </w:r>
    </w:p>
    <w:p>
      <w:pPr>
        <w:spacing w:after="120"/>
      </w:pPr>
      <w:r>
        <w:rPr>
          <w:rFonts w:ascii="Arial" w:cs="Arial" w:eastAsia="Arial" w:hAnsi="Arial"/>
          <w:b w:val="false"/>
          <w:bCs w:val="false"/>
          <w:i w:val="false"/>
          <w:iCs w:val="false"/>
          <w:color w:val="000000"/>
          <w:sz w:val="24"/>
          <w:szCs w:val="24"/>
        </w:rPr>
        <w:t xml:space="preserve">Phased approach to implementing the secure tool access framework.</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Phase 1: Foundation (Weeks 1-4)</w:t>
      </w:r>
    </w:p>
    <w:p>
      <w:pPr>
        <w:pStyle w:val="ListParagraph"/>
        <w:numPr>
          <w:ilvl w:val="0"/>
          <w:numId w:val="{bullet95-0}"/>
        </w:numPr>
        <w:spacing w:after="80"/>
      </w:pPr>
      <w:r>
        <w:rPr>
          <w:rFonts w:ascii="Arial" w:cs="Arial" w:eastAsia="Arial" w:hAnsi="Arial"/>
          <w:b w:val="false"/>
          <w:bCs w:val="false"/>
          <w:i w:val="false"/>
          <w:iCs w:val="false"/>
          <w:color w:val="000000"/>
          <w:sz w:val="24"/>
          <w:szCs w:val="24"/>
        </w:rPr>
        <w:t xml:space="preserve">Design and implement Tool Registry (PostgreSQL + Redis cache)</w:t>
      </w:r>
    </w:p>
    <w:p>
      <w:pPr>
        <w:pStyle w:val="ListParagraph"/>
        <w:numPr>
          <w:ilvl w:val="0"/>
          <w:numId w:val="{bullet95-0}"/>
        </w:numPr>
        <w:spacing w:after="80"/>
      </w:pPr>
      <w:r>
        <w:rPr>
          <w:rFonts w:ascii="Arial" w:cs="Arial" w:eastAsia="Arial" w:hAnsi="Arial"/>
          <w:b w:val="false"/>
          <w:bCs w:val="false"/>
          <w:i w:val="false"/>
          <w:iCs w:val="false"/>
          <w:color w:val="000000"/>
          <w:sz w:val="24"/>
          <w:szCs w:val="24"/>
        </w:rPr>
        <w:t xml:space="preserve">Build Permission Control System core logic</w:t>
      </w:r>
    </w:p>
    <w:p>
      <w:pPr>
        <w:pStyle w:val="ListParagraph"/>
        <w:numPr>
          <w:ilvl w:val="0"/>
          <w:numId w:val="{bullet95-0}"/>
        </w:numPr>
        <w:spacing w:after="80"/>
      </w:pPr>
      <w:r>
        <w:rPr>
          <w:rFonts w:ascii="Arial" w:cs="Arial" w:eastAsia="Arial" w:hAnsi="Arial"/>
          <w:b w:val="false"/>
          <w:bCs w:val="false"/>
          <w:i w:val="false"/>
          <w:iCs w:val="false"/>
          <w:color w:val="000000"/>
          <w:sz w:val="24"/>
          <w:szCs w:val="24"/>
        </w:rPr>
        <w:t xml:space="preserve">Implement basic RBAC rules</w:t>
      </w:r>
    </w:p>
    <w:p>
      <w:pPr>
        <w:pStyle w:val="ListParagraph"/>
        <w:numPr>
          <w:ilvl w:val="0"/>
          <w:numId w:val="{bullet95-0}"/>
        </w:numPr>
        <w:spacing w:after="80"/>
      </w:pPr>
      <w:r>
        <w:rPr>
          <w:rFonts w:ascii="Arial" w:cs="Arial" w:eastAsia="Arial" w:hAnsi="Arial"/>
          <w:b w:val="false"/>
          <w:bCs w:val="false"/>
          <w:i w:val="false"/>
          <w:iCs w:val="false"/>
          <w:color w:val="000000"/>
          <w:sz w:val="24"/>
          <w:szCs w:val="24"/>
        </w:rPr>
        <w:t xml:space="preserve">Set up audit logging infrastructure</w:t>
      </w:r>
    </w:p>
    <w:p>
      <w:pPr>
        <w:pStyle w:val="ListParagraph"/>
        <w:numPr>
          <w:ilvl w:val="0"/>
          <w:numId w:val="{bullet95-0}"/>
        </w:numPr>
        <w:spacing w:after="80"/>
      </w:pPr>
      <w:r>
        <w:rPr>
          <w:rFonts w:ascii="Arial" w:cs="Arial" w:eastAsia="Arial" w:hAnsi="Arial"/>
          <w:b w:val="false"/>
          <w:bCs w:val="false"/>
          <w:i w:val="false"/>
          <w:iCs w:val="false"/>
          <w:color w:val="000000"/>
          <w:sz w:val="24"/>
          <w:szCs w:val="24"/>
        </w:rPr>
        <w:t xml:space="preserve">Create credential vault integration (HashiCorp Vault)</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Phase 2: Connectors (Weeks 5-8)</w:t>
      </w:r>
    </w:p>
    <w:p>
      <w:pPr>
        <w:pStyle w:val="ListParagraph"/>
        <w:numPr>
          <w:ilvl w:val="0"/>
          <w:numId w:val="{bullet96-0}"/>
        </w:numPr>
        <w:spacing w:after="80"/>
      </w:pPr>
      <w:r>
        <w:rPr>
          <w:rFonts w:ascii="Arial" w:cs="Arial" w:eastAsia="Arial" w:hAnsi="Arial"/>
          <w:b w:val="false"/>
          <w:bCs w:val="false"/>
          <w:i w:val="false"/>
          <w:iCs w:val="false"/>
          <w:color w:val="000000"/>
          <w:sz w:val="24"/>
          <w:szCs w:val="24"/>
        </w:rPr>
        <w:t xml:space="preserve">Implement Google Workspace connector</w:t>
      </w:r>
    </w:p>
    <w:p>
      <w:pPr>
        <w:pStyle w:val="ListParagraph"/>
        <w:numPr>
          <w:ilvl w:val="0"/>
          <w:numId w:val="{bullet96-0}"/>
        </w:numPr>
        <w:spacing w:after="80"/>
      </w:pPr>
      <w:r>
        <w:rPr>
          <w:rFonts w:ascii="Arial" w:cs="Arial" w:eastAsia="Arial" w:hAnsi="Arial"/>
          <w:b w:val="false"/>
          <w:bCs w:val="false"/>
          <w:i w:val="false"/>
          <w:iCs w:val="false"/>
          <w:color w:val="000000"/>
          <w:sz w:val="24"/>
          <w:szCs w:val="24"/>
        </w:rPr>
        <w:t xml:space="preserve">Implement Microsoft 365 connector</w:t>
      </w:r>
    </w:p>
    <w:p>
      <w:pPr>
        <w:pStyle w:val="ListParagraph"/>
        <w:numPr>
          <w:ilvl w:val="0"/>
          <w:numId w:val="{bullet96-0}"/>
        </w:numPr>
        <w:spacing w:after="80"/>
      </w:pPr>
      <w:r>
        <w:rPr>
          <w:rFonts w:ascii="Arial" w:cs="Arial" w:eastAsia="Arial" w:hAnsi="Arial"/>
          <w:b w:val="false"/>
          <w:bCs w:val="false"/>
          <w:i w:val="false"/>
          <w:iCs w:val="false"/>
          <w:color w:val="000000"/>
          <w:sz w:val="24"/>
          <w:szCs w:val="24"/>
        </w:rPr>
        <w:t xml:space="preserve">Implement Slack connector</w:t>
      </w:r>
    </w:p>
    <w:p>
      <w:pPr>
        <w:pStyle w:val="ListParagraph"/>
        <w:numPr>
          <w:ilvl w:val="0"/>
          <w:numId w:val="{bullet96-0}"/>
        </w:numPr>
        <w:spacing w:after="80"/>
      </w:pPr>
      <w:r>
        <w:rPr>
          <w:rFonts w:ascii="Arial" w:cs="Arial" w:eastAsia="Arial" w:hAnsi="Arial"/>
          <w:b w:val="false"/>
          <w:bCs w:val="false"/>
          <w:i w:val="false"/>
          <w:iCs w:val="false"/>
          <w:color w:val="000000"/>
          <w:sz w:val="24"/>
          <w:szCs w:val="24"/>
        </w:rPr>
        <w:t xml:space="preserve">Complete initial testing and security review</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Phase 3: Advanced Features (Weeks 9-12)</w:t>
      </w:r>
    </w:p>
    <w:p>
      <w:pPr>
        <w:pStyle w:val="ListParagraph"/>
        <w:numPr>
          <w:ilvl w:val="0"/>
          <w:numId w:val="{bullet97-0}"/>
        </w:numPr>
        <w:spacing w:after="80"/>
      </w:pPr>
      <w:r>
        <w:rPr>
          <w:rFonts w:ascii="Arial" w:cs="Arial" w:eastAsia="Arial" w:hAnsi="Arial"/>
          <w:b w:val="false"/>
          <w:bCs w:val="false"/>
          <w:i w:val="false"/>
          <w:iCs w:val="false"/>
          <w:color w:val="000000"/>
          <w:sz w:val="24"/>
          <w:szCs w:val="24"/>
        </w:rPr>
        <w:t xml:space="preserve">Implement ABAC (Attribute-Based Access Control)</w:t>
      </w:r>
    </w:p>
    <w:p>
      <w:pPr>
        <w:pStyle w:val="ListParagraph"/>
        <w:numPr>
          <w:ilvl w:val="0"/>
          <w:numId w:val="{bullet97-0}"/>
        </w:numPr>
        <w:spacing w:after="80"/>
      </w:pPr>
      <w:r>
        <w:rPr>
          <w:rFonts w:ascii="Arial" w:cs="Arial" w:eastAsia="Arial" w:hAnsi="Arial"/>
          <w:b w:val="false"/>
          <w:bCs w:val="false"/>
          <w:i w:val="false"/>
          <w:iCs w:val="false"/>
          <w:color w:val="000000"/>
          <w:sz w:val="24"/>
          <w:szCs w:val="24"/>
        </w:rPr>
        <w:t xml:space="preserve">Add rate limiting and quota management</w:t>
      </w:r>
    </w:p>
    <w:p>
      <w:pPr>
        <w:pStyle w:val="ListParagraph"/>
        <w:numPr>
          <w:ilvl w:val="0"/>
          <w:numId w:val="{bullet97-0}"/>
        </w:numPr>
        <w:spacing w:after="80"/>
      </w:pPr>
      <w:r>
        <w:rPr>
          <w:rFonts w:ascii="Arial" w:cs="Arial" w:eastAsia="Arial" w:hAnsi="Arial"/>
          <w:b w:val="false"/>
          <w:bCs w:val="false"/>
          <w:i w:val="false"/>
          <w:iCs w:val="false"/>
          <w:color w:val="000000"/>
          <w:sz w:val="24"/>
          <w:szCs w:val="24"/>
        </w:rPr>
        <w:t xml:space="preserve">Implement data masking and DLP rules</w:t>
      </w:r>
    </w:p>
    <w:p>
      <w:pPr>
        <w:pStyle w:val="ListParagraph"/>
        <w:numPr>
          <w:ilvl w:val="0"/>
          <w:numId w:val="{bullet97-0}"/>
        </w:numPr>
        <w:spacing w:after="80"/>
      </w:pPr>
      <w:r>
        <w:rPr>
          <w:rFonts w:ascii="Arial" w:cs="Arial" w:eastAsia="Arial" w:hAnsi="Arial"/>
          <w:b w:val="false"/>
          <w:bCs w:val="false"/>
          <w:i w:val="false"/>
          <w:iCs w:val="false"/>
          <w:color w:val="000000"/>
          <w:sz w:val="24"/>
          <w:szCs w:val="24"/>
        </w:rPr>
        <w:t xml:space="preserve">Complete additional connectors (HubSpot, Salesforce, Zendesk, QuickBooks, Stripe, Notion)</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Phase 4: Hardening (Weeks 13-16)</w:t>
      </w:r>
    </w:p>
    <w:p>
      <w:pPr>
        <w:pStyle w:val="ListParagraph"/>
        <w:numPr>
          <w:ilvl w:val="0"/>
          <w:numId w:val="{bullet98-0}"/>
        </w:numPr>
        <w:spacing w:after="80"/>
      </w:pPr>
      <w:r>
        <w:rPr>
          <w:rFonts w:ascii="Arial" w:cs="Arial" w:eastAsia="Arial" w:hAnsi="Arial"/>
          <w:b w:val="false"/>
          <w:bCs w:val="false"/>
          <w:i w:val="false"/>
          <w:iCs w:val="false"/>
          <w:color w:val="000000"/>
          <w:sz w:val="24"/>
          <w:szCs w:val="24"/>
        </w:rPr>
        <w:t xml:space="preserve">Security penetration testing</w:t>
      </w:r>
    </w:p>
    <w:p>
      <w:pPr>
        <w:pStyle w:val="ListParagraph"/>
        <w:numPr>
          <w:ilvl w:val="0"/>
          <w:numId w:val="{bullet98-0}"/>
        </w:numPr>
        <w:spacing w:after="80"/>
      </w:pPr>
      <w:r>
        <w:rPr>
          <w:rFonts w:ascii="Arial" w:cs="Arial" w:eastAsia="Arial" w:hAnsi="Arial"/>
          <w:b w:val="false"/>
          <w:bCs w:val="false"/>
          <w:i w:val="false"/>
          <w:iCs w:val="false"/>
          <w:color w:val="000000"/>
          <w:sz w:val="24"/>
          <w:szCs w:val="24"/>
        </w:rPr>
        <w:t xml:space="preserve">Performance optimization and load testing</w:t>
      </w:r>
    </w:p>
    <w:p>
      <w:pPr>
        <w:pStyle w:val="ListParagraph"/>
        <w:numPr>
          <w:ilvl w:val="0"/>
          <w:numId w:val="{bullet98-0}"/>
        </w:numPr>
        <w:spacing w:after="80"/>
      </w:pPr>
      <w:r>
        <w:rPr>
          <w:rFonts w:ascii="Arial" w:cs="Arial" w:eastAsia="Arial" w:hAnsi="Arial"/>
          <w:b w:val="false"/>
          <w:bCs w:val="false"/>
          <w:i w:val="false"/>
          <w:iCs w:val="false"/>
          <w:color w:val="000000"/>
          <w:sz w:val="24"/>
          <w:szCs w:val="24"/>
        </w:rPr>
        <w:t xml:space="preserve">Compliance audit and remediation</w:t>
      </w:r>
    </w:p>
    <w:p>
      <w:pPr>
        <w:pStyle w:val="ListParagraph"/>
        <w:numPr>
          <w:ilvl w:val="0"/>
          <w:numId w:val="{bullet98-0}"/>
        </w:numPr>
        <w:spacing w:after="80"/>
      </w:pPr>
      <w:r>
        <w:rPr>
          <w:rFonts w:ascii="Arial" w:cs="Arial" w:eastAsia="Arial" w:hAnsi="Arial"/>
          <w:b w:val="false"/>
          <w:bCs w:val="false"/>
          <w:i w:val="false"/>
          <w:iCs w:val="false"/>
          <w:color w:val="000000"/>
          <w:sz w:val="24"/>
          <w:szCs w:val="24"/>
        </w:rPr>
        <w:t xml:space="preserve">Documentation completion</w:t>
      </w:r>
    </w:p>
    <w:p>
      <w:pPr>
        <w:pStyle w:val="ListParagraph"/>
        <w:numPr>
          <w:ilvl w:val="0"/>
          <w:numId w:val="{bullet98-0}"/>
        </w:numPr>
        <w:spacing w:after="80"/>
      </w:pPr>
      <w:r>
        <w:rPr>
          <w:rFonts w:ascii="Arial" w:cs="Arial" w:eastAsia="Arial" w:hAnsi="Arial"/>
          <w:b w:val="false"/>
          <w:bCs w:val="false"/>
          <w:i w:val="false"/>
          <w:iCs w:val="false"/>
          <w:color w:val="000000"/>
          <w:sz w:val="24"/>
          <w:szCs w:val="24"/>
        </w:rPr>
        <w:t xml:space="preserve">Administrator training</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12.1 Success Criteria</w:t>
      </w:r>
    </w:p>
    <w:p>
      <w:pPr>
        <w:pStyle w:val="ListParagraph"/>
        <w:numPr>
          <w:ilvl w:val="0"/>
          <w:numId w:val="{bullet99-0}"/>
        </w:numPr>
        <w:spacing w:after="80"/>
      </w:pPr>
      <w:r>
        <w:rPr>
          <w:rFonts w:ascii="Arial" w:cs="Arial" w:eastAsia="Arial" w:hAnsi="Arial"/>
          <w:b w:val="false"/>
          <w:bCs w:val="false"/>
          <w:i w:val="false"/>
          <w:iCs w:val="false"/>
          <w:color w:val="000000"/>
          <w:sz w:val="24"/>
          <w:szCs w:val="24"/>
        </w:rPr>
        <w:t xml:space="preserve">100% of API calls encrypted with TLS 1.2+</w:t>
      </w:r>
    </w:p>
    <w:p>
      <w:pPr>
        <w:pStyle w:val="ListParagraph"/>
        <w:numPr>
          <w:ilvl w:val="0"/>
          <w:numId w:val="{bullet99-0}"/>
        </w:numPr>
        <w:spacing w:after="80"/>
      </w:pPr>
      <w:r>
        <w:rPr>
          <w:rFonts w:ascii="Arial" w:cs="Arial" w:eastAsia="Arial" w:hAnsi="Arial"/>
          <w:b w:val="false"/>
          <w:bCs w:val="false"/>
          <w:i w:val="false"/>
          <w:iCs w:val="false"/>
          <w:color w:val="000000"/>
          <w:sz w:val="24"/>
          <w:szCs w:val="24"/>
        </w:rPr>
        <w:t xml:space="preserve">Zero unauthorized access incidents</w:t>
      </w:r>
    </w:p>
    <w:p>
      <w:pPr>
        <w:pStyle w:val="ListParagraph"/>
        <w:numPr>
          <w:ilvl w:val="0"/>
          <w:numId w:val="{bullet99-0}"/>
        </w:numPr>
        <w:spacing w:after="80"/>
      </w:pPr>
      <w:r>
        <w:rPr>
          <w:rFonts w:ascii="Arial" w:cs="Arial" w:eastAsia="Arial" w:hAnsi="Arial"/>
          <w:b w:val="false"/>
          <w:bCs w:val="false"/>
          <w:i w:val="false"/>
          <w:iCs w:val="false"/>
          <w:color w:val="000000"/>
          <w:sz w:val="24"/>
          <w:szCs w:val="24"/>
        </w:rPr>
        <w:t xml:space="preserve">100% audit logging of access/actions</w:t>
      </w:r>
    </w:p>
    <w:p>
      <w:pPr>
        <w:pStyle w:val="ListParagraph"/>
        <w:numPr>
          <w:ilvl w:val="0"/>
          <w:numId w:val="{bullet99-0}"/>
        </w:numPr>
        <w:spacing w:after="80"/>
      </w:pPr>
      <w:r>
        <w:rPr>
          <w:rFonts w:ascii="Arial" w:cs="Arial" w:eastAsia="Arial" w:hAnsi="Arial"/>
          <w:b w:val="false"/>
          <w:bCs w:val="false"/>
          <w:i w:val="false"/>
          <w:iCs w:val="false"/>
          <w:color w:val="000000"/>
          <w:sz w:val="24"/>
          <w:szCs w:val="24"/>
        </w:rPr>
        <w:t xml:space="preserve">All credentials rotated regularly with no manual intervention</w:t>
      </w:r>
    </w:p>
    <w:p>
      <w:pPr>
        <w:pStyle w:val="ListParagraph"/>
        <w:numPr>
          <w:ilvl w:val="0"/>
          <w:numId w:val="{bullet99-0}"/>
        </w:numPr>
        <w:spacing w:after="80"/>
      </w:pPr>
      <w:r>
        <w:rPr>
          <w:rFonts w:ascii="Arial" w:cs="Arial" w:eastAsia="Arial" w:hAnsi="Arial"/>
          <w:b w:val="false"/>
          <w:bCs w:val="false"/>
          <w:i w:val="false"/>
          <w:iCs w:val="false"/>
          <w:color w:val="000000"/>
          <w:sz w:val="24"/>
          <w:szCs w:val="24"/>
        </w:rPr>
        <w:t xml:space="preserve">99.95% availability of Tool Access Framework</w:t>
      </w:r>
    </w:p>
    <w:p>
      <w:pPr>
        <w:pStyle w:val="ListParagraph"/>
        <w:numPr>
          <w:ilvl w:val="0"/>
          <w:numId w:val="{bullet99-0}"/>
        </w:numPr>
        <w:spacing w:after="80"/>
      </w:pPr>
      <w:r>
        <w:rPr>
          <w:rFonts w:ascii="Arial" w:cs="Arial" w:eastAsia="Arial" w:hAnsi="Arial"/>
          <w:b w:val="false"/>
          <w:bCs w:val="false"/>
          <w:i w:val="false"/>
          <w:iCs w:val="false"/>
          <w:color w:val="000000"/>
          <w:sz w:val="24"/>
          <w:szCs w:val="24"/>
        </w:rPr>
        <w:t xml:space="preserve">Audit findings &lt; 5 critical items</w:t>
      </w:r>
    </w:p>
    <w:p>
      <w:pPr>
        <w:pStyle w:val="ListParagraph"/>
        <w:numPr>
          <w:ilvl w:val="0"/>
          <w:numId w:val="{bullet99-0}"/>
        </w:numPr>
        <w:spacing w:after="80"/>
      </w:pPr>
      <w:r>
        <w:rPr>
          <w:rFonts w:ascii="Arial" w:cs="Arial" w:eastAsia="Arial" w:hAnsi="Arial"/>
          <w:b w:val="false"/>
          <w:bCs w:val="false"/>
          <w:i w:val="false"/>
          <w:iCs w:val="false"/>
          <w:color w:val="000000"/>
          <w:sz w:val="24"/>
          <w:szCs w:val="24"/>
        </w:rPr>
        <w:t xml:space="preserve">All integrations pass security review</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13. INCIDENT RESPONSE &amp; SECURITY EVENTS</w:t>
      </w:r>
    </w:p>
    <w:p>
      <w:pPr>
        <w:spacing w:after="120"/>
      </w:pPr>
      <w:r>
        <w:rPr>
          <w:rFonts w:ascii="Arial" w:cs="Arial" w:eastAsia="Arial" w:hAnsi="Arial"/>
          <w:b w:val="false"/>
          <w:bCs w:val="false"/>
          <w:i w:val="false"/>
          <w:iCs w:val="false"/>
          <w:color w:val="000000"/>
          <w:sz w:val="24"/>
          <w:szCs w:val="24"/>
        </w:rPr>
        <w:t xml:space="preserve">Procedures for detecting, investigating, and remediating security incidents.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13.1 Incident Detection</w:t>
      </w:r>
    </w:p>
    <w:p>
      <w:pPr>
        <w:pStyle w:val="ListParagraph"/>
        <w:numPr>
          <w:ilvl w:val="0"/>
          <w:numId w:val="{bullet100-0}"/>
        </w:numPr>
        <w:spacing w:after="80"/>
      </w:pPr>
      <w:r>
        <w:rPr>
          <w:rFonts w:ascii="Arial" w:cs="Arial" w:eastAsia="Arial" w:hAnsi="Arial"/>
          <w:b w:val="false"/>
          <w:bCs w:val="false"/>
          <w:i w:val="false"/>
          <w:iCs w:val="false"/>
          <w:color w:val="000000"/>
          <w:sz w:val="24"/>
          <w:szCs w:val="24"/>
        </w:rPr>
        <w:t xml:space="preserve">Unauthorized Access Attempts: 5+ failed login attempts, trigger investigation</w:t>
      </w:r>
    </w:p>
    <w:p>
      <w:pPr>
        <w:pStyle w:val="ListParagraph"/>
        <w:numPr>
          <w:ilvl w:val="0"/>
          <w:numId w:val="{bullet100-0}"/>
        </w:numPr>
        <w:spacing w:after="80"/>
      </w:pPr>
      <w:r>
        <w:rPr>
          <w:rFonts w:ascii="Arial" w:cs="Arial" w:eastAsia="Arial" w:hAnsi="Arial"/>
          <w:b w:val="false"/>
          <w:bCs w:val="false"/>
          <w:i w:val="false"/>
          <w:iCs w:val="false"/>
          <w:color w:val="000000"/>
          <w:sz w:val="24"/>
          <w:szCs w:val="24"/>
        </w:rPr>
        <w:t xml:space="preserve">Permission Violations: Any attempt to access unauthorized resource</w:t>
      </w:r>
    </w:p>
    <w:p>
      <w:pPr>
        <w:pStyle w:val="ListParagraph"/>
        <w:numPr>
          <w:ilvl w:val="0"/>
          <w:numId w:val="{bullet100-0}"/>
        </w:numPr>
        <w:spacing w:after="80"/>
      </w:pPr>
      <w:r>
        <w:rPr>
          <w:rFonts w:ascii="Arial" w:cs="Arial" w:eastAsia="Arial" w:hAnsi="Arial"/>
          <w:b w:val="false"/>
          <w:bCs w:val="false"/>
          <w:i w:val="false"/>
          <w:iCs w:val="false"/>
          <w:color w:val="000000"/>
          <w:sz w:val="24"/>
          <w:szCs w:val="24"/>
        </w:rPr>
        <w:t xml:space="preserve">Rate Limit Breaches: Sudden spike in requests, potential abuse</w:t>
      </w:r>
    </w:p>
    <w:p>
      <w:pPr>
        <w:pStyle w:val="ListParagraph"/>
        <w:numPr>
          <w:ilvl w:val="0"/>
          <w:numId w:val="{bullet100-0}"/>
        </w:numPr>
        <w:spacing w:after="80"/>
      </w:pPr>
      <w:r>
        <w:rPr>
          <w:rFonts w:ascii="Arial" w:cs="Arial" w:eastAsia="Arial" w:hAnsi="Arial"/>
          <w:b w:val="false"/>
          <w:bCs w:val="false"/>
          <w:i w:val="false"/>
          <w:iCs w:val="false"/>
          <w:color w:val="000000"/>
          <w:sz w:val="24"/>
          <w:szCs w:val="24"/>
        </w:rPr>
        <w:t xml:space="preserve">Credential Compromise: Credentials used from unusual locations/times</w:t>
      </w:r>
    </w:p>
    <w:p>
      <w:pPr>
        <w:pStyle w:val="ListParagraph"/>
        <w:numPr>
          <w:ilvl w:val="0"/>
          <w:numId w:val="{bullet100-0}"/>
        </w:numPr>
        <w:spacing w:after="80"/>
      </w:pPr>
      <w:r>
        <w:rPr>
          <w:rFonts w:ascii="Arial" w:cs="Arial" w:eastAsia="Arial" w:hAnsi="Arial"/>
          <w:b w:val="false"/>
          <w:bCs w:val="false"/>
          <w:i w:val="false"/>
          <w:iCs w:val="false"/>
          <w:color w:val="000000"/>
          <w:sz w:val="24"/>
          <w:szCs w:val="24"/>
        </w:rPr>
        <w:t xml:space="preserve">Data Exfiltration: Unusual volume of data being exported</w:t>
      </w:r>
    </w:p>
    <w:p>
      <w:pPr>
        <w:pStyle w:val="ListParagraph"/>
        <w:numPr>
          <w:ilvl w:val="0"/>
          <w:numId w:val="{bullet100-0}"/>
        </w:numPr>
        <w:spacing w:after="80"/>
      </w:pPr>
      <w:r>
        <w:rPr>
          <w:rFonts w:ascii="Arial" w:cs="Arial" w:eastAsia="Arial" w:hAnsi="Arial"/>
          <w:b w:val="false"/>
          <w:bCs w:val="false"/>
          <w:i w:val="false"/>
          <w:iCs w:val="false"/>
          <w:color w:val="000000"/>
          <w:sz w:val="24"/>
          <w:szCs w:val="24"/>
        </w:rPr>
        <w:t xml:space="preserve">Anomalous Patterns: ML-based detection of unusual behavior</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13.2 Incident Response Process</w:t>
      </w:r>
    </w:p>
    <w:p>
      <w:pPr>
        <w:pStyle w:val="ListParagraph"/>
        <w:numPr>
          <w:ilvl w:val="0"/>
          <w:numId w:val="{bullet101-0}"/>
        </w:numPr>
        <w:spacing w:after="80"/>
      </w:pPr>
      <w:r>
        <w:rPr>
          <w:rFonts w:ascii="Arial" w:cs="Arial" w:eastAsia="Arial" w:hAnsi="Arial"/>
          <w:b w:val="false"/>
          <w:bCs w:val="false"/>
          <w:i w:val="false"/>
          <w:iCs w:val="false"/>
          <w:color w:val="000000"/>
          <w:sz w:val="24"/>
          <w:szCs w:val="24"/>
        </w:rPr>
        <w:t xml:space="preserve">1. Detection: Alert triggered by automated monitoring</w:t>
      </w:r>
    </w:p>
    <w:p>
      <w:pPr>
        <w:pStyle w:val="ListParagraph"/>
        <w:numPr>
          <w:ilvl w:val="0"/>
          <w:numId w:val="{bullet101-0}"/>
        </w:numPr>
        <w:spacing w:after="80"/>
      </w:pPr>
      <w:r>
        <w:rPr>
          <w:rFonts w:ascii="Arial" w:cs="Arial" w:eastAsia="Arial" w:hAnsi="Arial"/>
          <w:b w:val="false"/>
          <w:bCs w:val="false"/>
          <w:i w:val="false"/>
          <w:iCs w:val="false"/>
          <w:color w:val="000000"/>
          <w:sz w:val="24"/>
          <w:szCs w:val="24"/>
        </w:rPr>
        <w:t xml:space="preserve">2. Triage: Determine severity and scope</w:t>
      </w:r>
    </w:p>
    <w:p>
      <w:pPr>
        <w:pStyle w:val="ListParagraph"/>
        <w:numPr>
          <w:ilvl w:val="0"/>
          <w:numId w:val="{bullet101-0}"/>
        </w:numPr>
        <w:spacing w:after="80"/>
      </w:pPr>
      <w:r>
        <w:rPr>
          <w:rFonts w:ascii="Arial" w:cs="Arial" w:eastAsia="Arial" w:hAnsi="Arial"/>
          <w:b w:val="false"/>
          <w:bCs w:val="false"/>
          <w:i w:val="false"/>
          <w:iCs w:val="false"/>
          <w:color w:val="000000"/>
          <w:sz w:val="24"/>
          <w:szCs w:val="24"/>
        </w:rPr>
        <w:t xml:space="preserve">3. Containment: Disable access, isolate affected systems</w:t>
      </w:r>
    </w:p>
    <w:p>
      <w:pPr>
        <w:pStyle w:val="ListParagraph"/>
        <w:numPr>
          <w:ilvl w:val="0"/>
          <w:numId w:val="{bullet101-0}"/>
        </w:numPr>
        <w:spacing w:after="80"/>
      </w:pPr>
      <w:r>
        <w:rPr>
          <w:rFonts w:ascii="Arial" w:cs="Arial" w:eastAsia="Arial" w:hAnsi="Arial"/>
          <w:b w:val="false"/>
          <w:bCs w:val="false"/>
          <w:i w:val="false"/>
          <w:iCs w:val="false"/>
          <w:color w:val="000000"/>
          <w:sz w:val="24"/>
          <w:szCs w:val="24"/>
        </w:rPr>
        <w:t xml:space="preserve">4. Investigation: Analyze logs, determine root cause</w:t>
      </w:r>
    </w:p>
    <w:p>
      <w:pPr>
        <w:pStyle w:val="ListParagraph"/>
        <w:numPr>
          <w:ilvl w:val="0"/>
          <w:numId w:val="{bullet101-0}"/>
        </w:numPr>
        <w:spacing w:after="80"/>
      </w:pPr>
      <w:r>
        <w:rPr>
          <w:rFonts w:ascii="Arial" w:cs="Arial" w:eastAsia="Arial" w:hAnsi="Arial"/>
          <w:b w:val="false"/>
          <w:bCs w:val="false"/>
          <w:i w:val="false"/>
          <w:iCs w:val="false"/>
          <w:color w:val="000000"/>
          <w:sz w:val="24"/>
          <w:szCs w:val="24"/>
        </w:rPr>
        <w:t xml:space="preserve">5. Remediation: Fix underlying issue, restore operations</w:t>
      </w:r>
    </w:p>
    <w:p>
      <w:pPr>
        <w:pStyle w:val="ListParagraph"/>
        <w:numPr>
          <w:ilvl w:val="0"/>
          <w:numId w:val="{bullet101-0}"/>
        </w:numPr>
        <w:spacing w:after="80"/>
      </w:pPr>
      <w:r>
        <w:rPr>
          <w:rFonts w:ascii="Arial" w:cs="Arial" w:eastAsia="Arial" w:hAnsi="Arial"/>
          <w:b w:val="false"/>
          <w:bCs w:val="false"/>
          <w:i w:val="false"/>
          <w:iCs w:val="false"/>
          <w:color w:val="000000"/>
          <w:sz w:val="24"/>
          <w:szCs w:val="24"/>
        </w:rPr>
        <w:t xml:space="preserve">6. Documentation: Record incident details for post-mortem</w:t>
      </w:r>
    </w:p>
    <w:p>
      <w:pPr>
        <w:pStyle w:val="ListParagraph"/>
        <w:numPr>
          <w:ilvl w:val="0"/>
          <w:numId w:val="{bullet101-0}"/>
        </w:numPr>
        <w:spacing w:after="80"/>
      </w:pPr>
      <w:r>
        <w:rPr>
          <w:rFonts w:ascii="Arial" w:cs="Arial" w:eastAsia="Arial" w:hAnsi="Arial"/>
          <w:b w:val="false"/>
          <w:bCs w:val="false"/>
          <w:i w:val="false"/>
          <w:iCs w:val="false"/>
          <w:color w:val="000000"/>
          <w:sz w:val="24"/>
          <w:szCs w:val="24"/>
        </w:rPr>
        <w:t xml:space="preserve">7. Notification: Notify affected users/admins</w:t>
      </w:r>
    </w:p>
    <w:p>
      <w:pPr>
        <w:pStyle w:val="ListParagraph"/>
        <w:numPr>
          <w:ilvl w:val="0"/>
          <w:numId w:val="{bullet101-0}"/>
        </w:numPr>
        <w:spacing w:after="80"/>
      </w:pPr>
      <w:r>
        <w:rPr>
          <w:rFonts w:ascii="Arial" w:cs="Arial" w:eastAsia="Arial" w:hAnsi="Arial"/>
          <w:b w:val="false"/>
          <w:bCs w:val="false"/>
          <w:i w:val="false"/>
          <w:iCs w:val="false"/>
          <w:color w:val="000000"/>
          <w:sz w:val="24"/>
          <w:szCs w:val="24"/>
        </w:rPr>
        <w:t xml:space="preserve">8. Post-Mortem: Conduct review to prevent recurrence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13.3 Severity Levels</w:t>
      </w:r>
    </w:p>
    <w:p>
      <w:pPr>
        <w:pStyle w:val="ListParagraph"/>
        <w:numPr>
          <w:ilvl w:val="0"/>
          <w:numId w:val="{bullet102-0}"/>
        </w:numPr>
        <w:spacing w:after="80"/>
      </w:pPr>
      <w:r>
        <w:rPr>
          <w:rFonts w:ascii="Arial" w:cs="Arial" w:eastAsia="Arial" w:hAnsi="Arial"/>
          <w:b w:val="false"/>
          <w:bCs w:val="false"/>
          <w:i w:val="false"/>
          <w:iCs w:val="false"/>
          <w:color w:val="000000"/>
          <w:sz w:val="24"/>
          <w:szCs w:val="24"/>
        </w:rPr>
        <w:t xml:space="preserve">Critical: Confirmed unauthorized access, data breach, or system compromise</w:t>
      </w:r>
    </w:p>
    <w:p>
      <w:pPr>
        <w:pStyle w:val="ListParagraph"/>
        <w:numPr>
          <w:ilvl w:val="0"/>
          <w:numId w:val="{bullet102-0}"/>
        </w:numPr>
        <w:spacing w:after="80"/>
      </w:pPr>
      <w:r>
        <w:rPr>
          <w:rFonts w:ascii="Arial" w:cs="Arial" w:eastAsia="Arial" w:hAnsi="Arial"/>
          <w:b w:val="false"/>
          <w:bCs w:val="false"/>
          <w:i w:val="false"/>
          <w:iCs w:val="false"/>
          <w:color w:val="000000"/>
          <w:sz w:val="24"/>
          <w:szCs w:val="24"/>
        </w:rPr>
        <w:t xml:space="preserve">High: Potential security issue requiring immediate investigation</w:t>
      </w:r>
    </w:p>
    <w:p>
      <w:pPr>
        <w:pStyle w:val="ListParagraph"/>
        <w:numPr>
          <w:ilvl w:val="0"/>
          <w:numId w:val="{bullet102-0}"/>
        </w:numPr>
        <w:spacing w:after="80"/>
      </w:pPr>
      <w:r>
        <w:rPr>
          <w:rFonts w:ascii="Arial" w:cs="Arial" w:eastAsia="Arial" w:hAnsi="Arial"/>
          <w:b w:val="false"/>
          <w:bCs w:val="false"/>
          <w:i w:val="false"/>
          <w:iCs w:val="false"/>
          <w:color w:val="000000"/>
          <w:sz w:val="24"/>
          <w:szCs w:val="24"/>
        </w:rPr>
        <w:t xml:space="preserve">Medium: Security control bypass or policy violation</w:t>
      </w:r>
    </w:p>
    <w:p>
      <w:pPr>
        <w:pStyle w:val="ListParagraph"/>
        <w:numPr>
          <w:ilvl w:val="0"/>
          <w:numId w:val="{bullet102-0}"/>
        </w:numPr>
        <w:spacing w:after="80"/>
      </w:pPr>
      <w:r>
        <w:rPr>
          <w:rFonts w:ascii="Arial" w:cs="Arial" w:eastAsia="Arial" w:hAnsi="Arial"/>
          <w:b w:val="false"/>
          <w:bCs w:val="false"/>
          <w:i w:val="false"/>
          <w:iCs w:val="false"/>
          <w:color w:val="000000"/>
          <w:sz w:val="24"/>
          <w:szCs w:val="24"/>
        </w:rPr>
        <w:t xml:space="preserve">Low: Minor policy violation or unsuccessful attack attempt</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CONCLUSION</w:t>
      </w:r>
    </w:p>
    <w:p>
      <w:pPr>
        <w:spacing w:after="120"/>
      </w:pPr>
      <w:r>
        <w:rPr>
          <w:rFonts w:ascii="Arial" w:cs="Arial" w:eastAsia="Arial" w:hAnsi="Arial"/>
          <w:b w:val="false"/>
          <w:bCs w:val="false"/>
          <w:i w:val="false"/>
          <w:iCs w:val="false"/>
          <w:color w:val="000000"/>
          <w:sz w:val="24"/>
          <w:szCs w:val="24"/>
        </w:rPr>
        <w:t xml:space="preserve">The NexusHR_VX Phase 14 Secure Tool Access Framework provides a comprehensive, enterprise-grade solution for enabling AI employees to securely interact with external business systems. The framework balances operational efficiency with rigorous security controls, ensuring that autonomous agents can perform work tasks while maintaining data integrity, regulatory compliance, and organizational security policies.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Key achievements of this framework:</w:t>
      </w:r>
    </w:p>
    <w:p>
      <w:pPr>
        <w:pStyle w:val="ListParagraph"/>
        <w:numPr>
          <w:ilvl w:val="0"/>
          <w:numId w:val="{bullet103-0}"/>
        </w:numPr>
        <w:spacing w:after="80"/>
      </w:pPr>
      <w:r>
        <w:rPr>
          <w:rFonts w:ascii="Arial" w:cs="Arial" w:eastAsia="Arial" w:hAnsi="Arial"/>
          <w:b w:val="false"/>
          <w:bCs w:val="false"/>
          <w:i w:val="false"/>
          <w:iCs w:val="false"/>
          <w:color w:val="000000"/>
          <w:sz w:val="24"/>
          <w:szCs w:val="24"/>
        </w:rPr>
        <w:t xml:space="preserve">Centralized, scalable tool integration architecture</w:t>
      </w:r>
    </w:p>
    <w:p>
      <w:pPr>
        <w:pStyle w:val="ListParagraph"/>
        <w:numPr>
          <w:ilvl w:val="0"/>
          <w:numId w:val="{bullet103-0}"/>
        </w:numPr>
        <w:spacing w:after="80"/>
      </w:pPr>
      <w:r>
        <w:rPr>
          <w:rFonts w:ascii="Arial" w:cs="Arial" w:eastAsia="Arial" w:hAnsi="Arial"/>
          <w:b w:val="false"/>
          <w:bCs w:val="false"/>
          <w:i w:val="false"/>
          <w:iCs w:val="false"/>
          <w:color w:val="000000"/>
          <w:sz w:val="24"/>
          <w:szCs w:val="24"/>
        </w:rPr>
        <w:t xml:space="preserve">Fine-grained, context-aware permission management</w:t>
      </w:r>
    </w:p>
    <w:p>
      <w:pPr>
        <w:pStyle w:val="ListParagraph"/>
        <w:numPr>
          <w:ilvl w:val="0"/>
          <w:numId w:val="{bullet103-0}"/>
        </w:numPr>
        <w:spacing w:after="80"/>
      </w:pPr>
      <w:r>
        <w:rPr>
          <w:rFonts w:ascii="Arial" w:cs="Arial" w:eastAsia="Arial" w:hAnsi="Arial"/>
          <w:b w:val="false"/>
          <w:bCs w:val="false"/>
          <w:i w:val="false"/>
          <w:iCs w:val="false"/>
          <w:color w:val="000000"/>
          <w:sz w:val="24"/>
          <w:szCs w:val="24"/>
        </w:rPr>
        <w:t xml:space="preserve">Comprehensive audit and compliance capabilities</w:t>
      </w:r>
    </w:p>
    <w:p>
      <w:pPr>
        <w:pStyle w:val="ListParagraph"/>
        <w:numPr>
          <w:ilvl w:val="0"/>
          <w:numId w:val="{bullet103-0}"/>
        </w:numPr>
        <w:spacing w:after="80"/>
      </w:pPr>
      <w:r>
        <w:rPr>
          <w:rFonts w:ascii="Arial" w:cs="Arial" w:eastAsia="Arial" w:hAnsi="Arial"/>
          <w:b w:val="false"/>
          <w:bCs w:val="false"/>
          <w:i w:val="false"/>
          <w:iCs w:val="false"/>
          <w:color w:val="000000"/>
          <w:sz w:val="24"/>
          <w:szCs w:val="24"/>
        </w:rPr>
        <w:t xml:space="preserve">Secure credential lifecycle management</w:t>
      </w:r>
    </w:p>
    <w:p>
      <w:pPr>
        <w:pStyle w:val="ListParagraph"/>
        <w:numPr>
          <w:ilvl w:val="0"/>
          <w:numId w:val="{bullet103-0}"/>
        </w:numPr>
        <w:spacing w:after="80"/>
      </w:pPr>
      <w:r>
        <w:rPr>
          <w:rFonts w:ascii="Arial" w:cs="Arial" w:eastAsia="Arial" w:hAnsi="Arial"/>
          <w:b w:val="false"/>
          <w:bCs w:val="false"/>
          <w:i w:val="false"/>
          <w:iCs w:val="false"/>
          <w:color w:val="000000"/>
          <w:sz w:val="24"/>
          <w:szCs w:val="24"/>
        </w:rPr>
        <w:t xml:space="preserve">Industry-leading security practices and standards adherence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Organizations implementing this framework can confidently deploy AI employees to handle sensitive business operations while maintaining full visibility, control, and compliance.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
      </w:r>
    </w:p>
    <w:p>
      <w:pPr>
        <w:spacing w:after="200" w:before="400"/>
        <w:jc w:val="center"/>
      </w:pPr>
      <w:r>
        <w:rPr>
          <w:rFonts w:ascii="Arial" w:cs="Arial" w:eastAsia="Arial" w:hAnsi="Arial"/>
          <w:b/>
          <w:bCs/>
          <w:i w:val="false"/>
          <w:iCs w:val="false"/>
          <w:color w:val="666666"/>
          <w:sz w:val="24"/>
          <w:szCs w:val="24"/>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2026-03-24T05:26:38.418Z</dcterms:created>
  <dcterms:modified xsi:type="dcterms:W3CDTF">2026-03-24T05:26:38.418Z</dcterms:modified>
</cp:coreProperties>
</file>

<file path=docProps/custom.xml><?xml version="1.0" encoding="utf-8"?>
<Properties xmlns="http://schemas.openxmlformats.org/officeDocument/2006/custom-properties" xmlns:vt="http://schemas.openxmlformats.org/officeDocument/2006/docPropsVTypes"/>
</file>