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46" w:rsidRDefault="00A47262">
      <w:bookmarkStart w:id="0" w:name="_GoBack"/>
      <w:bookmarkEnd w:id="0"/>
      <w:r>
        <w:t>Identificação de Técnicas:</w:t>
      </w:r>
    </w:p>
    <w:p w:rsidR="00A47262" w:rsidRDefault="00A47262"/>
    <w:p w:rsidR="00A47262" w:rsidRDefault="00A47262" w:rsidP="00A47262">
      <w:pPr>
        <w:pStyle w:val="PargrafodaLista"/>
        <w:numPr>
          <w:ilvl w:val="0"/>
          <w:numId w:val="1"/>
        </w:numPr>
        <w:jc w:val="both"/>
      </w:pPr>
      <w:r>
        <w:t xml:space="preserve">URL amigável - </w:t>
      </w:r>
      <w:hyperlink r:id="rId5" w:history="1">
        <w:r w:rsidRPr="00F7224B">
          <w:rPr>
            <w:rStyle w:val="Hyperlink"/>
          </w:rPr>
          <w:t>https://g1.globo.com/to/tocantins/</w:t>
        </w:r>
      </w:hyperlink>
      <w:r>
        <w:t xml:space="preserve"> , tornando </w:t>
      </w:r>
      <w:r>
        <w:rPr>
          <w:rFonts w:ascii="Georgia" w:hAnsi="Georgia"/>
          <w:color w:val="323232"/>
          <w:spacing w:val="-4"/>
          <w:shd w:val="clear" w:color="auto" w:fill="FFFFFF"/>
        </w:rPr>
        <w:t>mais fácil de compreender, tanto para os mecanismos de busca quanto para quem acessa o seu site</w:t>
      </w:r>
      <w:r>
        <w:rPr>
          <w:rFonts w:ascii="Georgia" w:hAnsi="Georgia"/>
          <w:color w:val="323232"/>
          <w:spacing w:val="-4"/>
          <w:shd w:val="clear" w:color="auto" w:fill="FFFFFF"/>
        </w:rPr>
        <w:t xml:space="preserve">, um exemplo ao contrário é o site que fiz no </w:t>
      </w:r>
      <w:proofErr w:type="spellStart"/>
      <w:r>
        <w:rPr>
          <w:rFonts w:ascii="Georgia" w:hAnsi="Georgia"/>
          <w:color w:val="323232"/>
          <w:spacing w:val="-4"/>
          <w:shd w:val="clear" w:color="auto" w:fill="FFFFFF"/>
        </w:rPr>
        <w:t>wordpress</w:t>
      </w:r>
      <w:proofErr w:type="spellEnd"/>
      <w:r>
        <w:rPr>
          <w:rFonts w:ascii="Georgia" w:hAnsi="Georgia"/>
          <w:color w:val="323232"/>
          <w:spacing w:val="-4"/>
          <w:shd w:val="clear" w:color="auto" w:fill="FFFFFF"/>
        </w:rPr>
        <w:t xml:space="preserve"> para o estado </w:t>
      </w:r>
      <w:hyperlink r:id="rId6" w:history="1">
        <w:r>
          <w:rPr>
            <w:rStyle w:val="Hyperlink"/>
          </w:rPr>
          <w:t>http://apicultura.to.gov.br/?page_id=62</w:t>
        </w:r>
      </w:hyperlink>
      <w:r>
        <w:t>, ele também não tem o certificado de segurança;</w:t>
      </w:r>
    </w:p>
    <w:p w:rsidR="00A47262" w:rsidRDefault="00A47262" w:rsidP="00A47262">
      <w:pPr>
        <w:jc w:val="both"/>
      </w:pPr>
    </w:p>
    <w:p w:rsidR="00A47262" w:rsidRDefault="00A47262" w:rsidP="00A47262">
      <w:pPr>
        <w:pStyle w:val="PargrafodaLista"/>
        <w:numPr>
          <w:ilvl w:val="0"/>
          <w:numId w:val="1"/>
        </w:numPr>
        <w:jc w:val="both"/>
      </w:pPr>
      <w:r>
        <w:t>Implementação do certificado de segurança SSL/</w:t>
      </w:r>
      <w:proofErr w:type="spellStart"/>
      <w:r>
        <w:t>HTTPs</w:t>
      </w:r>
      <w:proofErr w:type="spellEnd"/>
      <w:r>
        <w:t xml:space="preserve">, o mesmo exemplo positivo </w:t>
      </w:r>
      <w:hyperlink r:id="rId7" w:history="1">
        <w:r>
          <w:rPr>
            <w:rStyle w:val="Hyperlink"/>
          </w:rPr>
          <w:t>https://g1.globo.com/to/tocantins/</w:t>
        </w:r>
      </w:hyperlink>
      <w:r>
        <w:t xml:space="preserve"> , </w:t>
      </w:r>
      <w:r w:rsidR="00CB6B18">
        <w:t xml:space="preserve">o certificado de segurança é muito importante e melhora a classificação no resultado de busca do mecanismo da </w:t>
      </w:r>
      <w:proofErr w:type="spellStart"/>
      <w:r w:rsidR="00CB6B18">
        <w:t>google</w:t>
      </w:r>
      <w:proofErr w:type="spellEnd"/>
    </w:p>
    <w:p w:rsidR="00A47262" w:rsidRDefault="00A47262" w:rsidP="00A4726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122295" cy="3468370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62" w:rsidRDefault="00A47262" w:rsidP="00A47262">
      <w:pPr>
        <w:pStyle w:val="PargrafodaLista"/>
      </w:pPr>
      <w:r>
        <w:t xml:space="preserve">Exemplo negativo </w:t>
      </w:r>
      <w:hyperlink r:id="rId9" w:history="1">
        <w:r>
          <w:rPr>
            <w:rStyle w:val="Hyperlink"/>
          </w:rPr>
          <w:t>http://apicultura.to.gov.br/</w:t>
        </w:r>
      </w:hyperlink>
    </w:p>
    <w:p w:rsidR="00A47262" w:rsidRDefault="00A47262" w:rsidP="00A47262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369310" cy="28092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262" w:rsidRDefault="00A47262" w:rsidP="00A47262">
      <w:pPr>
        <w:pStyle w:val="PargrafodaLista"/>
      </w:pPr>
    </w:p>
    <w:p w:rsidR="00CB6B18" w:rsidRDefault="00CB6B18" w:rsidP="00CB6B18">
      <w:pPr>
        <w:pStyle w:val="PargrafodaLista"/>
        <w:numPr>
          <w:ilvl w:val="0"/>
          <w:numId w:val="1"/>
        </w:numPr>
        <w:jc w:val="both"/>
      </w:pPr>
      <w:r>
        <w:t xml:space="preserve">Meta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– é o texto que aparece como descrição da página na busca do </w:t>
      </w:r>
      <w:proofErr w:type="spellStart"/>
      <w:r>
        <w:t>google</w:t>
      </w:r>
      <w:proofErr w:type="spellEnd"/>
      <w:r>
        <w:t xml:space="preserve">, bem abaixo do </w:t>
      </w:r>
      <w:proofErr w:type="spellStart"/>
      <w:r>
        <w:t>titulo</w:t>
      </w:r>
      <w:proofErr w:type="spellEnd"/>
      <w:r>
        <w:t xml:space="preserve"> que também é mostrado como resultado de pesquisa, como exemplo positivo </w:t>
      </w:r>
      <w:hyperlink r:id="rId11" w:history="1">
        <w:r>
          <w:rPr>
            <w:rStyle w:val="Hyperlink"/>
          </w:rPr>
          <w:t>https://g1.globo.com/to/tocantins/</w:t>
        </w:r>
      </w:hyperlink>
      <w:r>
        <w:t xml:space="preserve"> que tem hoje 26 </w:t>
      </w:r>
      <w:proofErr w:type="spellStart"/>
      <w:r>
        <w:t>tags</w:t>
      </w:r>
      <w:proofErr w:type="spellEnd"/>
    </w:p>
    <w:p w:rsidR="00CB6B18" w:rsidRDefault="00CB6B18" w:rsidP="00CB6B18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5595" cy="17132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18" w:rsidRDefault="00CB6B18" w:rsidP="00CB6B18">
      <w:pPr>
        <w:jc w:val="both"/>
      </w:pPr>
      <w:r>
        <w:t xml:space="preserve">e exemplo negativo </w:t>
      </w:r>
      <w:hyperlink r:id="rId13" w:history="1">
        <w:r>
          <w:rPr>
            <w:rStyle w:val="Hyperlink"/>
          </w:rPr>
          <w:t>http://apicultura.to.gov.br/</w:t>
        </w:r>
      </w:hyperlink>
      <w:r>
        <w:t xml:space="preserve"> que não tem nenhuma </w:t>
      </w:r>
      <w:proofErr w:type="spellStart"/>
      <w:r>
        <w:t>tag</w:t>
      </w:r>
      <w:proofErr w:type="spellEnd"/>
    </w:p>
    <w:p w:rsidR="00CB6B18" w:rsidRDefault="00CB6B18" w:rsidP="00CB6B18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5595" cy="12852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B18" w:rsidRDefault="00CB6B18" w:rsidP="00CB6B18">
      <w:pPr>
        <w:jc w:val="both"/>
      </w:pPr>
    </w:p>
    <w:p w:rsidR="00CB6B18" w:rsidRDefault="00CB6B18" w:rsidP="00CB6B18">
      <w:pPr>
        <w:jc w:val="both"/>
      </w:pPr>
    </w:p>
    <w:p w:rsidR="00CB6B18" w:rsidRDefault="00CB6B18" w:rsidP="00CB6B18">
      <w:pPr>
        <w:pStyle w:val="PargrafodaLista"/>
        <w:jc w:val="both"/>
      </w:pPr>
    </w:p>
    <w:sectPr w:rsidR="00CB6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D2540"/>
    <w:multiLevelType w:val="hybridMultilevel"/>
    <w:tmpl w:val="B8B69FB2"/>
    <w:lvl w:ilvl="0" w:tplc="572C9C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62"/>
    <w:rsid w:val="003A567B"/>
    <w:rsid w:val="00A47262"/>
    <w:rsid w:val="00AF0E46"/>
    <w:rsid w:val="00CB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6A7E3"/>
  <w15:chartTrackingRefBased/>
  <w15:docId w15:val="{5335DBE2-B953-4F3F-B9AC-0CEC648C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72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472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picultura.to.gov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1.globo.com/to/tocantin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apicultura.to.gov.br/?page_id=62" TargetMode="External"/><Relationship Id="rId11" Type="http://schemas.openxmlformats.org/officeDocument/2006/relationships/hyperlink" Target="https://g1.globo.com/to/tocantins/" TargetMode="External"/><Relationship Id="rId5" Type="http://schemas.openxmlformats.org/officeDocument/2006/relationships/hyperlink" Target="https://g1.globo.com/to/tocantin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apicultura.to.gov.b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Noite</dc:creator>
  <cp:keywords/>
  <dc:description/>
  <cp:lastModifiedBy>Noite</cp:lastModifiedBy>
  <cp:revision>1</cp:revision>
  <dcterms:created xsi:type="dcterms:W3CDTF">2019-08-08T20:18:00Z</dcterms:created>
  <dcterms:modified xsi:type="dcterms:W3CDTF">2019-08-08T20:47:00Z</dcterms:modified>
</cp:coreProperties>
</file>