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396C" w14:textId="02E2FBE8" w:rsidR="00F44EA4" w:rsidRPr="00B8236E" w:rsidRDefault="002C4E93" w:rsidP="002C4E93">
      <w:pPr>
        <w:jc w:val="center"/>
        <w:rPr>
          <w:b/>
          <w:bCs/>
          <w:sz w:val="32"/>
          <w:szCs w:val="32"/>
        </w:rPr>
      </w:pPr>
      <w:r w:rsidRPr="00075F96">
        <w:rPr>
          <w:rFonts w:ascii="Calibri" w:hAnsi="Calibri" w:cs="Calibri"/>
          <w:b/>
          <w:bCs/>
          <w:sz w:val="32"/>
          <w:szCs w:val="32"/>
        </w:rPr>
        <w:t xml:space="preserve">Enable Azure ARC </w:t>
      </w:r>
      <w:r w:rsidR="15CC7443" w:rsidRPr="00075F96">
        <w:rPr>
          <w:rFonts w:ascii="Calibri" w:hAnsi="Calibri" w:cs="Calibri"/>
          <w:b/>
          <w:bCs/>
          <w:sz w:val="32"/>
          <w:szCs w:val="32"/>
        </w:rPr>
        <w:t>SQL</w:t>
      </w:r>
    </w:p>
    <w:p w14:paraId="59A7D8E0" w14:textId="77777777" w:rsidR="002C4E93" w:rsidRDefault="002C4E93" w:rsidP="002C4E93">
      <w:pPr>
        <w:jc w:val="center"/>
        <w:rPr>
          <w:b/>
          <w:bCs/>
        </w:rPr>
      </w:pPr>
    </w:p>
    <w:p w14:paraId="43D4275D" w14:textId="4E6AEAFA" w:rsidR="002C4E93" w:rsidRPr="006020B7" w:rsidRDefault="00996F60" w:rsidP="006020B7">
      <w:pPr>
        <w:jc w:val="both"/>
      </w:pPr>
      <w:r w:rsidRPr="00996F60">
        <w:rPr>
          <w:rFonts w:ascii="Calibri" w:hAnsi="Calibri" w:cs="Calibri"/>
        </w:rPr>
        <w:t xml:space="preserve">This document provides a step-by-step guide on how to enable Azure Arc for hybrid and </w:t>
      </w:r>
      <w:proofErr w:type="spellStart"/>
      <w:r w:rsidRPr="00996F60">
        <w:rPr>
          <w:rFonts w:ascii="Calibri" w:hAnsi="Calibri" w:cs="Calibri"/>
        </w:rPr>
        <w:t>multicloud</w:t>
      </w:r>
      <w:proofErr w:type="spellEnd"/>
      <w:r w:rsidRPr="00996F60">
        <w:rPr>
          <w:rFonts w:ascii="Calibri" w:hAnsi="Calibri" w:cs="Calibri"/>
        </w:rPr>
        <w:t xml:space="preserve"> scenarios. Azure Arc allows you to manage your servers, Kubernetes clusters, and applications across different environments from a single control plane. By following this document, you will be able to deploy Azure Arc agents, register your resources, and apply policies and governance to your hybrid and </w:t>
      </w:r>
      <w:proofErr w:type="spellStart"/>
      <w:r w:rsidRPr="00996F60">
        <w:rPr>
          <w:rFonts w:ascii="Calibri" w:hAnsi="Calibri" w:cs="Calibri"/>
        </w:rPr>
        <w:t>multicloud</w:t>
      </w:r>
      <w:proofErr w:type="spellEnd"/>
      <w:r w:rsidRPr="00996F60">
        <w:rPr>
          <w:rFonts w:ascii="Calibri" w:hAnsi="Calibri" w:cs="Calibri"/>
        </w:rPr>
        <w:t xml:space="preserve"> infrastructure</w:t>
      </w:r>
      <w:r w:rsidR="00BD7528">
        <w:rPr>
          <w:rFonts w:ascii="Calibri" w:hAnsi="Calibri" w:cs="Calibri"/>
        </w:rPr>
        <w:t xml:space="preserve">. </w:t>
      </w:r>
      <w:r w:rsidR="00591C02" w:rsidRPr="00075F96">
        <w:rPr>
          <w:rFonts w:ascii="Calibri" w:hAnsi="Calibri" w:cs="Calibri"/>
        </w:rPr>
        <w:t>E</w:t>
      </w:r>
      <w:r w:rsidR="002C4E93" w:rsidRPr="00075F96">
        <w:rPr>
          <w:rFonts w:ascii="Calibri" w:hAnsi="Calibri" w:cs="Calibri"/>
        </w:rPr>
        <w:t>nsure you have assigned all the necessary permissions you need</w:t>
      </w:r>
      <w:r w:rsidR="00591C02" w:rsidRPr="00075F96">
        <w:rPr>
          <w:rFonts w:ascii="Calibri" w:hAnsi="Calibri" w:cs="Calibri"/>
        </w:rPr>
        <w:t xml:space="preserve"> </w:t>
      </w:r>
      <w:r w:rsidR="00B7670A">
        <w:rPr>
          <w:rFonts w:ascii="Calibri" w:hAnsi="Calibri" w:cs="Calibri"/>
        </w:rPr>
        <w:t xml:space="preserve">before starting, </w:t>
      </w:r>
      <w:r w:rsidR="00591C02" w:rsidRPr="00075F96">
        <w:rPr>
          <w:rFonts w:ascii="Calibri" w:hAnsi="Calibri" w:cs="Calibri"/>
        </w:rPr>
        <w:t xml:space="preserve">which have been outlined in the </w:t>
      </w:r>
      <w:r w:rsidR="00A94B9E" w:rsidRPr="00075F96">
        <w:rPr>
          <w:rFonts w:ascii="Calibri" w:hAnsi="Calibri" w:cs="Calibri"/>
        </w:rPr>
        <w:t>prerequisite-enable azure arc documentation.</w:t>
      </w:r>
      <w:r w:rsidR="00A94B9E" w:rsidRPr="006020B7">
        <w:t xml:space="preserve"> </w:t>
      </w:r>
    </w:p>
    <w:p w14:paraId="6A276361" w14:textId="77777777" w:rsidR="002C4E93" w:rsidRDefault="002C4E93" w:rsidP="002C4E93"/>
    <w:p w14:paraId="764CE739" w14:textId="77777777" w:rsidR="00A81A5F" w:rsidRDefault="00A81A5F" w:rsidP="002C4E93"/>
    <w:p w14:paraId="21DBDC6A" w14:textId="4586A10C" w:rsidR="002C4E93" w:rsidRDefault="00BD7528" w:rsidP="00CC7DE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CC7DE1">
        <w:rPr>
          <w:b/>
          <w:bCs/>
          <w:sz w:val="24"/>
          <w:szCs w:val="24"/>
        </w:rPr>
        <w:t xml:space="preserve">Enable </w:t>
      </w:r>
      <w:r>
        <w:rPr>
          <w:b/>
          <w:bCs/>
          <w:sz w:val="24"/>
          <w:szCs w:val="24"/>
        </w:rPr>
        <w:t>Azure Arc</w:t>
      </w:r>
      <w:r w:rsidR="00894181">
        <w:rPr>
          <w:b/>
          <w:bCs/>
          <w:sz w:val="24"/>
          <w:szCs w:val="24"/>
        </w:rPr>
        <w:t xml:space="preserve"> </w:t>
      </w:r>
      <w:r w:rsidR="002C4E93" w:rsidRPr="00CC7DE1">
        <w:rPr>
          <w:b/>
          <w:bCs/>
          <w:sz w:val="24"/>
          <w:szCs w:val="24"/>
        </w:rPr>
        <w:t xml:space="preserve">on </w:t>
      </w:r>
      <w:r w:rsidR="00894181">
        <w:rPr>
          <w:b/>
          <w:bCs/>
          <w:sz w:val="24"/>
          <w:szCs w:val="24"/>
        </w:rPr>
        <w:t>Machines</w:t>
      </w:r>
      <w:r w:rsidR="00D507A9" w:rsidRPr="00CC7DE1">
        <w:rPr>
          <w:b/>
          <w:bCs/>
          <w:sz w:val="24"/>
          <w:szCs w:val="24"/>
        </w:rPr>
        <w:t xml:space="preserve">: We will need to first enable </w:t>
      </w:r>
      <w:proofErr w:type="gramStart"/>
      <w:r w:rsidR="00D507A9" w:rsidRPr="00CC7DE1">
        <w:rPr>
          <w:b/>
          <w:bCs/>
          <w:sz w:val="24"/>
          <w:szCs w:val="24"/>
        </w:rPr>
        <w:t>azure</w:t>
      </w:r>
      <w:proofErr w:type="gramEnd"/>
      <w:r w:rsidR="00D507A9" w:rsidRPr="00CC7DE1">
        <w:rPr>
          <w:b/>
          <w:bCs/>
          <w:sz w:val="24"/>
          <w:szCs w:val="24"/>
        </w:rPr>
        <w:t xml:space="preserve"> arc at the server level. </w:t>
      </w:r>
    </w:p>
    <w:p w14:paraId="07AF4CC6" w14:textId="77777777" w:rsidR="00AB1029" w:rsidRPr="00CC7DE1" w:rsidRDefault="00AB1029" w:rsidP="00AB1029">
      <w:pPr>
        <w:pStyle w:val="ListParagraph"/>
        <w:ind w:left="1080"/>
        <w:rPr>
          <w:b/>
          <w:bCs/>
          <w:sz w:val="24"/>
          <w:szCs w:val="24"/>
        </w:rPr>
      </w:pPr>
    </w:p>
    <w:p w14:paraId="529B1631" w14:textId="4F9D3B22" w:rsidR="002C4E93" w:rsidRDefault="00D507A9" w:rsidP="00DC3134">
      <w:pPr>
        <w:pStyle w:val="ListParagraph"/>
        <w:numPr>
          <w:ilvl w:val="2"/>
          <w:numId w:val="7"/>
        </w:numPr>
      </w:pPr>
      <w:r>
        <w:t xml:space="preserve">Login to Azure using </w:t>
      </w:r>
      <w:hyperlink r:id="rId5" w:history="1">
        <w:r w:rsidR="00943484" w:rsidRPr="00943484">
          <w:rPr>
            <w:rStyle w:val="Hyperlink"/>
          </w:rPr>
          <w:t>https://portal.azure.com/</w:t>
        </w:r>
      </w:hyperlink>
    </w:p>
    <w:p w14:paraId="4D313D22" w14:textId="2A251061" w:rsidR="002C4E93" w:rsidRDefault="00AB53F4" w:rsidP="00912863">
      <w:pPr>
        <w:pStyle w:val="ListParagraph"/>
        <w:numPr>
          <w:ilvl w:val="2"/>
          <w:numId w:val="7"/>
        </w:numPr>
      </w:pPr>
      <w:r>
        <w:t>Using search bar at the top search and select Azure Arc</w:t>
      </w:r>
    </w:p>
    <w:p w14:paraId="483634E3" w14:textId="7E5D1AF9" w:rsidR="002C4E93" w:rsidRDefault="00292057" w:rsidP="00912863">
      <w:pPr>
        <w:pStyle w:val="ListParagraph"/>
        <w:numPr>
          <w:ilvl w:val="2"/>
          <w:numId w:val="7"/>
        </w:numPr>
      </w:pPr>
      <w:r>
        <w:t>From</w:t>
      </w:r>
      <w:r w:rsidR="002C4E93">
        <w:t xml:space="preserve"> </w:t>
      </w:r>
      <w:r w:rsidR="007E306F">
        <w:t>the Infrastructure</w:t>
      </w:r>
      <w:r w:rsidR="00463D00">
        <w:t xml:space="preserve"> section </w:t>
      </w:r>
      <w:proofErr w:type="gramStart"/>
      <w:r w:rsidR="00150088">
        <w:t>in</w:t>
      </w:r>
      <w:proofErr w:type="gramEnd"/>
      <w:r w:rsidR="00463D00">
        <w:t xml:space="preserve"> the left</w:t>
      </w:r>
      <w:r w:rsidR="00150088">
        <w:t>-hand</w:t>
      </w:r>
      <w:r w:rsidR="00463D00">
        <w:t xml:space="preserve"> menu</w:t>
      </w:r>
      <w:r w:rsidR="002C4E93">
        <w:t xml:space="preserve">, select </w:t>
      </w:r>
      <w:r w:rsidR="007E306F">
        <w:t>Machines.</w:t>
      </w:r>
    </w:p>
    <w:p w14:paraId="28886EFF" w14:textId="6643C7A6" w:rsidR="002C4E93" w:rsidRDefault="002C4E93" w:rsidP="00912863">
      <w:pPr>
        <w:pStyle w:val="ListParagraph"/>
        <w:numPr>
          <w:ilvl w:val="2"/>
          <w:numId w:val="7"/>
        </w:numPr>
      </w:pPr>
      <w:r>
        <w:t>Click +add</w:t>
      </w:r>
      <w:r w:rsidR="003B67C5">
        <w:t>/create</w:t>
      </w:r>
      <w:r w:rsidR="00726B5A">
        <w:t xml:space="preserve">, add a </w:t>
      </w:r>
      <w:r w:rsidR="007E306F">
        <w:t>machine.</w:t>
      </w:r>
      <w:r w:rsidR="00D82966">
        <w:t xml:space="preserve"> </w:t>
      </w:r>
    </w:p>
    <w:p w14:paraId="5AA48B26" w14:textId="714FE33B" w:rsidR="002C4E93" w:rsidRDefault="002C4E93" w:rsidP="00912863">
      <w:pPr>
        <w:pStyle w:val="ListParagraph"/>
        <w:numPr>
          <w:ilvl w:val="2"/>
          <w:numId w:val="7"/>
        </w:numPr>
      </w:pPr>
      <w:r>
        <w:t>You can choose from single or multiple, we will select multiple (this option uses Service Principal which you created from the previous document stated above)</w:t>
      </w:r>
    </w:p>
    <w:p w14:paraId="7DD605D3" w14:textId="77F51E58" w:rsidR="002C4E93" w:rsidRDefault="002C4E93" w:rsidP="00912863">
      <w:pPr>
        <w:pStyle w:val="ListParagraph"/>
        <w:numPr>
          <w:ilvl w:val="2"/>
          <w:numId w:val="7"/>
        </w:numPr>
      </w:pPr>
      <w:r>
        <w:t>Select Generate Script</w:t>
      </w:r>
    </w:p>
    <w:p w14:paraId="558BD403" w14:textId="3DAB6B61" w:rsidR="002C4E93" w:rsidRDefault="00587BE3" w:rsidP="00912863">
      <w:pPr>
        <w:pStyle w:val="ListParagraph"/>
        <w:numPr>
          <w:ilvl w:val="2"/>
          <w:numId w:val="7"/>
        </w:numPr>
      </w:pPr>
      <w:r>
        <w:t>Select pre-existing</w:t>
      </w:r>
      <w:r w:rsidR="002C4E93">
        <w:t xml:space="preserve"> Resource Group </w:t>
      </w:r>
      <w:r>
        <w:t xml:space="preserve">or create new. </w:t>
      </w:r>
    </w:p>
    <w:p w14:paraId="32F88288" w14:textId="5793344F" w:rsidR="002C4E93" w:rsidRDefault="002C4E93" w:rsidP="00912863">
      <w:pPr>
        <w:pStyle w:val="ListParagraph"/>
        <w:numPr>
          <w:ilvl w:val="2"/>
          <w:numId w:val="7"/>
        </w:numPr>
      </w:pPr>
      <w:r>
        <w:t>Select Region closest where servers reside.</w:t>
      </w:r>
    </w:p>
    <w:p w14:paraId="06F61650" w14:textId="61A292B8" w:rsidR="002C4E93" w:rsidRDefault="002C4E93" w:rsidP="00912863">
      <w:pPr>
        <w:pStyle w:val="ListParagraph"/>
        <w:numPr>
          <w:ilvl w:val="2"/>
          <w:numId w:val="7"/>
        </w:numPr>
      </w:pPr>
      <w:r>
        <w:t xml:space="preserve">Select Operating System </w:t>
      </w:r>
    </w:p>
    <w:p w14:paraId="7DF1BA5F" w14:textId="659F721E" w:rsidR="00F52C3D" w:rsidRDefault="002C4E93" w:rsidP="00AB1FC3">
      <w:pPr>
        <w:pStyle w:val="ListParagraph"/>
        <w:numPr>
          <w:ilvl w:val="2"/>
          <w:numId w:val="7"/>
        </w:numPr>
      </w:pPr>
      <w:r>
        <w:t xml:space="preserve">For this dev/test environment we will go with public, keep in mind for prod we prob want to go with a private endpoint. </w:t>
      </w:r>
    </w:p>
    <w:p w14:paraId="1827A18D" w14:textId="15FCE002" w:rsidR="00AB1FC3" w:rsidRDefault="00AE1D88" w:rsidP="00912863">
      <w:pPr>
        <w:pStyle w:val="ListParagraph"/>
        <w:numPr>
          <w:ilvl w:val="2"/>
          <w:numId w:val="7"/>
        </w:numPr>
      </w:pPr>
      <w:r>
        <w:t>Under authentication you want to select the service principal you created earlier, if this is just a single server it’s not needed, next</w:t>
      </w:r>
      <w:r w:rsidR="00AB1FC3">
        <w:t>.</w:t>
      </w:r>
    </w:p>
    <w:p w14:paraId="56C3F097" w14:textId="77777777" w:rsidR="00AB1FC3" w:rsidRDefault="00AB1FC3" w:rsidP="00AB1FC3">
      <w:pPr>
        <w:pStyle w:val="ListParagraph"/>
        <w:ind w:left="2160"/>
      </w:pPr>
    </w:p>
    <w:p w14:paraId="5AE27915" w14:textId="436D64E1" w:rsidR="00AE1D88" w:rsidRDefault="00AB1FC3" w:rsidP="00AB1FC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AF1DA66" wp14:editId="4B542C6F">
            <wp:extent cx="4062095" cy="3829050"/>
            <wp:effectExtent l="0" t="0" r="0" b="0"/>
            <wp:docPr id="168949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D459" w14:textId="26CAE390" w:rsidR="00AE1D88" w:rsidRDefault="00AE1D88" w:rsidP="6F0C2D14">
      <w:pPr>
        <w:pStyle w:val="ListParagraph"/>
        <w:ind w:left="1080"/>
        <w:jc w:val="center"/>
      </w:pPr>
    </w:p>
    <w:p w14:paraId="490717D8" w14:textId="158B7176" w:rsidR="00AE1D88" w:rsidRDefault="00AE1D88" w:rsidP="00AE1D88">
      <w:pPr>
        <w:pStyle w:val="ListParagraph"/>
        <w:ind w:left="1080"/>
      </w:pPr>
    </w:p>
    <w:p w14:paraId="71CDB372" w14:textId="7F213916" w:rsidR="002C4E93" w:rsidRDefault="002C4E93" w:rsidP="00912863">
      <w:pPr>
        <w:pStyle w:val="ListParagraph"/>
        <w:numPr>
          <w:ilvl w:val="2"/>
          <w:numId w:val="7"/>
        </w:numPr>
      </w:pPr>
      <w:r>
        <w:t>Feel free to add tags</w:t>
      </w:r>
      <w:r w:rsidR="00AE1D88">
        <w:t xml:space="preserve"> that suit your needs, </w:t>
      </w:r>
      <w:r w:rsidR="00AB1029">
        <w:t>next.</w:t>
      </w:r>
    </w:p>
    <w:p w14:paraId="47AAE27F" w14:textId="1ADCFEEB" w:rsidR="007F0284" w:rsidRDefault="007F0284" w:rsidP="00912863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76990BA3">
        <w:rPr>
          <w:rFonts w:eastAsiaTheme="minorEastAsia"/>
        </w:rPr>
        <w:t>View</w:t>
      </w:r>
      <w:r w:rsidR="00153789" w:rsidRPr="76990BA3">
        <w:rPr>
          <w:rFonts w:eastAsiaTheme="minorEastAsia"/>
        </w:rPr>
        <w:t xml:space="preserve"> the different deployment options available</w:t>
      </w:r>
      <w:r w:rsidR="7164BD12" w:rsidRPr="76990BA3">
        <w:rPr>
          <w:rFonts w:eastAsiaTheme="minorEastAsia"/>
        </w:rPr>
        <w:t xml:space="preserve"> and choose the one that will work best in your environment.  You can </w:t>
      </w:r>
      <w:r w:rsidR="2C745AD2" w:rsidRPr="76990BA3">
        <w:rPr>
          <w:rFonts w:eastAsiaTheme="minorEastAsia"/>
        </w:rPr>
        <w:t xml:space="preserve">also </w:t>
      </w:r>
      <w:r w:rsidR="7164BD12" w:rsidRPr="76990BA3">
        <w:rPr>
          <w:rFonts w:eastAsiaTheme="minorEastAsia"/>
        </w:rPr>
        <w:t>download the</w:t>
      </w:r>
      <w:r w:rsidR="1CD21DD3" w:rsidRPr="76990BA3">
        <w:rPr>
          <w:rFonts w:eastAsiaTheme="minorEastAsia"/>
        </w:rPr>
        <w:t xml:space="preserve"> basic</w:t>
      </w:r>
      <w:r w:rsidR="7164BD12" w:rsidRPr="76990BA3">
        <w:rPr>
          <w:rFonts w:eastAsiaTheme="minorEastAsia"/>
        </w:rPr>
        <w:t xml:space="preserve"> script to run </w:t>
      </w:r>
      <w:r w:rsidR="4ED0E77E" w:rsidRPr="76990BA3">
        <w:rPr>
          <w:rFonts w:eastAsiaTheme="minorEastAsia"/>
        </w:rPr>
        <w:t xml:space="preserve">on the servers you choose </w:t>
      </w:r>
      <w:r w:rsidR="42388A55" w:rsidRPr="76990BA3">
        <w:rPr>
          <w:rFonts w:eastAsiaTheme="minorEastAsia"/>
        </w:rPr>
        <w:t xml:space="preserve">using your </w:t>
      </w:r>
      <w:r w:rsidR="46C58320" w:rsidRPr="76990BA3">
        <w:rPr>
          <w:rFonts w:eastAsiaTheme="minorEastAsia"/>
        </w:rPr>
        <w:t>organization's</w:t>
      </w:r>
      <w:r w:rsidR="42388A55" w:rsidRPr="76990BA3">
        <w:rPr>
          <w:rFonts w:eastAsiaTheme="minorEastAsia"/>
        </w:rPr>
        <w:t xml:space="preserve"> preferred automation tool.</w:t>
      </w:r>
    </w:p>
    <w:p w14:paraId="3D40C86D" w14:textId="703FC507" w:rsidR="0029725D" w:rsidRDefault="0029725D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1FEFA406" wp14:editId="15ED9F67">
            <wp:extent cx="4391025" cy="3749894"/>
            <wp:effectExtent l="0" t="0" r="0" b="3175"/>
            <wp:docPr id="196756658" name="Picture 19675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17" cy="37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BBC2" w14:textId="77777777" w:rsidR="00395FD1" w:rsidRDefault="00395FD1" w:rsidP="76990BA3">
      <w:pPr>
        <w:jc w:val="center"/>
      </w:pPr>
    </w:p>
    <w:p w14:paraId="7DA865E5" w14:textId="75A7F7B4" w:rsidR="00715127" w:rsidRPr="00B8236E" w:rsidRDefault="00B8236E" w:rsidP="00B8236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8236E">
        <w:rPr>
          <w:b/>
          <w:bCs/>
          <w:sz w:val="24"/>
          <w:szCs w:val="24"/>
        </w:rPr>
        <w:lastRenderedPageBreak/>
        <w:t xml:space="preserve">Edit </w:t>
      </w:r>
      <w:r w:rsidR="00EE4112">
        <w:rPr>
          <w:b/>
          <w:bCs/>
          <w:sz w:val="24"/>
          <w:szCs w:val="24"/>
        </w:rPr>
        <w:t xml:space="preserve">Machines </w:t>
      </w:r>
      <w:r w:rsidRPr="00B8236E">
        <w:rPr>
          <w:b/>
          <w:bCs/>
          <w:sz w:val="24"/>
          <w:szCs w:val="24"/>
        </w:rPr>
        <w:t>Deployment Script</w:t>
      </w:r>
    </w:p>
    <w:p w14:paraId="53509042" w14:textId="53D4582A" w:rsidR="052927ED" w:rsidRDefault="061C22B9" w:rsidP="00715127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6F0C2D14">
        <w:rPr>
          <w:rFonts w:eastAsiaTheme="minorEastAsia"/>
        </w:rPr>
        <w:t>Before running the script, y</w:t>
      </w:r>
      <w:r w:rsidR="052927ED" w:rsidRPr="6F0C2D14">
        <w:rPr>
          <w:rFonts w:eastAsiaTheme="minorEastAsia"/>
        </w:rPr>
        <w:t>ou will need to add the $</w:t>
      </w:r>
      <w:proofErr w:type="spellStart"/>
      <w:r w:rsidR="00B177A5" w:rsidRPr="6F0C2D14">
        <w:rPr>
          <w:rFonts w:eastAsiaTheme="minorEastAsia"/>
        </w:rPr>
        <w:t>ServicePrincipalSecret</w:t>
      </w:r>
      <w:proofErr w:type="spellEnd"/>
      <w:r w:rsidR="00B177A5" w:rsidRPr="6F0C2D14">
        <w:rPr>
          <w:rFonts w:eastAsiaTheme="minorEastAsia"/>
        </w:rPr>
        <w:t xml:space="preserve"> to</w:t>
      </w:r>
      <w:r w:rsidR="1104467C" w:rsidRPr="6F0C2D14">
        <w:rPr>
          <w:rFonts w:eastAsiaTheme="minorEastAsia"/>
        </w:rPr>
        <w:t xml:space="preserve"> the script </w:t>
      </w:r>
      <w:r w:rsidR="052927ED" w:rsidRPr="6F0C2D14">
        <w:rPr>
          <w:rFonts w:eastAsiaTheme="minorEastAsia"/>
        </w:rPr>
        <w:t xml:space="preserve">which is the secret value you copied earlier when </w:t>
      </w:r>
      <w:r w:rsidR="4194D945" w:rsidRPr="6F0C2D14">
        <w:rPr>
          <w:rFonts w:eastAsiaTheme="minorEastAsia"/>
        </w:rPr>
        <w:t>creating</w:t>
      </w:r>
      <w:r w:rsidR="052927ED" w:rsidRPr="6F0C2D14">
        <w:rPr>
          <w:rFonts w:eastAsiaTheme="minorEastAsia"/>
        </w:rPr>
        <w:t xml:space="preserve"> </w:t>
      </w:r>
      <w:r w:rsidR="70C4952B" w:rsidRPr="6F0C2D14">
        <w:rPr>
          <w:rFonts w:eastAsiaTheme="minorEastAsia"/>
        </w:rPr>
        <w:t xml:space="preserve">the service principal. </w:t>
      </w:r>
    </w:p>
    <w:p w14:paraId="53D15884" w14:textId="0A5615AD" w:rsidR="040FE7F9" w:rsidRDefault="040FE7F9" w:rsidP="003065F0">
      <w:pPr>
        <w:ind w:left="198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 xml:space="preserve">Note: The </w:t>
      </w:r>
      <w:r w:rsidR="56AA70DC" w:rsidRPr="00075F96">
        <w:rPr>
          <w:rFonts w:ascii="Calibri" w:hAnsi="Calibri" w:cs="Calibri"/>
          <w:sz w:val="18"/>
          <w:szCs w:val="18"/>
        </w:rPr>
        <w:t xml:space="preserve">user </w:t>
      </w:r>
      <w:r w:rsidRPr="00075F96">
        <w:rPr>
          <w:rFonts w:ascii="Calibri" w:hAnsi="Calibri" w:cs="Calibri"/>
          <w:sz w:val="18"/>
          <w:szCs w:val="18"/>
        </w:rPr>
        <w:t xml:space="preserve">running script on the machine must be a member of the local admins group on the windows machine, or root account for </w:t>
      </w:r>
      <w:r w:rsidR="00B177A5" w:rsidRPr="00075F96">
        <w:rPr>
          <w:rFonts w:ascii="Calibri" w:hAnsi="Calibri" w:cs="Calibri"/>
          <w:sz w:val="18"/>
          <w:szCs w:val="18"/>
        </w:rPr>
        <w:t>Linux</w:t>
      </w:r>
      <w:r w:rsidRPr="00075F96">
        <w:rPr>
          <w:rFonts w:ascii="Calibri" w:hAnsi="Calibri" w:cs="Calibri"/>
          <w:sz w:val="18"/>
          <w:szCs w:val="18"/>
        </w:rPr>
        <w:t>.</w:t>
      </w:r>
    </w:p>
    <w:p w14:paraId="2F593B14" w14:textId="54E0CB33" w:rsidR="005578AD" w:rsidRDefault="005578AD" w:rsidP="005578AD">
      <w:pPr>
        <w:pStyle w:val="NormalWeb"/>
        <w:numPr>
          <w:ilvl w:val="2"/>
          <w:numId w:val="7"/>
        </w:numPr>
        <w:spacing w:before="210" w:beforeAutospacing="0" w:after="210" w:afterAutospacing="0" w:line="300" w:lineRule="atLeast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After executing the script on the desired servers, the following actions will be performed:</w:t>
      </w:r>
    </w:p>
    <w:p w14:paraId="187D8350" w14:textId="0198C29E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Download the agent from the Microsoft Download Center.</w:t>
      </w:r>
    </w:p>
    <w:p w14:paraId="16DA233D" w14:textId="4DA3CEAF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Install the agent on the server.</w:t>
      </w:r>
    </w:p>
    <w:p w14:paraId="35E13392" w14:textId="0A05E740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Create the Azure Arc-enabled server resource and associate it with the agent.</w:t>
      </w:r>
    </w:p>
    <w:p w14:paraId="55360768" w14:textId="77777777" w:rsidR="009B379E" w:rsidRDefault="009B379E" w:rsidP="009B379E">
      <w:pPr>
        <w:pStyle w:val="ListParagraph"/>
        <w:spacing w:after="0"/>
        <w:ind w:left="2880"/>
        <w:rPr>
          <w:rFonts w:ascii="Segoe UI" w:eastAsia="Segoe UI" w:hAnsi="Segoe UI" w:cs="Segoe UI"/>
          <w:sz w:val="19"/>
          <w:szCs w:val="19"/>
        </w:rPr>
      </w:pPr>
    </w:p>
    <w:p w14:paraId="78A8A453" w14:textId="6B09F490" w:rsidR="606E27B9" w:rsidRDefault="606E27B9" w:rsidP="009E1DE1">
      <w:pPr>
        <w:pStyle w:val="ListParagraph"/>
        <w:numPr>
          <w:ilvl w:val="2"/>
          <w:numId w:val="7"/>
        </w:numPr>
        <w:jc w:val="both"/>
      </w:pPr>
      <w:r w:rsidRPr="6F0C2D14">
        <w:t xml:space="preserve">Once the script </w:t>
      </w:r>
      <w:r w:rsidR="0C20B557" w:rsidRPr="6F0C2D14">
        <w:t>is complete</w:t>
      </w:r>
      <w:r w:rsidRPr="6F0C2D14">
        <w:t xml:space="preserve"> you should see the servers in the azure portal</w:t>
      </w:r>
      <w:r w:rsidR="2E90CC18" w:rsidRPr="6F0C2D14">
        <w:t xml:space="preserve"> under azure arc, servers list. </w:t>
      </w:r>
    </w:p>
    <w:p w14:paraId="41AD48FF" w14:textId="24B11879" w:rsidR="2E90CC18" w:rsidRDefault="2E90CC18" w:rsidP="7B44480B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412A83FD" wp14:editId="27A17B37">
            <wp:extent cx="6067425" cy="1186815"/>
            <wp:effectExtent l="0" t="0" r="9525" b="0"/>
            <wp:docPr id="1649399059" name="Picture 164939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269" cy="11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7B67" w14:textId="13B68220" w:rsidR="7B44480B" w:rsidRDefault="7B44480B" w:rsidP="7B44480B">
      <w:pPr>
        <w:jc w:val="center"/>
      </w:pPr>
    </w:p>
    <w:p w14:paraId="2540A67A" w14:textId="07921C9C" w:rsidR="7D959595" w:rsidRPr="00075F96" w:rsidRDefault="00742F53" w:rsidP="76990BA3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075F96">
        <w:rPr>
          <w:rFonts w:cstheme="minorHAnsi"/>
          <w:b/>
          <w:bCs/>
          <w:sz w:val="24"/>
          <w:szCs w:val="24"/>
        </w:rPr>
        <w:t>Onboard</w:t>
      </w:r>
      <w:r w:rsidR="7D959595" w:rsidRPr="00075F96">
        <w:rPr>
          <w:rFonts w:cstheme="minorHAnsi"/>
          <w:b/>
          <w:bCs/>
          <w:sz w:val="24"/>
          <w:szCs w:val="24"/>
        </w:rPr>
        <w:t xml:space="preserve"> SQL Servers to Azure Arc  </w:t>
      </w:r>
    </w:p>
    <w:p w14:paraId="5553B558" w14:textId="77777777" w:rsidR="00FA104F" w:rsidRPr="00FA104F" w:rsidRDefault="00FA104F" w:rsidP="00FA104F">
      <w:pPr>
        <w:pStyle w:val="ListParagraph"/>
        <w:ind w:left="108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E033699" w14:textId="77777777" w:rsidR="00B80D8C" w:rsidRDefault="00B80D8C" w:rsidP="002D4B7C">
      <w:pPr>
        <w:pStyle w:val="ListParagraph"/>
        <w:numPr>
          <w:ilvl w:val="2"/>
          <w:numId w:val="7"/>
        </w:numPr>
        <w:jc w:val="both"/>
      </w:pPr>
      <w:r w:rsidRPr="00B80D8C">
        <w:t>In the Azure portal, select </w:t>
      </w:r>
      <w:r w:rsidRPr="006E0F22">
        <w:t>SQL Servers Instances</w:t>
      </w:r>
      <w:r w:rsidRPr="00B80D8C">
        <w:t> from the </w:t>
      </w:r>
      <w:r w:rsidRPr="006E0F22">
        <w:t>Data Services</w:t>
      </w:r>
      <w:r w:rsidRPr="00B80D8C">
        <w:t> section in the left-hand menu</w:t>
      </w:r>
      <w:r>
        <w:t xml:space="preserve">. </w:t>
      </w:r>
    </w:p>
    <w:p w14:paraId="68493D7F" w14:textId="09B22C66" w:rsidR="330401AC" w:rsidRDefault="234101BB" w:rsidP="002D4B7C">
      <w:pPr>
        <w:pStyle w:val="ListParagraph"/>
        <w:numPr>
          <w:ilvl w:val="2"/>
          <w:numId w:val="7"/>
        </w:numPr>
        <w:jc w:val="both"/>
      </w:pPr>
      <w:r>
        <w:t>Select +add</w:t>
      </w:r>
      <w:r w:rsidR="00810508">
        <w:t>.</w:t>
      </w:r>
    </w:p>
    <w:p w14:paraId="6DB6B36D" w14:textId="135E0A4B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Select Connect SQL Server to Azure Arc, ensure you meet the pre-</w:t>
      </w:r>
      <w:r w:rsidR="008211C8">
        <w:t xml:space="preserve">requisites. </w:t>
      </w:r>
      <w:r w:rsidR="00A3685D">
        <w:t>Hit Next</w:t>
      </w:r>
      <w:r w:rsidR="00810508">
        <w:t>.</w:t>
      </w:r>
    </w:p>
    <w:p w14:paraId="35437BD9" w14:textId="41C19EE9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Choose the resource group you created for Azure Arc Resources</w:t>
      </w:r>
      <w:r w:rsidR="00810508">
        <w:t>.</w:t>
      </w:r>
    </w:p>
    <w:p w14:paraId="7D293170" w14:textId="5F975BC1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The Azure Region where machine metadata will be stored.</w:t>
      </w:r>
    </w:p>
    <w:p w14:paraId="67EDCB1D" w14:textId="31AFD66B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Select operating system</w:t>
      </w:r>
      <w:r w:rsidR="00810508">
        <w:t>.</w:t>
      </w:r>
    </w:p>
    <w:p w14:paraId="331E4987" w14:textId="1FD336CD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 xml:space="preserve">You can choose to apply a different server name or </w:t>
      </w:r>
      <w:r w:rsidR="624279AA">
        <w:t>leave it</w:t>
      </w:r>
      <w:r>
        <w:t xml:space="preserve"> blank to use </w:t>
      </w:r>
      <w:r w:rsidR="00216AFB">
        <w:t>the default</w:t>
      </w:r>
      <w:r>
        <w:t xml:space="preserve"> host name for </w:t>
      </w:r>
      <w:r w:rsidR="00810508">
        <w:t>SQL</w:t>
      </w:r>
      <w:r>
        <w:t xml:space="preserve"> server.</w:t>
      </w:r>
    </w:p>
    <w:p w14:paraId="02414595" w14:textId="0C02D710" w:rsidR="33B1E356" w:rsidRDefault="33B1E356" w:rsidP="002D4B7C">
      <w:pPr>
        <w:pStyle w:val="ListParagraph"/>
        <w:numPr>
          <w:ilvl w:val="2"/>
          <w:numId w:val="7"/>
        </w:numPr>
        <w:jc w:val="both"/>
      </w:pPr>
      <w:r>
        <w:t xml:space="preserve">Set proxy server </w:t>
      </w:r>
      <w:r w:rsidR="00B177A5">
        <w:t>URL</w:t>
      </w:r>
      <w:r>
        <w:t xml:space="preserve"> if applicable, if not leave blank</w:t>
      </w:r>
      <w:r w:rsidR="00B177A5">
        <w:t>.</w:t>
      </w:r>
    </w:p>
    <w:p w14:paraId="7014D3D8" w14:textId="49692CB9" w:rsidR="29C2B876" w:rsidRDefault="25C1E476" w:rsidP="00163FFD">
      <w:pPr>
        <w:pStyle w:val="ListParagraph"/>
        <w:numPr>
          <w:ilvl w:val="2"/>
          <w:numId w:val="7"/>
        </w:numPr>
        <w:jc w:val="both"/>
      </w:pPr>
      <w:r>
        <w:t xml:space="preserve">Select the license type. </w:t>
      </w:r>
    </w:p>
    <w:p w14:paraId="36988664" w14:textId="30ADDEDE" w:rsidR="7D55740E" w:rsidRDefault="7D55740E" w:rsidP="00163FFD">
      <w:pPr>
        <w:pStyle w:val="ListParagraph"/>
        <w:numPr>
          <w:ilvl w:val="2"/>
          <w:numId w:val="7"/>
        </w:numPr>
      </w:pPr>
      <w:r>
        <w:t xml:space="preserve">By </w:t>
      </w:r>
      <w:r w:rsidR="2EAF60AB">
        <w:t>default,</w:t>
      </w:r>
      <w:r>
        <w:t xml:space="preserve"> all SQL instances are registered on the servers, so you may exclude any SQL instance name you don’t want to onboard. </w:t>
      </w:r>
      <w:r w:rsidR="51675045">
        <w:t>Next</w:t>
      </w:r>
    </w:p>
    <w:p w14:paraId="155B9619" w14:textId="51D2F84D" w:rsidR="75A8A49D" w:rsidRDefault="75A8A49D" w:rsidP="76990BA3">
      <w:pPr>
        <w:jc w:val="center"/>
      </w:pPr>
      <w:r w:rsidRPr="00075F96">
        <w:rPr>
          <w:rFonts w:ascii="Calibri" w:hAnsi="Calibri" w:cs="Calibri"/>
          <w:noProof/>
        </w:rPr>
        <w:lastRenderedPageBreak/>
        <w:drawing>
          <wp:inline distT="0" distB="0" distL="0" distR="0" wp14:anchorId="2F0ABC82" wp14:editId="11418C3B">
            <wp:extent cx="4714875" cy="3113782"/>
            <wp:effectExtent l="0" t="0" r="0" b="0"/>
            <wp:docPr id="1924906017" name="Picture 192490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E5F" w14:textId="22188035" w:rsidR="51D618EF" w:rsidRDefault="51D618EF" w:rsidP="001658ED">
      <w:pPr>
        <w:pStyle w:val="ListParagraph"/>
        <w:numPr>
          <w:ilvl w:val="2"/>
          <w:numId w:val="7"/>
        </w:numPr>
      </w:pPr>
      <w:r>
        <w:t>Apply any tags you’d like to add if applicable, this is optional.</w:t>
      </w:r>
    </w:p>
    <w:p w14:paraId="7C8751A3" w14:textId="19A44F9D" w:rsidR="47440F04" w:rsidRDefault="00795C5D" w:rsidP="001658E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t>Download</w:t>
      </w:r>
      <w:r w:rsidR="49A4E786">
        <w:t xml:space="preserve"> or copy the script provided.  You will need to run the script on </w:t>
      </w:r>
      <w:r w:rsidR="4A996F78">
        <w:t xml:space="preserve">each </w:t>
      </w:r>
      <w:r w:rsidR="49A4E786">
        <w:t>machine you set up beforehand</w:t>
      </w:r>
      <w:r w:rsidR="469D7E87">
        <w:t xml:space="preserve"> (You can </w:t>
      </w:r>
      <w:r w:rsidR="469D7E87" w:rsidRPr="76990BA3">
        <w:rPr>
          <w:rFonts w:eastAsiaTheme="minorEastAsia"/>
        </w:rPr>
        <w:t>choose to use your organization's preferred automation tool</w:t>
      </w:r>
      <w:r w:rsidR="741838B6" w:rsidRPr="76990BA3">
        <w:rPr>
          <w:rFonts w:eastAsiaTheme="minorEastAsia"/>
        </w:rPr>
        <w:t xml:space="preserve"> to run at scale</w:t>
      </w:r>
      <w:r w:rsidR="469D7E87" w:rsidRPr="76990BA3">
        <w:rPr>
          <w:rFonts w:eastAsiaTheme="minorEastAsia"/>
        </w:rPr>
        <w:t>).</w:t>
      </w:r>
    </w:p>
    <w:p w14:paraId="564D27B2" w14:textId="77777777" w:rsidR="00366D29" w:rsidRDefault="00366D29" w:rsidP="00366D29">
      <w:pPr>
        <w:pStyle w:val="ListParagraph"/>
        <w:ind w:left="2160"/>
        <w:rPr>
          <w:rFonts w:eastAsiaTheme="minorEastAsia"/>
        </w:rPr>
      </w:pPr>
    </w:p>
    <w:p w14:paraId="3F21A475" w14:textId="667DF82E" w:rsidR="6E719E5E" w:rsidRPr="00395C53" w:rsidRDefault="00480775" w:rsidP="00480775">
      <w:pPr>
        <w:pStyle w:val="ListParagraph"/>
        <w:ind w:left="2160"/>
        <w:rPr>
          <w:rFonts w:eastAsia="Segoe UI" w:cstheme="minorHAnsi"/>
          <w:sz w:val="20"/>
          <w:szCs w:val="20"/>
        </w:rPr>
      </w:pPr>
      <w:r w:rsidRPr="00395C53">
        <w:rPr>
          <w:rFonts w:cstheme="minorHAnsi"/>
          <w:b/>
          <w:bCs/>
          <w:sz w:val="20"/>
          <w:szCs w:val="20"/>
        </w:rPr>
        <w:t>Note:</w:t>
      </w:r>
      <w:r w:rsidRPr="00395C53">
        <w:rPr>
          <w:rFonts w:cstheme="minorHAnsi"/>
          <w:sz w:val="20"/>
          <w:szCs w:val="20"/>
        </w:rPr>
        <w:t xml:space="preserve"> </w:t>
      </w:r>
      <w:r w:rsidR="6E719E5E" w:rsidRPr="00395C53">
        <w:rPr>
          <w:rFonts w:cstheme="minorHAnsi"/>
          <w:sz w:val="20"/>
          <w:szCs w:val="20"/>
        </w:rPr>
        <w:t>Make</w:t>
      </w:r>
      <w:r w:rsidR="49A4E786" w:rsidRPr="00395C53">
        <w:rPr>
          <w:rFonts w:cstheme="minorHAnsi"/>
          <w:sz w:val="20"/>
          <w:szCs w:val="20"/>
        </w:rPr>
        <w:t xml:space="preserve"> </w:t>
      </w:r>
      <w:r w:rsidR="39B2BC77" w:rsidRPr="00395C53">
        <w:rPr>
          <w:rFonts w:cstheme="minorHAnsi"/>
          <w:sz w:val="20"/>
          <w:szCs w:val="20"/>
        </w:rPr>
        <w:t>s</w:t>
      </w:r>
      <w:r w:rsidR="39B2BC77" w:rsidRPr="00395C53">
        <w:rPr>
          <w:rFonts w:eastAsia="Segoe UI" w:cstheme="minorHAnsi"/>
          <w:sz w:val="20"/>
          <w:szCs w:val="20"/>
        </w:rPr>
        <w:t>ure the machine has network connectivity to Azure and to your target machine with SQL Server. Note</w:t>
      </w:r>
      <w:r w:rsidR="4703FFA2" w:rsidRPr="00395C53">
        <w:rPr>
          <w:rFonts w:eastAsia="Segoe UI" w:cstheme="minorHAnsi"/>
          <w:sz w:val="20"/>
          <w:szCs w:val="20"/>
        </w:rPr>
        <w:t xml:space="preserve"> (windows only)</w:t>
      </w:r>
      <w:r w:rsidR="39B2BC77" w:rsidRPr="00395C53">
        <w:rPr>
          <w:rFonts w:eastAsia="Segoe UI" w:cstheme="minorHAnsi"/>
          <w:sz w:val="20"/>
          <w:szCs w:val="20"/>
        </w:rPr>
        <w:t xml:space="preserve">: </w:t>
      </w:r>
      <w:r w:rsidR="5570E068" w:rsidRPr="00395C53">
        <w:rPr>
          <w:rFonts w:eastAsia="Segoe UI" w:cstheme="minorHAnsi"/>
          <w:sz w:val="20"/>
          <w:szCs w:val="20"/>
        </w:rPr>
        <w:t>T</w:t>
      </w:r>
      <w:r w:rsidR="39B2BC77" w:rsidRPr="00395C53">
        <w:rPr>
          <w:rFonts w:eastAsia="Segoe UI" w:cstheme="minorHAnsi"/>
          <w:sz w:val="20"/>
          <w:szCs w:val="20"/>
        </w:rPr>
        <w:t xml:space="preserve">he PowerShell script you download will be unsigned. You can </w:t>
      </w:r>
      <w:hyperlink r:id="rId10">
        <w:r w:rsidR="39B2BC77" w:rsidRPr="00395C53">
          <w:rPr>
            <w:rStyle w:val="Hyperlink"/>
            <w:rFonts w:eastAsia="Segoe UI" w:cstheme="minorHAnsi"/>
            <w:color w:val="auto"/>
            <w:sz w:val="20"/>
            <w:szCs w:val="20"/>
          </w:rPr>
          <w:t>sign the PowerShell script</w:t>
        </w:r>
      </w:hyperlink>
      <w:r w:rsidR="39B2BC77" w:rsidRPr="00395C53">
        <w:rPr>
          <w:rFonts w:eastAsia="Segoe UI" w:cstheme="minorHAnsi"/>
          <w:sz w:val="20"/>
          <w:szCs w:val="20"/>
        </w:rPr>
        <w:t xml:space="preserve"> or you can run the script by </w:t>
      </w:r>
      <w:hyperlink r:id="rId11">
        <w:r w:rsidR="39B2BC77" w:rsidRPr="00395C53">
          <w:rPr>
            <w:rStyle w:val="Hyperlink"/>
            <w:rFonts w:eastAsia="Segoe UI" w:cstheme="minorHAnsi"/>
            <w:color w:val="auto"/>
            <w:sz w:val="20"/>
            <w:szCs w:val="20"/>
          </w:rPr>
          <w:t>setting the PowerShell execution policy to allow running unsigned scripts</w:t>
        </w:r>
      </w:hyperlink>
      <w:r w:rsidR="0096523C" w:rsidRPr="00395C53">
        <w:rPr>
          <w:rFonts w:eastAsia="Segoe UI" w:cstheme="minorHAnsi"/>
          <w:sz w:val="20"/>
          <w:szCs w:val="20"/>
        </w:rPr>
        <w:t>.</w:t>
      </w:r>
    </w:p>
    <w:p w14:paraId="61B822ED" w14:textId="77777777" w:rsidR="0096523C" w:rsidRPr="00395C53" w:rsidRDefault="0096523C" w:rsidP="00480775">
      <w:pPr>
        <w:pStyle w:val="ListParagraph"/>
        <w:ind w:left="2160"/>
        <w:rPr>
          <w:rFonts w:eastAsia="Segoe UI" w:cstheme="minorHAnsi"/>
          <w:sz w:val="20"/>
          <w:szCs w:val="20"/>
        </w:rPr>
      </w:pPr>
    </w:p>
    <w:p w14:paraId="34766A41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7E5A5B6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26F23DB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09CB5CA2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6C8BF290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3216A0F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45321343" w14:textId="77777777" w:rsidR="00EA74D4" w:rsidRDefault="00EA74D4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099D1CB7" w14:textId="7BF7491D" w:rsidR="00B12658" w:rsidRPr="00075F96" w:rsidRDefault="00CC7DE1" w:rsidP="00CC7DE1">
      <w:pPr>
        <w:pStyle w:val="ListParagraph"/>
        <w:numPr>
          <w:ilvl w:val="0"/>
          <w:numId w:val="7"/>
        </w:numPr>
        <w:rPr>
          <w:rFonts w:eastAsia="Segoe UI" w:cstheme="minorHAnsi"/>
          <w:b/>
          <w:bCs/>
          <w:sz w:val="24"/>
          <w:szCs w:val="24"/>
        </w:rPr>
      </w:pPr>
      <w:r w:rsidRPr="00075F96">
        <w:rPr>
          <w:rFonts w:eastAsia="Segoe UI" w:cstheme="minorHAnsi"/>
          <w:b/>
          <w:bCs/>
          <w:sz w:val="24"/>
          <w:szCs w:val="24"/>
        </w:rPr>
        <w:t xml:space="preserve">Edit SQL </w:t>
      </w:r>
      <w:r w:rsidR="00EA74D4" w:rsidRPr="00075F96">
        <w:rPr>
          <w:rFonts w:eastAsia="Segoe UI" w:cstheme="minorHAnsi"/>
          <w:b/>
          <w:bCs/>
          <w:sz w:val="24"/>
          <w:szCs w:val="24"/>
        </w:rPr>
        <w:t xml:space="preserve">Server Script </w:t>
      </w:r>
    </w:p>
    <w:p w14:paraId="1FE2AB0B" w14:textId="77777777" w:rsidR="00480775" w:rsidRPr="00480775" w:rsidRDefault="00480775" w:rsidP="00480775">
      <w:pPr>
        <w:pStyle w:val="ListParagraph"/>
        <w:ind w:left="2160"/>
        <w:rPr>
          <w:sz w:val="20"/>
          <w:szCs w:val="20"/>
        </w:rPr>
      </w:pPr>
    </w:p>
    <w:p w14:paraId="1BE3142D" w14:textId="04BF462F" w:rsidR="44CE19D8" w:rsidRDefault="44CE19D8" w:rsidP="0096523C">
      <w:pPr>
        <w:pStyle w:val="ListParagraph"/>
        <w:numPr>
          <w:ilvl w:val="2"/>
          <w:numId w:val="7"/>
        </w:numPr>
      </w:pPr>
      <w:r w:rsidRPr="6F0C2D14">
        <w:t xml:space="preserve">To run this on multiple machines you will </w:t>
      </w:r>
      <w:r w:rsidR="00F347F0">
        <w:t>need</w:t>
      </w:r>
      <w:r w:rsidRPr="6F0C2D14">
        <w:t xml:space="preserve"> to change the script</w:t>
      </w:r>
      <w:r w:rsidR="00F347F0">
        <w:t>.</w:t>
      </w:r>
      <w:r w:rsidR="00385B79">
        <w:t xml:space="preserve"> U</w:t>
      </w:r>
      <w:r w:rsidR="53B63B79" w:rsidRPr="6F0C2D14">
        <w:t xml:space="preserve">ncomment </w:t>
      </w:r>
      <w:r w:rsidRPr="6F0C2D14">
        <w:t>the following</w:t>
      </w:r>
      <w:r w:rsidR="71917428" w:rsidRPr="6F0C2D14">
        <w:t xml:space="preserve"> parameters and add the values generated</w:t>
      </w:r>
      <w:r w:rsidR="2D10E058" w:rsidRPr="6F0C2D14">
        <w:t xml:space="preserve"> </w:t>
      </w:r>
      <w:r w:rsidR="6BE17BF0" w:rsidRPr="6F0C2D14">
        <w:t xml:space="preserve">earlier: </w:t>
      </w:r>
    </w:p>
    <w:p w14:paraId="10C74441" w14:textId="752C536A" w:rsidR="44CE19D8" w:rsidRDefault="44CE19D8" w:rsidP="76990BA3">
      <w:pPr>
        <w:ind w:left="1440" w:firstLine="72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servicePrincipalAppId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serviceprincipalAppID</w:t>
      </w:r>
      <w:proofErr w:type="spellEnd"/>
      <w:r w:rsidRPr="00075F96">
        <w:rPr>
          <w:rFonts w:ascii="Calibri" w:hAnsi="Calibri" w:cs="Calibri"/>
        </w:rPr>
        <w:t>}"</w:t>
      </w:r>
      <w:r w:rsidRPr="76990BA3">
        <w:t xml:space="preserve"> </w:t>
      </w:r>
    </w:p>
    <w:p w14:paraId="293A182D" w14:textId="702F6B2E" w:rsidR="5EFE0239" w:rsidRDefault="5EFE0239" w:rsidP="00107EFF">
      <w:pPr>
        <w:ind w:left="216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</w:t>
      </w:r>
      <w:r w:rsidR="00107EFF" w:rsidRPr="00075F96">
        <w:rPr>
          <w:rFonts w:ascii="Calibri" w:hAnsi="Calibri" w:cs="Calibri"/>
          <w:sz w:val="18"/>
          <w:szCs w:val="18"/>
        </w:rPr>
        <w:t xml:space="preserve">To find the "service principal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AppID</w:t>
      </w:r>
      <w:proofErr w:type="spellEnd"/>
      <w:r w:rsidR="00107EFF" w:rsidRPr="00075F96">
        <w:rPr>
          <w:rFonts w:ascii="Calibri" w:hAnsi="Calibri" w:cs="Calibri"/>
          <w:sz w:val="18"/>
          <w:szCs w:val="18"/>
        </w:rPr>
        <w:t xml:space="preserve">", go to the Azure portal and navigate to "Microsoft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Entra</w:t>
      </w:r>
      <w:proofErr w:type="spellEnd"/>
      <w:r w:rsidR="00107EFF" w:rsidRPr="00075F96">
        <w:rPr>
          <w:rFonts w:ascii="Calibri" w:hAnsi="Calibri" w:cs="Calibri"/>
          <w:sz w:val="18"/>
          <w:szCs w:val="18"/>
        </w:rPr>
        <w:t xml:space="preserve">". From there, select "App registration" and find your app name. Under "Essentials", you will find the "Application (client) ID", which is the service principal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AppID</w:t>
      </w:r>
      <w:proofErr w:type="spellEnd"/>
      <w:r w:rsidR="04330AB4" w:rsidRPr="00075F96">
        <w:rPr>
          <w:rFonts w:ascii="Calibri" w:hAnsi="Calibri" w:cs="Calibri"/>
          <w:sz w:val="18"/>
          <w:szCs w:val="18"/>
        </w:rPr>
        <w:t>.)</w:t>
      </w:r>
    </w:p>
    <w:p w14:paraId="7C5A17AF" w14:textId="42670586" w:rsidR="44CE19D8" w:rsidRDefault="44CE19D8" w:rsidP="76990BA3">
      <w:pPr>
        <w:ind w:left="1440" w:firstLine="72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servicePrincipalSecret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serviceprincipalPassword</w:t>
      </w:r>
      <w:proofErr w:type="spellEnd"/>
      <w:r w:rsidRPr="00075F96">
        <w:rPr>
          <w:rFonts w:ascii="Calibri" w:hAnsi="Calibri" w:cs="Calibri"/>
        </w:rPr>
        <w:t>}"</w:t>
      </w:r>
      <w:r w:rsidR="10EACE04" w:rsidRPr="76990BA3">
        <w:t xml:space="preserve"> </w:t>
      </w:r>
    </w:p>
    <w:p w14:paraId="29702988" w14:textId="7D3AF778" w:rsidR="10EACE04" w:rsidRDefault="10EACE04" w:rsidP="76990BA3">
      <w:pPr>
        <w:ind w:left="1440" w:firstLine="72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(secret value you copied and saved earlier from pre-requisites)</w:t>
      </w:r>
    </w:p>
    <w:p w14:paraId="3F401C02" w14:textId="146CB923" w:rsidR="44CE19D8" w:rsidRDefault="44CE19D8" w:rsidP="76990BA3">
      <w:pPr>
        <w:ind w:left="216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servicePrincipalTenantId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serviceprincipalTenantId</w:t>
      </w:r>
      <w:proofErr w:type="spellEnd"/>
      <w:r w:rsidRPr="00075F96">
        <w:rPr>
          <w:rFonts w:ascii="Calibri" w:hAnsi="Calibri" w:cs="Calibri"/>
        </w:rPr>
        <w:t>}"</w:t>
      </w:r>
    </w:p>
    <w:p w14:paraId="01441A16" w14:textId="5740C29D" w:rsidR="2890F8E2" w:rsidRDefault="2890F8E2" w:rsidP="003D66B0">
      <w:pPr>
        <w:ind w:left="216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</w:t>
      </w:r>
      <w:r w:rsidR="00E11EFB" w:rsidRPr="00075F96">
        <w:rPr>
          <w:rFonts w:ascii="Calibri" w:hAnsi="Calibri" w:cs="Calibri"/>
          <w:sz w:val="18"/>
          <w:szCs w:val="18"/>
        </w:rPr>
        <w:t xml:space="preserve">Go to the Azure portal and navigate to "Microsoft </w:t>
      </w:r>
      <w:proofErr w:type="spellStart"/>
      <w:r w:rsidR="00E11EFB" w:rsidRPr="00075F96">
        <w:rPr>
          <w:rFonts w:ascii="Calibri" w:hAnsi="Calibri" w:cs="Calibri"/>
          <w:sz w:val="18"/>
          <w:szCs w:val="18"/>
        </w:rPr>
        <w:t>Entra</w:t>
      </w:r>
      <w:proofErr w:type="spellEnd"/>
      <w:r w:rsidR="00E11EFB" w:rsidRPr="00075F96">
        <w:rPr>
          <w:rFonts w:ascii="Calibri" w:hAnsi="Calibri" w:cs="Calibri"/>
          <w:sz w:val="18"/>
          <w:szCs w:val="18"/>
        </w:rPr>
        <w:t>". From there, select "App registration" and find your app name. Under "</w:t>
      </w:r>
      <w:r w:rsidR="00672052" w:rsidRPr="00075F96">
        <w:rPr>
          <w:rFonts w:ascii="Calibri" w:hAnsi="Calibri" w:cs="Calibri"/>
          <w:sz w:val="18"/>
          <w:szCs w:val="18"/>
        </w:rPr>
        <w:t>Essentials” under</w:t>
      </w:r>
      <w:r w:rsidRPr="00075F96">
        <w:rPr>
          <w:rFonts w:ascii="Calibri" w:hAnsi="Calibri" w:cs="Calibri"/>
          <w:sz w:val="18"/>
          <w:szCs w:val="18"/>
        </w:rPr>
        <w:t xml:space="preserve"> essentials grab the Directory (tenant) id</w:t>
      </w:r>
      <w:r w:rsidR="00672052" w:rsidRPr="00075F96">
        <w:rPr>
          <w:rFonts w:ascii="Calibri" w:hAnsi="Calibri" w:cs="Calibri"/>
          <w:sz w:val="18"/>
          <w:szCs w:val="18"/>
        </w:rPr>
        <w:t>.</w:t>
      </w:r>
      <w:r w:rsidRPr="00075F96">
        <w:rPr>
          <w:rFonts w:ascii="Calibri" w:hAnsi="Calibri" w:cs="Calibri"/>
          <w:sz w:val="18"/>
          <w:szCs w:val="18"/>
        </w:rPr>
        <w:t>)</w:t>
      </w:r>
    </w:p>
    <w:p w14:paraId="0F2563C4" w14:textId="6E0E48AF" w:rsidR="76990BA3" w:rsidRDefault="76990BA3" w:rsidP="76990BA3">
      <w:pPr>
        <w:ind w:left="2160"/>
      </w:pPr>
    </w:p>
    <w:p w14:paraId="4153F2F2" w14:textId="592AD11C" w:rsidR="639A2D6E" w:rsidRPr="00AA2D77" w:rsidRDefault="639A2D6E" w:rsidP="003D66B0">
      <w:pPr>
        <w:pStyle w:val="ListParagraph"/>
        <w:numPr>
          <w:ilvl w:val="2"/>
          <w:numId w:val="7"/>
        </w:numPr>
        <w:rPr>
          <w:rFonts w:eastAsia="Segoe UI" w:cstheme="minorHAnsi"/>
        </w:rPr>
      </w:pPr>
      <w:r w:rsidRPr="00AA2D77">
        <w:rPr>
          <w:rFonts w:eastAsia="Segoe UI" w:cstheme="minorHAnsi"/>
        </w:rPr>
        <w:t>The scrip</w:t>
      </w:r>
      <w:r w:rsidR="00B66955" w:rsidRPr="00AA2D77">
        <w:rPr>
          <w:rFonts w:eastAsia="Segoe UI" w:cstheme="minorHAnsi"/>
        </w:rPr>
        <w:t>t Execution Process</w:t>
      </w:r>
      <w:r w:rsidRPr="00AA2D77">
        <w:rPr>
          <w:rFonts w:eastAsia="Segoe UI" w:cstheme="minorHAnsi"/>
        </w:rPr>
        <w:t>:</w:t>
      </w:r>
    </w:p>
    <w:p w14:paraId="7284BCC8" w14:textId="1D817C73" w:rsidR="739B36F2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a</w:t>
      </w:r>
      <w:r w:rsidR="739B36F2" w:rsidRPr="00AA2D77">
        <w:rPr>
          <w:rFonts w:eastAsia="Segoe UI" w:cstheme="minorHAnsi"/>
          <w:sz w:val="19"/>
          <w:szCs w:val="19"/>
        </w:rPr>
        <w:t xml:space="preserve">. </w:t>
      </w:r>
      <w:r w:rsidR="639A2D6E" w:rsidRPr="00AA2D77">
        <w:rPr>
          <w:rFonts w:eastAsia="Segoe UI" w:cstheme="minorHAnsi"/>
          <w:sz w:val="19"/>
          <w:szCs w:val="19"/>
        </w:rPr>
        <w:t>Checks connectivity from your environment to Azure and specified machine</w:t>
      </w:r>
    </w:p>
    <w:p w14:paraId="7E99ACF6" w14:textId="34A767BE" w:rsidR="19892EBF" w:rsidRPr="00AA2D77" w:rsidRDefault="003D66B0" w:rsidP="003D66B0">
      <w:pPr>
        <w:spacing w:after="0"/>
        <w:ind w:left="216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b</w:t>
      </w:r>
      <w:r w:rsidR="19892EBF" w:rsidRPr="00AA2D77">
        <w:rPr>
          <w:rFonts w:eastAsia="Segoe UI" w:cstheme="minorHAnsi"/>
          <w:sz w:val="19"/>
          <w:szCs w:val="19"/>
        </w:rPr>
        <w:t xml:space="preserve">. </w:t>
      </w:r>
      <w:r w:rsidR="639A2D6E" w:rsidRPr="00AA2D77">
        <w:rPr>
          <w:rFonts w:eastAsia="Segoe UI" w:cstheme="minorHAnsi"/>
          <w:sz w:val="19"/>
          <w:szCs w:val="19"/>
        </w:rPr>
        <w:t xml:space="preserve">Onboard the host machine by deploying the Azure Connected Machine agent if not already </w:t>
      </w:r>
      <w:r w:rsidR="00B66955" w:rsidRPr="00AA2D77">
        <w:rPr>
          <w:rFonts w:eastAsia="Segoe UI" w:cstheme="minorHAnsi"/>
          <w:sz w:val="19"/>
          <w:szCs w:val="19"/>
        </w:rPr>
        <w:t>onboarded.</w:t>
      </w:r>
    </w:p>
    <w:p w14:paraId="71065AAA" w14:textId="4A28F606" w:rsidR="639A2D6E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c</w:t>
      </w:r>
      <w:r w:rsidR="639A2D6E" w:rsidRPr="00AA2D77">
        <w:rPr>
          <w:rFonts w:eastAsia="Segoe UI" w:cstheme="minorHAnsi"/>
          <w:sz w:val="19"/>
          <w:szCs w:val="19"/>
        </w:rPr>
        <w:t>. Initiates SQL Server instance discovery</w:t>
      </w:r>
      <w:r w:rsidR="00B66955" w:rsidRPr="00AA2D77">
        <w:rPr>
          <w:rFonts w:eastAsia="Segoe UI" w:cstheme="minorHAnsi"/>
          <w:sz w:val="19"/>
          <w:szCs w:val="19"/>
        </w:rPr>
        <w:t>.</w:t>
      </w:r>
    </w:p>
    <w:p w14:paraId="207CF99A" w14:textId="6509F5D6" w:rsidR="639A2D6E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d</w:t>
      </w:r>
      <w:r w:rsidR="639A2D6E" w:rsidRPr="00AA2D77">
        <w:rPr>
          <w:rFonts w:eastAsia="Segoe UI" w:cstheme="minorHAnsi"/>
          <w:sz w:val="19"/>
          <w:szCs w:val="19"/>
        </w:rPr>
        <w:t xml:space="preserve">. Adds SQL Server instances on your target machine to </w:t>
      </w:r>
      <w:r w:rsidR="00B66955" w:rsidRPr="00AA2D77">
        <w:rPr>
          <w:rFonts w:eastAsia="Segoe UI" w:cstheme="minorHAnsi"/>
          <w:sz w:val="19"/>
          <w:szCs w:val="19"/>
        </w:rPr>
        <w:t>Azure.</w:t>
      </w:r>
    </w:p>
    <w:p w14:paraId="248D2C2E" w14:textId="40AD30EC" w:rsidR="76990BA3" w:rsidRPr="00AA2D77" w:rsidRDefault="76990BA3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</w:p>
    <w:p w14:paraId="14865288" w14:textId="01061BF6" w:rsidR="7A01CD56" w:rsidRPr="00AA2D77" w:rsidRDefault="7A01CD56" w:rsidP="00B66955">
      <w:pPr>
        <w:pStyle w:val="ListParagraph"/>
        <w:numPr>
          <w:ilvl w:val="2"/>
          <w:numId w:val="7"/>
        </w:numPr>
        <w:spacing w:after="0"/>
        <w:rPr>
          <w:rFonts w:eastAsia="Segoe UI" w:cstheme="minorHAnsi"/>
        </w:rPr>
      </w:pPr>
      <w:r w:rsidRPr="00AA2D77">
        <w:rPr>
          <w:rFonts w:eastAsia="Segoe UI" w:cstheme="minorHAnsi"/>
        </w:rPr>
        <w:t xml:space="preserve">Once the script </w:t>
      </w:r>
      <w:r w:rsidR="008B6BBD" w:rsidRPr="00AA2D77">
        <w:rPr>
          <w:rFonts w:eastAsia="Segoe UI" w:cstheme="minorHAnsi"/>
        </w:rPr>
        <w:t>is complete</w:t>
      </w:r>
      <w:r w:rsidRPr="00AA2D77">
        <w:rPr>
          <w:rFonts w:eastAsia="Segoe UI" w:cstheme="minorHAnsi"/>
        </w:rPr>
        <w:t xml:space="preserve"> you should see your instances of </w:t>
      </w:r>
      <w:r w:rsidR="008B6BBD" w:rsidRPr="00AA2D77">
        <w:rPr>
          <w:rFonts w:eastAsia="Segoe UI" w:cstheme="minorHAnsi"/>
        </w:rPr>
        <w:t xml:space="preserve">SQL. You successfully </w:t>
      </w:r>
      <w:r w:rsidR="00B177A5" w:rsidRPr="00AA2D77">
        <w:rPr>
          <w:rFonts w:eastAsia="Segoe UI" w:cstheme="minorHAnsi"/>
        </w:rPr>
        <w:t>onboarded</w:t>
      </w:r>
      <w:r w:rsidR="008B6BBD" w:rsidRPr="00AA2D77">
        <w:rPr>
          <w:rFonts w:eastAsia="Segoe UI" w:cstheme="minorHAnsi"/>
        </w:rPr>
        <w:t xml:space="preserve"> </w:t>
      </w:r>
      <w:r w:rsidR="00B35058" w:rsidRPr="00AA2D77">
        <w:rPr>
          <w:rFonts w:eastAsia="Segoe UI" w:cstheme="minorHAnsi"/>
        </w:rPr>
        <w:t xml:space="preserve">SQL Instances </w:t>
      </w:r>
      <w:r w:rsidR="008B6BBD" w:rsidRPr="00AA2D77">
        <w:rPr>
          <w:rFonts w:eastAsia="Segoe UI" w:cstheme="minorHAnsi"/>
        </w:rPr>
        <w:t xml:space="preserve">Azure Arc. </w:t>
      </w:r>
    </w:p>
    <w:p w14:paraId="408AEDAE" w14:textId="77777777" w:rsidR="00B66955" w:rsidRDefault="00B66955" w:rsidP="00B66955">
      <w:pPr>
        <w:pStyle w:val="ListParagraph"/>
        <w:spacing w:after="0"/>
        <w:ind w:left="2160"/>
        <w:rPr>
          <w:rFonts w:ascii="Segoe UI" w:eastAsia="Segoe UI" w:hAnsi="Segoe UI" w:cs="Segoe UI"/>
          <w:sz w:val="19"/>
          <w:szCs w:val="19"/>
        </w:rPr>
      </w:pPr>
    </w:p>
    <w:p w14:paraId="3F80D960" w14:textId="25F88E0E" w:rsidR="2F13ED7F" w:rsidRDefault="0E64FA94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5ADFE4F5" wp14:editId="04A3E277">
            <wp:extent cx="5849888" cy="1962150"/>
            <wp:effectExtent l="0" t="0" r="0" b="0"/>
            <wp:docPr id="500116686" name="Picture 50011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17" cy="19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13ED7F" w:rsidSect="00141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2497"/>
    <w:multiLevelType w:val="multilevel"/>
    <w:tmpl w:val="9C0C0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Roman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E1F2"/>
    <w:multiLevelType w:val="hybridMultilevel"/>
    <w:tmpl w:val="A74A6DBC"/>
    <w:lvl w:ilvl="0" w:tplc="40126B1E">
      <w:start w:val="1"/>
      <w:numFmt w:val="lowerRoman"/>
      <w:lvlText w:val="%1."/>
      <w:lvlJc w:val="left"/>
      <w:pPr>
        <w:ind w:left="1440" w:hanging="360"/>
      </w:pPr>
    </w:lvl>
    <w:lvl w:ilvl="1" w:tplc="F364FD96">
      <w:start w:val="1"/>
      <w:numFmt w:val="lowerLetter"/>
      <w:lvlText w:val="%2."/>
      <w:lvlJc w:val="left"/>
      <w:pPr>
        <w:ind w:left="2160" w:hanging="360"/>
      </w:pPr>
    </w:lvl>
    <w:lvl w:ilvl="2" w:tplc="1544260E">
      <w:start w:val="1"/>
      <w:numFmt w:val="lowerRoman"/>
      <w:lvlText w:val="%3."/>
      <w:lvlJc w:val="right"/>
      <w:pPr>
        <w:ind w:left="2880" w:hanging="180"/>
      </w:pPr>
    </w:lvl>
    <w:lvl w:ilvl="3" w:tplc="3DEE224C">
      <w:start w:val="1"/>
      <w:numFmt w:val="decimal"/>
      <w:lvlText w:val="%4."/>
      <w:lvlJc w:val="left"/>
      <w:pPr>
        <w:ind w:left="3600" w:hanging="360"/>
      </w:pPr>
    </w:lvl>
    <w:lvl w:ilvl="4" w:tplc="1CC29632">
      <w:start w:val="1"/>
      <w:numFmt w:val="lowerLetter"/>
      <w:lvlText w:val="%5."/>
      <w:lvlJc w:val="left"/>
      <w:pPr>
        <w:ind w:left="4320" w:hanging="360"/>
      </w:pPr>
    </w:lvl>
    <w:lvl w:ilvl="5" w:tplc="99FE40C2">
      <w:start w:val="1"/>
      <w:numFmt w:val="lowerRoman"/>
      <w:lvlText w:val="%6."/>
      <w:lvlJc w:val="right"/>
      <w:pPr>
        <w:ind w:left="5040" w:hanging="180"/>
      </w:pPr>
    </w:lvl>
    <w:lvl w:ilvl="6" w:tplc="CEF2C60C">
      <w:start w:val="1"/>
      <w:numFmt w:val="decimal"/>
      <w:lvlText w:val="%7."/>
      <w:lvlJc w:val="left"/>
      <w:pPr>
        <w:ind w:left="5760" w:hanging="360"/>
      </w:pPr>
    </w:lvl>
    <w:lvl w:ilvl="7" w:tplc="53A41A74">
      <w:start w:val="1"/>
      <w:numFmt w:val="lowerLetter"/>
      <w:lvlText w:val="%8."/>
      <w:lvlJc w:val="left"/>
      <w:pPr>
        <w:ind w:left="6480" w:hanging="360"/>
      </w:pPr>
    </w:lvl>
    <w:lvl w:ilvl="8" w:tplc="204EAA74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616E35"/>
    <w:multiLevelType w:val="hybridMultilevel"/>
    <w:tmpl w:val="673AA926"/>
    <w:lvl w:ilvl="0" w:tplc="8224414E">
      <w:start w:val="1"/>
      <w:numFmt w:val="decimal"/>
      <w:lvlText w:val="%1."/>
      <w:lvlJc w:val="left"/>
      <w:pPr>
        <w:ind w:left="720" w:hanging="360"/>
      </w:pPr>
    </w:lvl>
    <w:lvl w:ilvl="1" w:tplc="A014C416">
      <w:start w:val="1"/>
      <w:numFmt w:val="lowerLetter"/>
      <w:lvlText w:val="%2."/>
      <w:lvlJc w:val="left"/>
      <w:pPr>
        <w:ind w:left="1440" w:hanging="360"/>
      </w:pPr>
    </w:lvl>
    <w:lvl w:ilvl="2" w:tplc="290AABB8">
      <w:start w:val="1"/>
      <w:numFmt w:val="lowerRoman"/>
      <w:lvlText w:val="%3."/>
      <w:lvlJc w:val="right"/>
      <w:pPr>
        <w:ind w:left="2160" w:hanging="180"/>
      </w:pPr>
    </w:lvl>
    <w:lvl w:ilvl="3" w:tplc="4AA637FA">
      <w:start w:val="1"/>
      <w:numFmt w:val="decimal"/>
      <w:lvlText w:val="%4."/>
      <w:lvlJc w:val="left"/>
      <w:pPr>
        <w:ind w:left="2880" w:hanging="360"/>
      </w:pPr>
    </w:lvl>
    <w:lvl w:ilvl="4" w:tplc="C1765776">
      <w:start w:val="1"/>
      <w:numFmt w:val="lowerLetter"/>
      <w:lvlText w:val="%5."/>
      <w:lvlJc w:val="left"/>
      <w:pPr>
        <w:ind w:left="3600" w:hanging="360"/>
      </w:pPr>
    </w:lvl>
    <w:lvl w:ilvl="5" w:tplc="A9140390">
      <w:start w:val="1"/>
      <w:numFmt w:val="lowerRoman"/>
      <w:lvlText w:val="%6."/>
      <w:lvlJc w:val="right"/>
      <w:pPr>
        <w:ind w:left="4320" w:hanging="180"/>
      </w:pPr>
    </w:lvl>
    <w:lvl w:ilvl="6" w:tplc="2912F1FE">
      <w:start w:val="1"/>
      <w:numFmt w:val="decimal"/>
      <w:lvlText w:val="%7."/>
      <w:lvlJc w:val="left"/>
      <w:pPr>
        <w:ind w:left="5040" w:hanging="360"/>
      </w:pPr>
    </w:lvl>
    <w:lvl w:ilvl="7" w:tplc="4D6EDCFC">
      <w:start w:val="1"/>
      <w:numFmt w:val="lowerLetter"/>
      <w:lvlText w:val="%8."/>
      <w:lvlJc w:val="left"/>
      <w:pPr>
        <w:ind w:left="5760" w:hanging="360"/>
      </w:pPr>
    </w:lvl>
    <w:lvl w:ilvl="8" w:tplc="46B629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5E5F"/>
    <w:multiLevelType w:val="hybridMultilevel"/>
    <w:tmpl w:val="D7325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543A9"/>
    <w:multiLevelType w:val="hybridMultilevel"/>
    <w:tmpl w:val="34061ED8"/>
    <w:lvl w:ilvl="0" w:tplc="C8781E1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62DD"/>
    <w:multiLevelType w:val="hybridMultilevel"/>
    <w:tmpl w:val="6C22B964"/>
    <w:lvl w:ilvl="0" w:tplc="E236B9DE">
      <w:start w:val="1"/>
      <w:numFmt w:val="upperRoman"/>
      <w:lvlText w:val="%1."/>
      <w:lvlJc w:val="left"/>
      <w:pPr>
        <w:ind w:left="720" w:hanging="360"/>
      </w:pPr>
    </w:lvl>
    <w:lvl w:ilvl="1" w:tplc="2E223892">
      <w:start w:val="1"/>
      <w:numFmt w:val="lowerLetter"/>
      <w:lvlText w:val="%2."/>
      <w:lvlJc w:val="left"/>
      <w:pPr>
        <w:ind w:left="1440" w:hanging="360"/>
      </w:pPr>
    </w:lvl>
    <w:lvl w:ilvl="2" w:tplc="8368A93E">
      <w:start w:val="1"/>
      <w:numFmt w:val="lowerRoman"/>
      <w:lvlText w:val="%3."/>
      <w:lvlJc w:val="right"/>
      <w:pPr>
        <w:ind w:left="2160" w:hanging="180"/>
      </w:pPr>
    </w:lvl>
    <w:lvl w:ilvl="3" w:tplc="22DCB1F2">
      <w:start w:val="1"/>
      <w:numFmt w:val="decimal"/>
      <w:lvlText w:val="%4."/>
      <w:lvlJc w:val="left"/>
      <w:pPr>
        <w:ind w:left="2880" w:hanging="360"/>
      </w:pPr>
    </w:lvl>
    <w:lvl w:ilvl="4" w:tplc="18FCD466">
      <w:start w:val="1"/>
      <w:numFmt w:val="lowerLetter"/>
      <w:lvlText w:val="%5."/>
      <w:lvlJc w:val="left"/>
      <w:pPr>
        <w:ind w:left="3600" w:hanging="360"/>
      </w:pPr>
    </w:lvl>
    <w:lvl w:ilvl="5" w:tplc="DE4EFC74">
      <w:start w:val="1"/>
      <w:numFmt w:val="lowerRoman"/>
      <w:lvlText w:val="%6."/>
      <w:lvlJc w:val="right"/>
      <w:pPr>
        <w:ind w:left="4320" w:hanging="180"/>
      </w:pPr>
    </w:lvl>
    <w:lvl w:ilvl="6" w:tplc="7CE4C6E4">
      <w:start w:val="1"/>
      <w:numFmt w:val="decimal"/>
      <w:lvlText w:val="%7."/>
      <w:lvlJc w:val="left"/>
      <w:pPr>
        <w:ind w:left="5040" w:hanging="360"/>
      </w:pPr>
    </w:lvl>
    <w:lvl w:ilvl="7" w:tplc="D2EAF56C">
      <w:start w:val="1"/>
      <w:numFmt w:val="lowerLetter"/>
      <w:lvlText w:val="%8."/>
      <w:lvlJc w:val="left"/>
      <w:pPr>
        <w:ind w:left="5760" w:hanging="360"/>
      </w:pPr>
    </w:lvl>
    <w:lvl w:ilvl="8" w:tplc="DAA805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CF692"/>
    <w:multiLevelType w:val="hybridMultilevel"/>
    <w:tmpl w:val="2E4A51A0"/>
    <w:lvl w:ilvl="0" w:tplc="E5E65084">
      <w:start w:val="1"/>
      <w:numFmt w:val="upperRoman"/>
      <w:lvlText w:val="%1."/>
      <w:lvlJc w:val="left"/>
      <w:pPr>
        <w:ind w:left="1440" w:hanging="360"/>
      </w:pPr>
    </w:lvl>
    <w:lvl w:ilvl="1" w:tplc="2860469C">
      <w:start w:val="1"/>
      <w:numFmt w:val="lowerLetter"/>
      <w:lvlText w:val="%2."/>
      <w:lvlJc w:val="left"/>
      <w:pPr>
        <w:ind w:left="2160" w:hanging="360"/>
      </w:pPr>
    </w:lvl>
    <w:lvl w:ilvl="2" w:tplc="48E6029A">
      <w:start w:val="1"/>
      <w:numFmt w:val="lowerRoman"/>
      <w:lvlText w:val="%3."/>
      <w:lvlJc w:val="right"/>
      <w:pPr>
        <w:ind w:left="2880" w:hanging="180"/>
      </w:pPr>
    </w:lvl>
    <w:lvl w:ilvl="3" w:tplc="37A41EE8">
      <w:start w:val="1"/>
      <w:numFmt w:val="decimal"/>
      <w:lvlText w:val="%4."/>
      <w:lvlJc w:val="left"/>
      <w:pPr>
        <w:ind w:left="3600" w:hanging="360"/>
      </w:pPr>
    </w:lvl>
    <w:lvl w:ilvl="4" w:tplc="0F30EAA4">
      <w:start w:val="1"/>
      <w:numFmt w:val="lowerLetter"/>
      <w:lvlText w:val="%5."/>
      <w:lvlJc w:val="left"/>
      <w:pPr>
        <w:ind w:left="4320" w:hanging="360"/>
      </w:pPr>
    </w:lvl>
    <w:lvl w:ilvl="5" w:tplc="352C5432">
      <w:start w:val="1"/>
      <w:numFmt w:val="lowerRoman"/>
      <w:lvlText w:val="%6."/>
      <w:lvlJc w:val="right"/>
      <w:pPr>
        <w:ind w:left="5040" w:hanging="180"/>
      </w:pPr>
    </w:lvl>
    <w:lvl w:ilvl="6" w:tplc="724AE912">
      <w:start w:val="1"/>
      <w:numFmt w:val="decimal"/>
      <w:lvlText w:val="%7."/>
      <w:lvlJc w:val="left"/>
      <w:pPr>
        <w:ind w:left="5760" w:hanging="360"/>
      </w:pPr>
    </w:lvl>
    <w:lvl w:ilvl="7" w:tplc="0BC02E40">
      <w:start w:val="1"/>
      <w:numFmt w:val="lowerLetter"/>
      <w:lvlText w:val="%8."/>
      <w:lvlJc w:val="left"/>
      <w:pPr>
        <w:ind w:left="6480" w:hanging="360"/>
      </w:pPr>
    </w:lvl>
    <w:lvl w:ilvl="8" w:tplc="9B881FB6">
      <w:start w:val="1"/>
      <w:numFmt w:val="lowerRoman"/>
      <w:lvlText w:val="%9."/>
      <w:lvlJc w:val="right"/>
      <w:pPr>
        <w:ind w:left="7200" w:hanging="180"/>
      </w:pPr>
    </w:lvl>
  </w:abstractNum>
  <w:num w:numId="1" w16cid:durableId="81414633">
    <w:abstractNumId w:val="0"/>
  </w:num>
  <w:num w:numId="2" w16cid:durableId="1146825284">
    <w:abstractNumId w:val="5"/>
  </w:num>
  <w:num w:numId="3" w16cid:durableId="2069301815">
    <w:abstractNumId w:val="6"/>
  </w:num>
  <w:num w:numId="4" w16cid:durableId="2048140157">
    <w:abstractNumId w:val="1"/>
  </w:num>
  <w:num w:numId="5" w16cid:durableId="411316953">
    <w:abstractNumId w:val="2"/>
  </w:num>
  <w:num w:numId="6" w16cid:durableId="1335961795">
    <w:abstractNumId w:val="3"/>
  </w:num>
  <w:num w:numId="7" w16cid:durableId="189683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3"/>
    <w:rsid w:val="00067655"/>
    <w:rsid w:val="00075F96"/>
    <w:rsid w:val="00107EFF"/>
    <w:rsid w:val="001417EE"/>
    <w:rsid w:val="00150088"/>
    <w:rsid w:val="00153789"/>
    <w:rsid w:val="00163FFD"/>
    <w:rsid w:val="001658ED"/>
    <w:rsid w:val="001B2BAC"/>
    <w:rsid w:val="001B6278"/>
    <w:rsid w:val="00213960"/>
    <w:rsid w:val="00216AFB"/>
    <w:rsid w:val="00235ACE"/>
    <w:rsid w:val="00292057"/>
    <w:rsid w:val="0029725D"/>
    <w:rsid w:val="002C4E93"/>
    <w:rsid w:val="002D4B7C"/>
    <w:rsid w:val="003065F0"/>
    <w:rsid w:val="00366D29"/>
    <w:rsid w:val="0037386C"/>
    <w:rsid w:val="00385B79"/>
    <w:rsid w:val="00395C53"/>
    <w:rsid w:val="00395FD1"/>
    <w:rsid w:val="003B67C5"/>
    <w:rsid w:val="003D66B0"/>
    <w:rsid w:val="00463D00"/>
    <w:rsid w:val="00480775"/>
    <w:rsid w:val="005578AD"/>
    <w:rsid w:val="00587BE3"/>
    <w:rsid w:val="00591C02"/>
    <w:rsid w:val="00596308"/>
    <w:rsid w:val="005D29DF"/>
    <w:rsid w:val="005E6675"/>
    <w:rsid w:val="006020B7"/>
    <w:rsid w:val="00627FCB"/>
    <w:rsid w:val="006518EC"/>
    <w:rsid w:val="0066113A"/>
    <w:rsid w:val="00672052"/>
    <w:rsid w:val="006C05AE"/>
    <w:rsid w:val="006E0F22"/>
    <w:rsid w:val="00715127"/>
    <w:rsid w:val="00726B5A"/>
    <w:rsid w:val="00742F53"/>
    <w:rsid w:val="0075787E"/>
    <w:rsid w:val="00795C5D"/>
    <w:rsid w:val="007A134B"/>
    <w:rsid w:val="007E306F"/>
    <w:rsid w:val="007F0284"/>
    <w:rsid w:val="00810508"/>
    <w:rsid w:val="008211C8"/>
    <w:rsid w:val="008231D8"/>
    <w:rsid w:val="008670C1"/>
    <w:rsid w:val="00894181"/>
    <w:rsid w:val="008B6BBD"/>
    <w:rsid w:val="008D24FB"/>
    <w:rsid w:val="008F271C"/>
    <w:rsid w:val="00903982"/>
    <w:rsid w:val="00912863"/>
    <w:rsid w:val="00943484"/>
    <w:rsid w:val="0096523C"/>
    <w:rsid w:val="00996F60"/>
    <w:rsid w:val="009B379E"/>
    <w:rsid w:val="009E1DE1"/>
    <w:rsid w:val="009F389E"/>
    <w:rsid w:val="00A3685D"/>
    <w:rsid w:val="00A81A5F"/>
    <w:rsid w:val="00A94B9E"/>
    <w:rsid w:val="00A96F45"/>
    <w:rsid w:val="00AA2D77"/>
    <w:rsid w:val="00AB1029"/>
    <w:rsid w:val="00AB1FC3"/>
    <w:rsid w:val="00AB53F4"/>
    <w:rsid w:val="00AE1D88"/>
    <w:rsid w:val="00B04CAB"/>
    <w:rsid w:val="00B12658"/>
    <w:rsid w:val="00B177A5"/>
    <w:rsid w:val="00B35058"/>
    <w:rsid w:val="00B66955"/>
    <w:rsid w:val="00B7670A"/>
    <w:rsid w:val="00B80D8C"/>
    <w:rsid w:val="00B8236E"/>
    <w:rsid w:val="00BC788C"/>
    <w:rsid w:val="00BD7528"/>
    <w:rsid w:val="00C652B2"/>
    <w:rsid w:val="00CB5CE0"/>
    <w:rsid w:val="00CC7DE1"/>
    <w:rsid w:val="00CD425D"/>
    <w:rsid w:val="00CD7D3E"/>
    <w:rsid w:val="00D507A9"/>
    <w:rsid w:val="00D82966"/>
    <w:rsid w:val="00DC3134"/>
    <w:rsid w:val="00DF3B09"/>
    <w:rsid w:val="00E11EFB"/>
    <w:rsid w:val="00EA74D4"/>
    <w:rsid w:val="00EE4112"/>
    <w:rsid w:val="00F347F0"/>
    <w:rsid w:val="00F44EA4"/>
    <w:rsid w:val="00F52C3D"/>
    <w:rsid w:val="00F9163E"/>
    <w:rsid w:val="00FA104F"/>
    <w:rsid w:val="02D4796C"/>
    <w:rsid w:val="040FE7F9"/>
    <w:rsid w:val="0411884A"/>
    <w:rsid w:val="04330AB4"/>
    <w:rsid w:val="052927ED"/>
    <w:rsid w:val="060122BA"/>
    <w:rsid w:val="061C22B9"/>
    <w:rsid w:val="0658345A"/>
    <w:rsid w:val="072D0D74"/>
    <w:rsid w:val="089C76D0"/>
    <w:rsid w:val="089D1F1C"/>
    <w:rsid w:val="0A781EAE"/>
    <w:rsid w:val="0A788E4F"/>
    <w:rsid w:val="0AF39347"/>
    <w:rsid w:val="0BFC5DB9"/>
    <w:rsid w:val="0C1E6B56"/>
    <w:rsid w:val="0C20B557"/>
    <w:rsid w:val="0C707D39"/>
    <w:rsid w:val="0CB28755"/>
    <w:rsid w:val="0E64FA94"/>
    <w:rsid w:val="10EACE04"/>
    <w:rsid w:val="1104467C"/>
    <w:rsid w:val="12872115"/>
    <w:rsid w:val="13F2681F"/>
    <w:rsid w:val="15CC7443"/>
    <w:rsid w:val="162AF4CC"/>
    <w:rsid w:val="163E3374"/>
    <w:rsid w:val="17FBC5C1"/>
    <w:rsid w:val="1830B79B"/>
    <w:rsid w:val="19892EBF"/>
    <w:rsid w:val="1A583475"/>
    <w:rsid w:val="1A61A9A3"/>
    <w:rsid w:val="1B694CAF"/>
    <w:rsid w:val="1B97147A"/>
    <w:rsid w:val="1C810DF3"/>
    <w:rsid w:val="1CD21DD3"/>
    <w:rsid w:val="1E7EAA94"/>
    <w:rsid w:val="1FFE52A8"/>
    <w:rsid w:val="21B3623D"/>
    <w:rsid w:val="234101BB"/>
    <w:rsid w:val="24E846E6"/>
    <w:rsid w:val="25C1E476"/>
    <w:rsid w:val="26639C46"/>
    <w:rsid w:val="26B2143A"/>
    <w:rsid w:val="26D721DF"/>
    <w:rsid w:val="275BFA4A"/>
    <w:rsid w:val="28524BBE"/>
    <w:rsid w:val="2865A326"/>
    <w:rsid w:val="2890F8E2"/>
    <w:rsid w:val="29C2B876"/>
    <w:rsid w:val="2C745AD2"/>
    <w:rsid w:val="2D10E058"/>
    <w:rsid w:val="2E6FF038"/>
    <w:rsid w:val="2E90CC18"/>
    <w:rsid w:val="2EAF60AB"/>
    <w:rsid w:val="2F13ED7F"/>
    <w:rsid w:val="2FB4E0D4"/>
    <w:rsid w:val="31081057"/>
    <w:rsid w:val="3300485F"/>
    <w:rsid w:val="330401AC"/>
    <w:rsid w:val="33634753"/>
    <w:rsid w:val="339C7C8A"/>
    <w:rsid w:val="33B1E356"/>
    <w:rsid w:val="3493E9DD"/>
    <w:rsid w:val="35B2C8C9"/>
    <w:rsid w:val="3676343B"/>
    <w:rsid w:val="37C0EFD3"/>
    <w:rsid w:val="385A9A7D"/>
    <w:rsid w:val="38A9A906"/>
    <w:rsid w:val="39B2BC77"/>
    <w:rsid w:val="3DD56C0A"/>
    <w:rsid w:val="3E83B10E"/>
    <w:rsid w:val="3F314114"/>
    <w:rsid w:val="409EBC0C"/>
    <w:rsid w:val="4194D945"/>
    <w:rsid w:val="41E93E63"/>
    <w:rsid w:val="420CE601"/>
    <w:rsid w:val="421DF69A"/>
    <w:rsid w:val="42388A55"/>
    <w:rsid w:val="42B66D7B"/>
    <w:rsid w:val="44CE19D8"/>
    <w:rsid w:val="45175B99"/>
    <w:rsid w:val="4555975C"/>
    <w:rsid w:val="45F8044A"/>
    <w:rsid w:val="469D7E87"/>
    <w:rsid w:val="46C58320"/>
    <w:rsid w:val="4703FFA2"/>
    <w:rsid w:val="47440F04"/>
    <w:rsid w:val="49A4E786"/>
    <w:rsid w:val="49D1A45F"/>
    <w:rsid w:val="49DB27EB"/>
    <w:rsid w:val="49EF82C2"/>
    <w:rsid w:val="4A996F78"/>
    <w:rsid w:val="4AB8B46F"/>
    <w:rsid w:val="4DA6016D"/>
    <w:rsid w:val="4ED0E77E"/>
    <w:rsid w:val="4EDA0B7E"/>
    <w:rsid w:val="4EDA7ABD"/>
    <w:rsid w:val="4F4DE8BF"/>
    <w:rsid w:val="51675045"/>
    <w:rsid w:val="51D618EF"/>
    <w:rsid w:val="52BAAACB"/>
    <w:rsid w:val="5397707E"/>
    <w:rsid w:val="53B63B79"/>
    <w:rsid w:val="543C61B2"/>
    <w:rsid w:val="55377AB3"/>
    <w:rsid w:val="5570E068"/>
    <w:rsid w:val="56AA70DC"/>
    <w:rsid w:val="597DF67E"/>
    <w:rsid w:val="5CD02AFB"/>
    <w:rsid w:val="5EFE0239"/>
    <w:rsid w:val="606E27B9"/>
    <w:rsid w:val="62036123"/>
    <w:rsid w:val="624279AA"/>
    <w:rsid w:val="62DB4BDF"/>
    <w:rsid w:val="63014B2A"/>
    <w:rsid w:val="639A2D6E"/>
    <w:rsid w:val="655E3A52"/>
    <w:rsid w:val="66D6D246"/>
    <w:rsid w:val="66FFEC3F"/>
    <w:rsid w:val="6872A2A7"/>
    <w:rsid w:val="6885EC32"/>
    <w:rsid w:val="6935F88D"/>
    <w:rsid w:val="69D97274"/>
    <w:rsid w:val="6A763347"/>
    <w:rsid w:val="6BC093B3"/>
    <w:rsid w:val="6BE17BF0"/>
    <w:rsid w:val="6D6819DD"/>
    <w:rsid w:val="6DF140DC"/>
    <w:rsid w:val="6E719E5E"/>
    <w:rsid w:val="6E8C0180"/>
    <w:rsid w:val="6EE88FA4"/>
    <w:rsid w:val="6F0C2D14"/>
    <w:rsid w:val="6F563272"/>
    <w:rsid w:val="6FA7324F"/>
    <w:rsid w:val="7016151E"/>
    <w:rsid w:val="70C4952B"/>
    <w:rsid w:val="70EA9684"/>
    <w:rsid w:val="7164BD12"/>
    <w:rsid w:val="71917428"/>
    <w:rsid w:val="71D8DC92"/>
    <w:rsid w:val="71EE4DD3"/>
    <w:rsid w:val="72450E8C"/>
    <w:rsid w:val="730D47E0"/>
    <w:rsid w:val="735C5669"/>
    <w:rsid w:val="739B36F2"/>
    <w:rsid w:val="741838B6"/>
    <w:rsid w:val="75429073"/>
    <w:rsid w:val="75A8A49D"/>
    <w:rsid w:val="76990BA3"/>
    <w:rsid w:val="77118BD9"/>
    <w:rsid w:val="772CA58A"/>
    <w:rsid w:val="7A01CD56"/>
    <w:rsid w:val="7B44480B"/>
    <w:rsid w:val="7C263545"/>
    <w:rsid w:val="7D55740E"/>
    <w:rsid w:val="7D959595"/>
    <w:rsid w:val="7E6BF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3E6"/>
  <w15:chartTrackingRefBased/>
  <w15:docId w15:val="{C390FFD9-5E0B-44A3-A0CD-8E3EDFA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67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17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950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0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.microsoft.com/fwlink/?linkid=2223106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hyperlink" Target="https://go.microsoft.com/fwlink/?linkid=22229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6</cp:revision>
  <dcterms:created xsi:type="dcterms:W3CDTF">2024-01-18T17:36:00Z</dcterms:created>
  <dcterms:modified xsi:type="dcterms:W3CDTF">2024-01-18T18:58:00Z</dcterms:modified>
</cp:coreProperties>
</file>