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POC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tbl>
      <w:tblPr>
        <w:tblStyle w:val="Table"/>
        <w:tblW w:type="pct" w:w="5000.0"/>
        <w:tblLook w:firstRow="1"/>
      </w:tblPr>
      <w:tblGrid>
        <w:gridCol w:w="1060"/>
        <w:gridCol w:w="561"/>
        <w:gridCol w:w="685"/>
        <w:gridCol w:w="997"/>
        <w:gridCol w:w="1247"/>
        <w:gridCol w:w="561"/>
        <w:gridCol w:w="685"/>
        <w:gridCol w:w="935"/>
        <w:gridCol w:w="11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Mean_HAZ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Prev_Stunting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Prev_Sev_Stunting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Mean_WHZ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Prev_Wasting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Prev_Sev_Wasting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22,108</w:t>
            </w:r>
          </w:p>
        </w:tc>
        <w:tc>
          <w:p>
            <w:pPr>
              <w:pStyle w:val="Compact"/>
              <w:jc w:val="right"/>
            </w:pPr>
            <w:r>
              <w:t xml:space="preserve">-1.3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22,065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PakistanPunjab</w:t>
            </w:r>
          </w:p>
        </w:tc>
        <w:tc>
          <w:p>
            <w:pPr>
              <w:pStyle w:val="Compact"/>
              <w:jc w:val="right"/>
            </w:pPr>
            <w:r>
              <w:t xml:space="preserve">38,047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37,779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5,964</w:t>
            </w:r>
          </w:p>
        </w:tc>
        <w:tc>
          <w:p>
            <w:pPr>
              <w:pStyle w:val="Compact"/>
              <w:jc w:val="right"/>
            </w:pPr>
            <w:r>
              <w:t xml:space="preserve">-1.2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5,962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#plots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c_report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10</Pages>
  <Words>3309</Words>
  <Characters>18901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</dc:title>
  <dc:creator>Andrew Mertens</dc:creator>
  <cp:keywords/>
  <dcterms:created xsi:type="dcterms:W3CDTF">2020-10-24T20:38:02Z</dcterms:created>
  <dcterms:modified xsi:type="dcterms:W3CDTF">2020-10-24T20:38:02Z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