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697"/>
        <w:gridCol w:w="363"/>
      </w:tblGrid>
      <w:tr>
        <w:trPr>
          <w:cantSplit/>
          <w:trHeight w:val="2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-0.32 (-0.67,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-0.32 (-0.66,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0.20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-0.41 (-2.05,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 (-2.26,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0.47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-1.04 (-2.47,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-1.52 (-2.94, -0.1)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 (-0.19,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6.01 (-3.33, 15.35)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 (-3.37, 15.37)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0.30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-4.3 (-21.41, 12.81)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-3.95 (-21.2, 13.31)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 (-0.5,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 (-0.57,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 (-2.01, 2.62)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(-2.19, 2.47)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2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(-0.14,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(-0.14,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6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697"/>
        <w:gridCol w:w="363"/>
      </w:tblGrid>
      <w:tr>
        <w:trPr>
          <w:cantSplit/>
          <w:trHeight w:val="2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-0.51 (-1.17,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7.47 (-6.33, 21.28)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7.77 (-6.11, 21.65)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 (0.61, 25.39)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11.68 (-0.81, 24.17)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 (-0.94,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 (-0.92, 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 (-1.12, 2.18)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-0.22 (-0.94,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10.24 (2.7, 17.78)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10.44 (2.67, 18.21)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137.68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11.84 (-1.86, 25.53)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13.76 (-0.11, 27.63)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(-0.77,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 (-0.89,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1.15 (-0.68, 2.98)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1.32 (-0.51, 3.14)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2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 (-0.22,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94"/>
        <w:gridCol w:w="1601"/>
        <w:gridCol w:w="560"/>
        <w:gridCol w:w="560"/>
        <w:gridCol w:w="1317"/>
        <w:gridCol w:w="1157"/>
        <w:gridCol w:w="697"/>
        <w:gridCol w:w="363"/>
        <w:gridCol w:w="1157"/>
        <w:gridCol w:w="1157"/>
        <w:gridCol w:w="707"/>
        <w:gridCol w:w="363"/>
      </w:tblGrid>
      <w:tr>
        <w:trPr>
          <w:cantSplit/>
          <w:trHeight w:val="2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(-0.07,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 (-0.14,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 (-0.16,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 (-0.39,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0.28 (-0.42, 0.99)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0.65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(-0.4,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(-0.52,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10.58 (-2.93, 24.09)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13.89 (-0.14, 27.91)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 (-8.69, 9.33)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2.28 (-6.83, 11.39)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 (-0.19,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 (-0.2,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-0.19 (-1.43,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-0.24 (-1.49,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0.85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0.78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0.53 (-0.55,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 (-0.58,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3.71 (-0.7, 8.12)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3.64 (-0.43, 7.71)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140.91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-0.3 (-20.85, 20.24)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134.19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-0.78 (-21.54, 19.97)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0.95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 (-0.01,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 (-0.16,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 (-0.13,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0.75</w:t>
            </w:r>
          </w:p>
        </w:tc>
      </w:tr>
      <w:tr>
        <w:trPr>
          <w:cantSplit/>
          <w:trHeight w:val="2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108.17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-0.67 (-1.68,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2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(-0.08,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 (-0.08,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2021-02-01T19:38:41Z</dcterms:modified>
  <cp:category/>
</cp:coreProperties>
</file>