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plant</w:t>
      </w:r>
      <w:r>
        <w:t xml:space="preserve"> </w:t>
      </w:r>
      <w:r>
        <w:t xml:space="preserve">trial</w:t>
      </w:r>
      <w:r>
        <w:t xml:space="preserve"> </w:t>
      </w:r>
      <w:r>
        <w:t xml:space="preserve">regression</w:t>
      </w:r>
      <w:r>
        <w:t xml:space="preserve"> </w:t>
      </w:r>
      <w:r>
        <w:t xml:space="preserve">coefficients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Mertens</w:t>
      </w:r>
    </w:p>
    <w:p>
      <w:pPr>
        <w:pStyle w:val="Date"/>
      </w:pPr>
      <w:r>
        <w:t xml:space="preserve">11/2/2020</w:t>
      </w:r>
    </w:p>
    <w:p>
      <w:pPr>
        <w:pStyle w:val="Heading2"/>
      </w:pPr>
      <w:bookmarkStart w:id="20" w:name="outcome-personal-voucher-use"/>
      <w:r>
        <w:t xml:space="preserve">Outcome: Personal voucher use</w:t>
      </w:r>
      <w:bookmarkEnd w:id="20"/>
    </w:p>
    <w:p>
      <w:pPr>
        <w:pStyle w:val="SourceCode"/>
      </w:pPr>
      <w:r>
        <w:rPr>
          <w:rStyle w:val="VerbatimChar"/>
        </w:rPr>
        <w:t xml:space="preserve">## Loading required package: lmtest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Likelihood Ratio Test P-values:</w:t>
      </w:r>
      <w:r>
        <w:br/>
      </w:r>
      <w:r>
        <w:rPr>
          <w:rStyle w:val="VerbatimChar"/>
        </w:rPr>
        <w:t xml:space="preserve">##               P-value</w:t>
      </w:r>
      <w:r>
        <w:br/>
      </w:r>
      <w:r>
        <w:rPr>
          <w:rStyle w:val="VerbatimChar"/>
        </w:rPr>
        <w:t xml:space="preserve">## rent_own      0.35670</w:t>
      </w:r>
      <w:r>
        <w:br/>
      </w:r>
      <w:r>
        <w:rPr>
          <w:rStyle w:val="VerbatimChar"/>
        </w:rPr>
        <w:t xml:space="preserve">## Gender        0.31089</w:t>
      </w:r>
      <w:r>
        <w:br/>
      </w:r>
      <w:r>
        <w:rPr>
          <w:rStyle w:val="VerbatimChar"/>
        </w:rPr>
        <w:t xml:space="preserve">## Race          0.52504</w:t>
      </w:r>
      <w:r>
        <w:br/>
      </w:r>
      <w:r>
        <w:rPr>
          <w:rStyle w:val="VerbatimChar"/>
        </w:rPr>
        <w:t xml:space="preserve">## Ethnicity     0.24968</w:t>
      </w:r>
      <w:r>
        <w:br/>
      </w:r>
      <w:r>
        <w:rPr>
          <w:rStyle w:val="VerbatimChar"/>
        </w:rPr>
        <w:t xml:space="preserve">## Age           0.50437</w:t>
      </w:r>
      <w:r>
        <w:br/>
      </w:r>
      <w:r>
        <w:rPr>
          <w:rStyle w:val="VerbatimChar"/>
        </w:rPr>
        <w:t xml:space="preserve">## Education     0.29443</w:t>
      </w:r>
      <w:r>
        <w:br/>
      </w:r>
      <w:r>
        <w:rPr>
          <w:rStyle w:val="VerbatimChar"/>
        </w:rPr>
        <w:t xml:space="preserve">## native_plant  0.53957</w:t>
      </w:r>
      <w:r>
        <w:br/>
      </w:r>
      <w:r>
        <w:rPr>
          <w:rStyle w:val="VerbatimChar"/>
        </w:rPr>
        <w:t xml:space="preserve">## convinceOther 0.98856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covariates were associated with the outcome at P&lt; 0.2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formula(y ~ tr + .), family = family,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-0.6039  -0.5182  -0.4970  -0.4854   2.0963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-1.6094     0.1907  -8.440   &lt;2e-16 ***</w:t>
      </w:r>
      <w:r>
        <w:br/>
      </w:r>
      <w:r>
        <w:rPr>
          <w:rStyle w:val="VerbatimChar"/>
        </w:rPr>
        <w:t xml:space="preserve">## trnorms      -0.4199     0.2925  -1.435    0.151    </w:t>
      </w:r>
      <w:r>
        <w:br/>
      </w:r>
      <w:r>
        <w:rPr>
          <w:rStyle w:val="VerbatimChar"/>
        </w:rPr>
        <w:t xml:space="preserve">## trefficacy   -0.4700     0.2958  -1.589    0.112    </w:t>
      </w:r>
      <w:r>
        <w:br/>
      </w:r>
      <w:r>
        <w:rPr>
          <w:rStyle w:val="VerbatimChar"/>
        </w:rPr>
        <w:t xml:space="preserve">## trcombined   -0.3307     0.2865  -1.154    0.248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612.47  on 792  degrees of freedom</w:t>
      </w:r>
      <w:r>
        <w:br/>
      </w:r>
      <w:r>
        <w:rPr>
          <w:rStyle w:val="VerbatimChar"/>
        </w:rPr>
        <w:t xml:space="preserve">## Residual deviance: 609.25  on 789  degrees of freedom</w:t>
      </w:r>
      <w:r>
        <w:br/>
      </w:r>
      <w:r>
        <w:rPr>
          <w:rStyle w:val="VerbatimChar"/>
        </w:rPr>
        <w:t xml:space="preserve">## AIC: 617.25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Heading2"/>
      </w:pPr>
      <w:bookmarkStart w:id="21" w:name="outcome-any-friend-voucher-use"/>
      <w:r>
        <w:t xml:space="preserve">Outcome: Any friend voucher use</w:t>
      </w:r>
      <w:bookmarkEnd w:id="21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Likelihood Ratio Test P-values:</w:t>
      </w:r>
      <w:r>
        <w:br/>
      </w:r>
      <w:r>
        <w:rPr>
          <w:rStyle w:val="VerbatimChar"/>
        </w:rPr>
        <w:t xml:space="preserve">##               P-value</w:t>
      </w:r>
      <w:r>
        <w:br/>
      </w:r>
      <w:r>
        <w:rPr>
          <w:rStyle w:val="VerbatimChar"/>
        </w:rPr>
        <w:t xml:space="preserve">## rent_own      0.53124</w:t>
      </w:r>
      <w:r>
        <w:br/>
      </w:r>
      <w:r>
        <w:rPr>
          <w:rStyle w:val="VerbatimChar"/>
        </w:rPr>
        <w:t xml:space="preserve">## Gender        0.05525</w:t>
      </w:r>
      <w:r>
        <w:br/>
      </w:r>
      <w:r>
        <w:rPr>
          <w:rStyle w:val="VerbatimChar"/>
        </w:rPr>
        <w:t xml:space="preserve">## Race          0.62308</w:t>
      </w:r>
      <w:r>
        <w:br/>
      </w:r>
      <w:r>
        <w:rPr>
          <w:rStyle w:val="VerbatimChar"/>
        </w:rPr>
        <w:t xml:space="preserve">## Ethnicity     0.30141</w:t>
      </w:r>
      <w:r>
        <w:br/>
      </w:r>
      <w:r>
        <w:rPr>
          <w:rStyle w:val="VerbatimChar"/>
        </w:rPr>
        <w:t xml:space="preserve">## Age           0.10975</w:t>
      </w:r>
      <w:r>
        <w:br/>
      </w:r>
      <w:r>
        <w:rPr>
          <w:rStyle w:val="VerbatimChar"/>
        </w:rPr>
        <w:t xml:space="preserve">## Education     0.39418</w:t>
      </w:r>
      <w:r>
        <w:br/>
      </w:r>
      <w:r>
        <w:rPr>
          <w:rStyle w:val="VerbatimChar"/>
        </w:rPr>
        <w:t xml:space="preserve">## native_plant  0.92433</w:t>
      </w:r>
      <w:r>
        <w:br/>
      </w:r>
      <w:r>
        <w:rPr>
          <w:rStyle w:val="VerbatimChar"/>
        </w:rPr>
        <w:t xml:space="preserve">## convinceOther 0.01778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Covariates selected (P&lt;0.2):</w:t>
      </w:r>
      <w:r>
        <w:br/>
      </w:r>
      <w:r>
        <w:rPr>
          <w:rStyle w:val="VerbatimChar"/>
        </w:rPr>
        <w:t xml:space="preserve">##                  P-value</w:t>
      </w:r>
      <w:r>
        <w:br/>
      </w:r>
      <w:r>
        <w:rPr>
          <w:rStyle w:val="VerbatimChar"/>
        </w:rPr>
        <w:t xml:space="preserve">## Gender        0.05525075</w:t>
      </w:r>
      <w:r>
        <w:br/>
      </w:r>
      <w:r>
        <w:rPr>
          <w:rStyle w:val="VerbatimChar"/>
        </w:rPr>
        <w:t xml:space="preserve">## Age           0.10974796</w:t>
      </w:r>
      <w:r>
        <w:br/>
      </w:r>
      <w:r>
        <w:rPr>
          <w:rStyle w:val="VerbatimChar"/>
        </w:rPr>
        <w:t xml:space="preserve">## convinceOther 0.01777876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formula(y ~ tr + .), family = family,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-0.6776  -0.4713  -0.3766  -0.2918   2.6236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z value Pr(&gt;|z|)  </w:t>
      </w:r>
      <w:r>
        <w:br/>
      </w:r>
      <w:r>
        <w:rPr>
          <w:rStyle w:val="VerbatimChar"/>
        </w:rPr>
        <w:t xml:space="preserve">## (Intercept)   -1.537252   0.798173  -1.926   0.0541 .</w:t>
      </w:r>
      <w:r>
        <w:br/>
      </w:r>
      <w:r>
        <w:rPr>
          <w:rStyle w:val="VerbatimChar"/>
        </w:rPr>
        <w:t xml:space="preserve">## trnorms       -0.337747   0.431248  -0.783   0.4335  </w:t>
      </w:r>
      <w:r>
        <w:br/>
      </w:r>
      <w:r>
        <w:rPr>
          <w:rStyle w:val="VerbatimChar"/>
        </w:rPr>
        <w:t xml:space="preserve">## trefficacy     0.378881   0.378186   1.002   0.3164  </w:t>
      </w:r>
      <w:r>
        <w:br/>
      </w:r>
      <w:r>
        <w:rPr>
          <w:rStyle w:val="VerbatimChar"/>
        </w:rPr>
        <w:t xml:space="preserve">## trcombined     0.507864   0.367452   1.382   0.1669  </w:t>
      </w:r>
      <w:r>
        <w:br/>
      </w:r>
      <w:r>
        <w:rPr>
          <w:rStyle w:val="VerbatimChar"/>
        </w:rPr>
        <w:t xml:space="preserve">## Gender        -0.720403   0.352076  -2.046   0.0407 *</w:t>
      </w:r>
      <w:r>
        <w:br/>
      </w:r>
      <w:r>
        <w:rPr>
          <w:rStyle w:val="VerbatimChar"/>
        </w:rPr>
        <w:t xml:space="preserve">## Age            0.014550   0.009393   1.549   0.1214  </w:t>
      </w:r>
      <w:r>
        <w:br/>
      </w:r>
      <w:r>
        <w:rPr>
          <w:rStyle w:val="VerbatimChar"/>
        </w:rPr>
        <w:t xml:space="preserve">## convinceOther -0.710448   0.308754  -2.301   0.0214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433.35  on 753  degrees of freedom</w:t>
      </w:r>
      <w:r>
        <w:br/>
      </w:r>
      <w:r>
        <w:rPr>
          <w:rStyle w:val="VerbatimChar"/>
        </w:rPr>
        <w:t xml:space="preserve">## Residual deviance: 415.92  on 747  degrees of freedom</w:t>
      </w:r>
      <w:r>
        <w:br/>
      </w:r>
      <w:r>
        <w:rPr>
          <w:rStyle w:val="VerbatimChar"/>
        </w:rPr>
        <w:t xml:space="preserve">##   (39 observations deleted due to missingness)</w:t>
      </w:r>
      <w:r>
        <w:br/>
      </w:r>
      <w:r>
        <w:rPr>
          <w:rStyle w:val="VerbatimChar"/>
        </w:rPr>
        <w:t xml:space="preserve">## AIC: 429.92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Heading2"/>
      </w:pPr>
      <w:bookmarkStart w:id="22" w:name="odds-ratios"/>
      <w:r>
        <w:t xml:space="preserve">Odds ratios</w:t>
      </w:r>
      <w:bookmarkEnd w:id="22"/>
    </w:p>
    <w:p>
      <w:pPr>
        <w:pStyle w:val="FirstParagraph"/>
      </w:pPr>
      <w:r>
        <w:t xml:space="preserve">Gender: 0.4865561</w:t>
      </w:r>
      <w:r>
        <w:t xml:space="preserve"> </w:t>
      </w:r>
      <w:r>
        <w:t xml:space="preserve">Age: 1.0146564</w:t>
      </w:r>
      <w:r>
        <w:t xml:space="preserve"> </w:t>
      </w:r>
      <w:r>
        <w:t xml:space="preserve">convinceOther: 0.491424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 trial regression coefficients</dc:title>
  <dc:creator>Andrew Mertens</dc:creator>
  <cp:keywords/>
  <dcterms:created xsi:type="dcterms:W3CDTF">2020-11-03T06:09:51Z</dcterms:created>
  <dcterms:modified xsi:type="dcterms:W3CDTF">2020-11-03T06:09:51Z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11/2/2020</vt:lpwstr>
  </property>
  <property fmtid="{D5CDD505-2E9C-101B-9397-08002B2CF9AE}" pid="3" name="output">
    <vt:lpwstr/>
  </property>
</Properties>
</file>