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889A" w14:textId="77777777" w:rsidR="00607296" w:rsidRDefault="00E43E20" w:rsidP="00A25489">
      <w:pPr>
        <w:pStyle w:val="Figure"/>
        <w:ind w:firstLine="0"/>
      </w:pPr>
      <w:bookmarkStart w:id="0" w:name="figures"/>
      <w:r>
        <w:rPr>
          <w:noProof/>
        </w:rPr>
        <w:drawing>
          <wp:inline distT="0" distB="0" distL="0" distR="0" wp14:anchorId="52A18E5D" wp14:editId="1ADF6266">
            <wp:extent cx="658368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91440" cy="88900"/>
                    </a:xfrm>
                    <a:prstGeom prst="rect">
                      <a:avLst/>
                    </a:prstGeom>
                    <a:noFill/>
                  </pic:spPr>
                </pic:pic>
              </a:graphicData>
            </a:graphic>
          </wp:inline>
        </w:drawing>
      </w:r>
    </w:p>
    <w:p w14:paraId="20AC7C13" w14:textId="0ED80201" w:rsidR="00607296" w:rsidRDefault="00E43E20" w:rsidP="00A25489">
      <w:pPr>
        <w:pStyle w:val="FirstParagraph"/>
        <w:ind w:firstLine="0"/>
      </w:pPr>
      <w:r>
        <w:rPr>
          <w:b/>
          <w:bCs/>
        </w:rPr>
        <w:t>Figure 1.</w:t>
      </w:r>
      <w:r>
        <w:t xml:space="preserve"> 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14:paraId="1420AFC2" w14:textId="77777777" w:rsidR="00607296" w:rsidRDefault="00E43E20" w:rsidP="00C82870">
      <w:pPr>
        <w:pStyle w:val="Figure"/>
        <w:ind w:firstLine="0"/>
      </w:pPr>
      <w:r>
        <w:rPr>
          <w:noProof/>
        </w:rPr>
        <w:lastRenderedPageBreak/>
        <w:drawing>
          <wp:inline distT="0" distB="0" distL="0" distR="0" wp14:anchorId="06CEAA04" wp14:editId="415D0F74">
            <wp:extent cx="658368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91440" cy="63500"/>
                    </a:xfrm>
                    <a:prstGeom prst="rect">
                      <a:avLst/>
                    </a:prstGeom>
                    <a:noFill/>
                  </pic:spPr>
                </pic:pic>
              </a:graphicData>
            </a:graphic>
          </wp:inline>
        </w:drawing>
      </w:r>
    </w:p>
    <w:p w14:paraId="45036A8F" w14:textId="77777777" w:rsidR="00607296" w:rsidRDefault="00E43E20" w:rsidP="00C82870">
      <w:pPr>
        <w:pStyle w:val="BodyText"/>
        <w:ind w:firstLine="0"/>
      </w:pPr>
      <w:r>
        <w:rPr>
          <w:b/>
          <w:bCs/>
        </w:rPr>
        <w:t>Figure 2.</w:t>
      </w:r>
      <w:r>
        <w:t xml:space="preserve"> 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14:paraId="58B18977" w14:textId="77777777" w:rsidR="00436B41" w:rsidRDefault="00436B41">
      <w:pPr>
        <w:pStyle w:val="Heading2"/>
        <w:sectPr w:rsidR="00436B41" w:rsidSect="00C554A1">
          <w:type w:val="continuous"/>
          <w:pgSz w:w="11952" w:h="16848"/>
          <w:pgMar w:top="1008" w:right="1008" w:bottom="1008" w:left="144" w:header="720" w:footer="720" w:gutter="720"/>
          <w:cols w:space="720"/>
          <w:docGrid w:linePitch="299"/>
        </w:sectPr>
      </w:pPr>
      <w:bookmarkStart w:id="1" w:name="tables"/>
      <w:bookmarkEnd w:id="0"/>
    </w:p>
    <w:p w14:paraId="2F1BDBEC" w14:textId="6C5C9C5F" w:rsidR="00607296" w:rsidRDefault="00E43E20">
      <w:pPr>
        <w:pStyle w:val="Heading2"/>
      </w:pPr>
      <w:r>
        <w:lastRenderedPageBreak/>
        <w:t>Tables</w:t>
      </w:r>
    </w:p>
    <w:p w14:paraId="23303695" w14:textId="77777777" w:rsidR="00FB531A" w:rsidRDefault="00FB531A" w:rsidP="00FB3FBB">
      <w:pPr>
        <w:ind w:firstLine="0"/>
      </w:pPr>
    </w:p>
    <w:p w14:paraId="37E7DBFA" w14:textId="440C33E8" w:rsidR="00FB3FBB" w:rsidRPr="00FB3FBB" w:rsidRDefault="00FB3FBB" w:rsidP="00FB3FBB">
      <w:pPr>
        <w:ind w:firstLine="0"/>
      </w:pPr>
      <w:r w:rsidRPr="00FB3FBB">
        <w:rPr>
          <w:b/>
          <w:bCs/>
        </w:rPr>
        <w:t>Table 1.</w:t>
      </w:r>
      <w:r>
        <w:t xml:space="preserve"> Characteristics of included publications</w:t>
      </w:r>
    </w:p>
    <w:tbl>
      <w:tblPr>
        <w:tblpPr w:leftFromText="180" w:rightFromText="180" w:vertAnchor="text" w:horzAnchor="page" w:tblpX="1041" w:tblpY="86"/>
        <w:tblW w:w="5000" w:type="pct"/>
        <w:tblLayout w:type="fixed"/>
        <w:tblLook w:val="0420" w:firstRow="1" w:lastRow="0" w:firstColumn="0" w:lastColumn="0" w:noHBand="0" w:noVBand="1"/>
      </w:tblPr>
      <w:tblGrid>
        <w:gridCol w:w="919"/>
        <w:gridCol w:w="916"/>
        <w:gridCol w:w="876"/>
        <w:gridCol w:w="1234"/>
        <w:gridCol w:w="977"/>
        <w:gridCol w:w="922"/>
        <w:gridCol w:w="844"/>
        <w:gridCol w:w="1144"/>
        <w:gridCol w:w="1079"/>
        <w:gridCol w:w="881"/>
      </w:tblGrid>
      <w:tr w:rsidR="00C554A1" w14:paraId="77D7165C" w14:textId="77777777" w:rsidTr="00C554A1">
        <w:trPr>
          <w:cantSplit/>
          <w:trHeight w:val="534"/>
          <w:tblHeader/>
        </w:trPr>
        <w:tc>
          <w:tcPr>
            <w:tcW w:w="46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22F3E4" w14:textId="77777777" w:rsidR="00FB3FBB" w:rsidRDefault="00FB3FBB" w:rsidP="00FB3FBB">
            <w:pPr>
              <w:keepNext/>
              <w:spacing w:before="100" w:after="100" w:line="240" w:lineRule="auto"/>
              <w:ind w:left="100" w:right="100" w:firstLine="0"/>
            </w:pPr>
            <w:bookmarkStart w:id="2" w:name="X0509451d6f27075d3d07957585de84de07ead4a"/>
            <w:r>
              <w:rPr>
                <w:rFonts w:ascii="Arial" w:eastAsia="Arial" w:hAnsi="Arial" w:cs="Arial"/>
                <w:b/>
                <w:color w:val="000000"/>
                <w:sz w:val="16"/>
                <w:szCs w:val="16"/>
              </w:rPr>
              <w:t>Parent study</w:t>
            </w:r>
          </w:p>
        </w:tc>
        <w:tc>
          <w:tcPr>
            <w:tcW w:w="46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F37CBE" w14:textId="77777777" w:rsidR="00FB3FBB" w:rsidRDefault="00FB3FBB" w:rsidP="00FB3FBB">
            <w:pPr>
              <w:keepNext/>
              <w:spacing w:before="100" w:after="100" w:line="240" w:lineRule="auto"/>
              <w:ind w:left="100" w:right="100" w:firstLine="0"/>
            </w:pPr>
            <w:r>
              <w:rPr>
                <w:rFonts w:ascii="Arial" w:eastAsia="Arial" w:hAnsi="Arial" w:cs="Arial"/>
                <w:b/>
                <w:color w:val="000000"/>
                <w:sz w:val="16"/>
                <w:szCs w:val="16"/>
              </w:rPr>
              <w:t>Study design</w:t>
            </w:r>
          </w:p>
        </w:tc>
        <w:tc>
          <w:tcPr>
            <w:tcW w:w="44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057C3D" w14:textId="77777777" w:rsidR="00FB3FBB" w:rsidRDefault="00FB3FBB" w:rsidP="00FB3FBB">
            <w:pPr>
              <w:keepNext/>
              <w:spacing w:before="100" w:after="100" w:line="240" w:lineRule="auto"/>
              <w:ind w:left="100" w:right="100" w:firstLine="0"/>
            </w:pPr>
            <w:r>
              <w:rPr>
                <w:rFonts w:ascii="Arial" w:eastAsia="Arial" w:hAnsi="Arial" w:cs="Arial"/>
                <w:b/>
                <w:color w:val="000000"/>
                <w:sz w:val="16"/>
                <w:szCs w:val="16"/>
              </w:rPr>
              <w:t>Intervention</w:t>
            </w:r>
          </w:p>
        </w:tc>
        <w:tc>
          <w:tcPr>
            <w:tcW w:w="63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7BE342" w14:textId="77777777" w:rsidR="00FB3FBB" w:rsidRDefault="00FB3FBB" w:rsidP="00FB3FBB">
            <w:pPr>
              <w:keepNext/>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49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CA5689" w14:textId="77777777" w:rsidR="00FB3FBB" w:rsidRDefault="00FB3FBB" w:rsidP="00FB3FBB">
            <w:pPr>
              <w:keepNext/>
              <w:spacing w:before="100" w:after="100" w:line="240" w:lineRule="auto"/>
              <w:ind w:left="100" w:right="100" w:firstLine="0"/>
            </w:pPr>
            <w:r>
              <w:rPr>
                <w:rFonts w:ascii="Arial" w:eastAsia="Arial" w:hAnsi="Arial" w:cs="Arial"/>
                <w:b/>
                <w:color w:val="000000"/>
                <w:sz w:val="16"/>
                <w:szCs w:val="16"/>
              </w:rPr>
              <w:t>Location</w:t>
            </w:r>
          </w:p>
        </w:tc>
        <w:tc>
          <w:tcPr>
            <w:tcW w:w="47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668D66" w14:textId="77777777" w:rsidR="00FB3FBB" w:rsidRDefault="00FB3FBB" w:rsidP="00FB3FBB">
            <w:pPr>
              <w:keepNext/>
              <w:spacing w:before="100" w:after="100" w:line="240" w:lineRule="auto"/>
              <w:ind w:left="100" w:right="100" w:firstLine="0"/>
            </w:pPr>
            <w:r>
              <w:rPr>
                <w:rFonts w:ascii="Arial" w:eastAsia="Arial" w:hAnsi="Arial" w:cs="Arial"/>
                <w:b/>
                <w:color w:val="000000"/>
                <w:sz w:val="16"/>
                <w:szCs w:val="16"/>
              </w:rPr>
              <w:t>Author/ year</w:t>
            </w:r>
          </w:p>
        </w:tc>
        <w:tc>
          <w:tcPr>
            <w:tcW w:w="43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4B74C5" w14:textId="77777777" w:rsidR="00FB3FBB" w:rsidRDefault="00FB3FBB" w:rsidP="00FB3FBB">
            <w:pPr>
              <w:keepNext/>
              <w:spacing w:before="100" w:after="100" w:line="240" w:lineRule="auto"/>
              <w:ind w:left="100" w:right="100" w:firstLine="0"/>
            </w:pPr>
            <w:r>
              <w:rPr>
                <w:rFonts w:ascii="Arial" w:eastAsia="Arial" w:hAnsi="Arial" w:cs="Arial"/>
                <w:b/>
                <w:color w:val="000000"/>
                <w:sz w:val="16"/>
                <w:szCs w:val="16"/>
              </w:rPr>
              <w:t>Sample types</w:t>
            </w:r>
          </w:p>
        </w:tc>
        <w:tc>
          <w:tcPr>
            <w:tcW w:w="584"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CB8701" w14:textId="77777777" w:rsidR="00FB3FBB" w:rsidRDefault="00FB3FBB" w:rsidP="00FB3FBB">
            <w:pPr>
              <w:keepNext/>
              <w:spacing w:before="100" w:after="100" w:line="240" w:lineRule="auto"/>
              <w:ind w:left="100" w:right="100" w:firstLine="0"/>
            </w:pPr>
            <w:r>
              <w:rPr>
                <w:rFonts w:ascii="Arial" w:eastAsia="Arial" w:hAnsi="Arial" w:cs="Arial"/>
                <w:b/>
                <w:color w:val="000000"/>
                <w:sz w:val="16"/>
                <w:szCs w:val="16"/>
              </w:rPr>
              <w:t>Targets</w:t>
            </w:r>
          </w:p>
        </w:tc>
        <w:tc>
          <w:tcPr>
            <w:tcW w:w="55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06F83E" w14:textId="77777777" w:rsidR="00FB3FBB" w:rsidRDefault="00FB3FBB" w:rsidP="00FB3FBB">
            <w:pPr>
              <w:keepNext/>
              <w:spacing w:before="100" w:after="100" w:line="240" w:lineRule="auto"/>
              <w:ind w:left="100" w:right="100" w:firstLine="0"/>
            </w:pPr>
            <w:r>
              <w:rPr>
                <w:rFonts w:ascii="Arial" w:eastAsia="Arial" w:hAnsi="Arial" w:cs="Arial"/>
                <w:b/>
                <w:color w:val="000000"/>
                <w:sz w:val="16"/>
                <w:szCs w:val="16"/>
              </w:rPr>
              <w:t>Analytic method</w:t>
            </w:r>
          </w:p>
        </w:tc>
        <w:tc>
          <w:tcPr>
            <w:tcW w:w="45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6E5C48" w14:textId="77777777" w:rsidR="00FB3FBB" w:rsidRDefault="00FB3FBB" w:rsidP="00FB3FBB">
            <w:pPr>
              <w:keepNext/>
              <w:spacing w:before="100" w:after="100" w:line="240" w:lineRule="auto"/>
              <w:ind w:left="100" w:right="100" w:firstLine="0"/>
              <w:jc w:val="right"/>
            </w:pPr>
            <w:r>
              <w:rPr>
                <w:rFonts w:ascii="Arial" w:eastAsia="Arial" w:hAnsi="Arial" w:cs="Arial"/>
                <w:b/>
                <w:color w:val="000000"/>
                <w:sz w:val="16"/>
                <w:szCs w:val="16"/>
              </w:rPr>
              <w:t>Number of samples</w:t>
            </w:r>
          </w:p>
        </w:tc>
      </w:tr>
      <w:tr w:rsidR="00C554A1" w14:paraId="048FECCF" w14:textId="77777777" w:rsidTr="00C554A1">
        <w:trPr>
          <w:cantSplit/>
          <w:trHeight w:val="534"/>
        </w:trPr>
        <w:tc>
          <w:tcPr>
            <w:tcW w:w="469" w:type="pct"/>
            <w:tcBorders>
              <w:bottom w:val="single" w:sz="4" w:space="0" w:color="666666"/>
            </w:tcBorders>
            <w:shd w:val="clear" w:color="auto" w:fill="FFFFFF"/>
            <w:tcMar>
              <w:top w:w="0" w:type="dxa"/>
              <w:left w:w="0" w:type="dxa"/>
              <w:bottom w:w="0" w:type="dxa"/>
              <w:right w:w="0" w:type="dxa"/>
            </w:tcMar>
            <w:vAlign w:val="center"/>
          </w:tcPr>
          <w:p w14:paraId="1181D052"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WASH Benefits Bangladesh</w:t>
            </w:r>
          </w:p>
        </w:tc>
        <w:tc>
          <w:tcPr>
            <w:tcW w:w="467" w:type="pct"/>
            <w:tcBorders>
              <w:bottom w:val="single" w:sz="4" w:space="0" w:color="666666"/>
            </w:tcBorders>
            <w:shd w:val="clear" w:color="auto" w:fill="FFFFFF"/>
            <w:tcMar>
              <w:top w:w="0" w:type="dxa"/>
              <w:left w:w="0" w:type="dxa"/>
              <w:bottom w:w="0" w:type="dxa"/>
              <w:right w:w="0" w:type="dxa"/>
            </w:tcMar>
            <w:vAlign w:val="center"/>
          </w:tcPr>
          <w:p w14:paraId="3C2187DF"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Cluster-randomized trial</w:t>
            </w:r>
          </w:p>
        </w:tc>
        <w:tc>
          <w:tcPr>
            <w:tcW w:w="447" w:type="pct"/>
            <w:tcBorders>
              <w:bottom w:val="single" w:sz="4" w:space="0" w:color="666666"/>
            </w:tcBorders>
            <w:shd w:val="clear" w:color="auto" w:fill="FFFFFF"/>
            <w:tcMar>
              <w:top w:w="0" w:type="dxa"/>
              <w:left w:w="0" w:type="dxa"/>
              <w:bottom w:w="0" w:type="dxa"/>
              <w:right w:w="0" w:type="dxa"/>
            </w:tcMar>
            <w:vAlign w:val="center"/>
          </w:tcPr>
          <w:p w14:paraId="6D6644AF"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30" w:type="pct"/>
            <w:tcBorders>
              <w:bottom w:val="single" w:sz="4" w:space="0" w:color="666666"/>
            </w:tcBorders>
            <w:shd w:val="clear" w:color="auto" w:fill="FFFFFF"/>
            <w:tcMar>
              <w:top w:w="0" w:type="dxa"/>
              <w:left w:w="0" w:type="dxa"/>
              <w:bottom w:w="0" w:type="dxa"/>
              <w:right w:w="0" w:type="dxa"/>
            </w:tcMar>
            <w:vAlign w:val="center"/>
          </w:tcPr>
          <w:p w14:paraId="0765E324"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4 months</w:t>
            </w:r>
          </w:p>
        </w:tc>
        <w:tc>
          <w:tcPr>
            <w:tcW w:w="499" w:type="pct"/>
            <w:tcBorders>
              <w:bottom w:val="single" w:sz="4" w:space="0" w:color="666666"/>
            </w:tcBorders>
            <w:shd w:val="clear" w:color="auto" w:fill="FFFFFF"/>
            <w:tcMar>
              <w:top w:w="0" w:type="dxa"/>
              <w:left w:w="0" w:type="dxa"/>
              <w:bottom w:w="0" w:type="dxa"/>
              <w:right w:w="0" w:type="dxa"/>
            </w:tcMar>
            <w:vAlign w:val="center"/>
          </w:tcPr>
          <w:p w14:paraId="6AC78F67"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Rural Bangladesh</w:t>
            </w:r>
          </w:p>
        </w:tc>
        <w:tc>
          <w:tcPr>
            <w:tcW w:w="471" w:type="pct"/>
            <w:tcBorders>
              <w:bottom w:val="single" w:sz="4" w:space="0" w:color="666666"/>
            </w:tcBorders>
            <w:shd w:val="clear" w:color="auto" w:fill="FFFFFF"/>
            <w:tcMar>
              <w:top w:w="0" w:type="dxa"/>
              <w:left w:w="0" w:type="dxa"/>
              <w:bottom w:w="0" w:type="dxa"/>
              <w:right w:w="0" w:type="dxa"/>
            </w:tcMar>
            <w:vAlign w:val="center"/>
          </w:tcPr>
          <w:p w14:paraId="04D54C85"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Boehm et al. 2016 </w:t>
            </w:r>
          </w:p>
        </w:tc>
        <w:tc>
          <w:tcPr>
            <w:tcW w:w="431" w:type="pct"/>
            <w:tcBorders>
              <w:bottom w:val="single" w:sz="4" w:space="0" w:color="666666"/>
            </w:tcBorders>
            <w:shd w:val="clear" w:color="auto" w:fill="FFFFFF"/>
            <w:tcMar>
              <w:top w:w="0" w:type="dxa"/>
              <w:left w:w="0" w:type="dxa"/>
              <w:bottom w:w="0" w:type="dxa"/>
              <w:right w:w="0" w:type="dxa"/>
            </w:tcMar>
            <w:vAlign w:val="center"/>
          </w:tcPr>
          <w:p w14:paraId="05E54597"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Stored drinking water, child hands, soil</w:t>
            </w:r>
          </w:p>
        </w:tc>
        <w:tc>
          <w:tcPr>
            <w:tcW w:w="584" w:type="pct"/>
            <w:tcBorders>
              <w:bottom w:val="single" w:sz="4" w:space="0" w:color="666666"/>
            </w:tcBorders>
            <w:shd w:val="clear" w:color="auto" w:fill="FFFFFF"/>
            <w:tcMar>
              <w:top w:w="0" w:type="dxa"/>
              <w:left w:w="0" w:type="dxa"/>
              <w:bottom w:w="0" w:type="dxa"/>
              <w:right w:w="0" w:type="dxa"/>
            </w:tcMar>
            <w:vAlign w:val="center"/>
          </w:tcPr>
          <w:p w14:paraId="47AB58F8"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551" w:type="pct"/>
            <w:tcBorders>
              <w:bottom w:val="single" w:sz="4" w:space="0" w:color="666666"/>
            </w:tcBorders>
            <w:shd w:val="clear" w:color="auto" w:fill="FFFFFF"/>
            <w:tcMar>
              <w:top w:w="0" w:type="dxa"/>
              <w:left w:w="0" w:type="dxa"/>
              <w:bottom w:w="0" w:type="dxa"/>
              <w:right w:w="0" w:type="dxa"/>
            </w:tcMar>
            <w:vAlign w:val="center"/>
          </w:tcPr>
          <w:p w14:paraId="1380F4E4"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qPCR</w:t>
            </w:r>
          </w:p>
        </w:tc>
        <w:tc>
          <w:tcPr>
            <w:tcW w:w="450" w:type="pct"/>
            <w:tcBorders>
              <w:bottom w:val="single" w:sz="4" w:space="0" w:color="666666"/>
            </w:tcBorders>
            <w:shd w:val="clear" w:color="auto" w:fill="FFFFFF"/>
            <w:tcMar>
              <w:top w:w="0" w:type="dxa"/>
              <w:left w:w="0" w:type="dxa"/>
              <w:bottom w:w="0" w:type="dxa"/>
              <w:right w:w="0" w:type="dxa"/>
            </w:tcMar>
            <w:vAlign w:val="center"/>
          </w:tcPr>
          <w:p w14:paraId="553F9DA7" w14:textId="77777777" w:rsidR="00FB3FBB" w:rsidRDefault="00FB3FBB" w:rsidP="00FB3FBB">
            <w:pPr>
              <w:keepNext/>
              <w:spacing w:before="100" w:after="100" w:line="240" w:lineRule="auto"/>
              <w:ind w:left="100" w:right="100" w:firstLine="0"/>
              <w:jc w:val="right"/>
            </w:pPr>
            <w:r>
              <w:rPr>
                <w:rFonts w:ascii="Arial" w:eastAsia="Arial" w:hAnsi="Arial" w:cs="Arial"/>
                <w:color w:val="000000"/>
                <w:sz w:val="16"/>
                <w:szCs w:val="16"/>
              </w:rPr>
              <w:t>1,482</w:t>
            </w:r>
          </w:p>
        </w:tc>
      </w:tr>
      <w:tr w:rsidR="00C554A1" w14:paraId="7ED381FD" w14:textId="77777777" w:rsidTr="00C554A1">
        <w:trPr>
          <w:cantSplit/>
          <w:trHeight w:val="641"/>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C6C36"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01122"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AAE240F"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5AA4412"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16-35 months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0021A50"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85C9C"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Fuhrmeister et al. 2020</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AC595BB"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90DDE3B"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Pathogenic E. coli, norovirus, Giardia</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3593A"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qPCR</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552A6BC" w14:textId="77777777" w:rsidR="00FB3FBB" w:rsidRDefault="00FB3FBB" w:rsidP="00FB3FBB">
            <w:pPr>
              <w:keepNext/>
              <w:spacing w:before="100" w:after="100" w:line="240" w:lineRule="auto"/>
              <w:ind w:left="100" w:right="100" w:firstLine="0"/>
              <w:jc w:val="right"/>
            </w:pPr>
            <w:r>
              <w:rPr>
                <w:rFonts w:ascii="Arial" w:eastAsia="Arial" w:hAnsi="Arial" w:cs="Arial"/>
                <w:color w:val="000000"/>
                <w:sz w:val="16"/>
                <w:szCs w:val="16"/>
              </w:rPr>
              <w:t>2,601</w:t>
            </w:r>
          </w:p>
        </w:tc>
      </w:tr>
      <w:tr w:rsidR="00C554A1" w14:paraId="0D16FC90" w14:textId="77777777" w:rsidTr="00C554A1">
        <w:trPr>
          <w:cantSplit/>
          <w:trHeight w:val="319"/>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32EC55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47864"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79B3E24"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9ABAC3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~2 years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F9A7B9"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42877"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Kwong et al. 2021</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9B14947"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Courtyard soil</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4FFCA"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Soil-transmitted helminths</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59770"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Microscopy</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F8039" w14:textId="77777777" w:rsidR="00FB3FBB" w:rsidRDefault="00FB3FBB" w:rsidP="00FB3FBB">
            <w:pPr>
              <w:keepNext/>
              <w:spacing w:before="100" w:after="100" w:line="240" w:lineRule="auto"/>
              <w:ind w:left="100" w:right="100" w:firstLine="0"/>
              <w:jc w:val="right"/>
            </w:pPr>
            <w:r>
              <w:rPr>
                <w:rFonts w:ascii="Arial" w:eastAsia="Arial" w:hAnsi="Arial" w:cs="Arial"/>
                <w:color w:val="000000"/>
                <w:sz w:val="16"/>
                <w:szCs w:val="16"/>
              </w:rPr>
              <w:t>1,396</w:t>
            </w:r>
          </w:p>
        </w:tc>
      </w:tr>
      <w:tr w:rsidR="00C554A1" w14:paraId="499A4144" w14:textId="77777777" w:rsidTr="00C554A1">
        <w:trPr>
          <w:cantSplit/>
          <w:trHeight w:val="534"/>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5E3E70B"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WASH Benefits Kenya</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37CD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Cluster-randomized trial</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378466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830B2A9"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~2 years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F42B27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Rural Kenya</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489F8"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Steinbaum et al. 2019</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DBEAB"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Courtyard soil</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DB87C36"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Soil-transmitted helminths</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821882"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Microscopy</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F2F47C" w14:textId="77777777" w:rsidR="00FB3FBB" w:rsidRDefault="00FB3FBB" w:rsidP="00FB3FBB">
            <w:pPr>
              <w:keepNext/>
              <w:spacing w:before="100" w:after="100" w:line="240" w:lineRule="auto"/>
              <w:ind w:left="100" w:right="100" w:firstLine="0"/>
              <w:jc w:val="right"/>
            </w:pPr>
            <w:r>
              <w:rPr>
                <w:rFonts w:ascii="Arial" w:eastAsia="Arial" w:hAnsi="Arial" w:cs="Arial"/>
                <w:color w:val="000000"/>
                <w:sz w:val="16"/>
                <w:szCs w:val="16"/>
              </w:rPr>
              <w:t>2,149</w:t>
            </w:r>
          </w:p>
        </w:tc>
      </w:tr>
      <w:tr w:rsidR="00C554A1" w14:paraId="623F98C3" w14:textId="77777777" w:rsidTr="00C554A1">
        <w:trPr>
          <w:cantSplit/>
          <w:trHeight w:val="641"/>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DC6B03C" w14:textId="77777777" w:rsidR="00FB3FBB" w:rsidRDefault="00FB3FBB" w:rsidP="00FB3FBB">
            <w:pPr>
              <w:keepNext/>
              <w:spacing w:before="100" w:after="100" w:line="240" w:lineRule="auto"/>
              <w:ind w:left="100" w:right="100" w:firstLine="0"/>
            </w:pPr>
            <w:proofErr w:type="spellStart"/>
            <w:r>
              <w:rPr>
                <w:rFonts w:ascii="Arial" w:eastAsia="Arial" w:hAnsi="Arial" w:cs="Arial"/>
                <w:color w:val="000000"/>
                <w:sz w:val="16"/>
                <w:szCs w:val="16"/>
              </w:rPr>
              <w:t>MapSan</w:t>
            </w:r>
            <w:proofErr w:type="spellEnd"/>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A63C22B"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Controlled before-and-after study</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01CB354"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Latrine upgrades</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81870D6"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~1 year</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AD9AFB"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Urban Mozambique</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B1F75D5"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Holcomb et al. 2020</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866BD"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Source and stored water, household and latrine soil, food</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8A2BF7"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General, human and avian fecal MST markers</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C56B44"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qPCR</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0BC96" w14:textId="77777777" w:rsidR="00FB3FBB" w:rsidRDefault="00FB3FBB" w:rsidP="00FB3FBB">
            <w:pPr>
              <w:keepNext/>
              <w:spacing w:before="100" w:after="100" w:line="240" w:lineRule="auto"/>
              <w:ind w:left="100" w:right="100" w:firstLine="0"/>
              <w:jc w:val="right"/>
            </w:pPr>
            <w:r>
              <w:rPr>
                <w:rFonts w:ascii="Arial" w:eastAsia="Arial" w:hAnsi="Arial" w:cs="Arial"/>
                <w:color w:val="000000"/>
                <w:sz w:val="16"/>
                <w:szCs w:val="16"/>
              </w:rPr>
              <w:t>353</w:t>
            </w:r>
          </w:p>
        </w:tc>
      </w:tr>
      <w:tr w:rsidR="00C554A1" w14:paraId="6FA3EC7F" w14:textId="77777777" w:rsidTr="00C554A1">
        <w:trPr>
          <w:cantSplit/>
          <w:trHeight w:val="427"/>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D45B9D"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9CB69A8"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120C8"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36ED2"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~1 year</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A6F6A26"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7F105"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Capone et al. 2021</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5F63604"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Household and latrine soil</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3123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 xml:space="preserve">Panel of 18 enteric pathogens </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C5DBA5D"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qPCR</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37674" w14:textId="77777777" w:rsidR="00FB3FBB" w:rsidRDefault="00FB3FBB" w:rsidP="00FB3FBB">
            <w:pPr>
              <w:keepNext/>
              <w:spacing w:before="100" w:after="100" w:line="240" w:lineRule="auto"/>
              <w:ind w:left="100" w:right="100" w:firstLine="0"/>
              <w:jc w:val="right"/>
            </w:pPr>
            <w:r>
              <w:rPr>
                <w:rFonts w:ascii="Arial" w:eastAsia="Arial" w:hAnsi="Arial" w:cs="Arial"/>
                <w:color w:val="000000"/>
                <w:sz w:val="16"/>
                <w:szCs w:val="16"/>
              </w:rPr>
              <w:t>88</w:t>
            </w:r>
          </w:p>
        </w:tc>
      </w:tr>
      <w:tr w:rsidR="00C554A1" w14:paraId="76F3553D" w14:textId="77777777" w:rsidTr="00C554A1">
        <w:trPr>
          <w:cantSplit/>
          <w:trHeight w:val="427"/>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B4B25A"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B2E63"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49F8A5F"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C2279"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~2 years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34C2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D5C7578"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Capone et al. 2022 in prep.</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F132A27"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Flies caught in latrine and kitchen</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D44DE6E"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Panel of 16 enteric pathogens and MST markers</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5E7A5"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qPCR</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1647BEF" w14:textId="77777777" w:rsidR="00FB3FBB" w:rsidRDefault="00FB3FBB" w:rsidP="00FB3FBB">
            <w:pPr>
              <w:keepNext/>
              <w:spacing w:before="100" w:after="100" w:line="240" w:lineRule="auto"/>
              <w:ind w:left="100" w:right="100" w:firstLine="0"/>
              <w:jc w:val="right"/>
            </w:pPr>
            <w:r>
              <w:rPr>
                <w:rFonts w:ascii="Arial" w:eastAsia="Arial" w:hAnsi="Arial" w:cs="Arial"/>
                <w:color w:val="000000"/>
                <w:sz w:val="16"/>
                <w:szCs w:val="16"/>
              </w:rPr>
              <w:t>86</w:t>
            </w:r>
          </w:p>
        </w:tc>
      </w:tr>
      <w:tr w:rsidR="00C554A1" w14:paraId="7412DB58" w14:textId="77777777" w:rsidTr="00C554A1">
        <w:trPr>
          <w:cantSplit/>
          <w:trHeight w:val="434"/>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A080F"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Gram Vikas</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40DE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Matched cohort study</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3852FE7"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Latrine upgrades, piped water</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B8F7B"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~6-10 years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00C1E0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Rural India</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BE7C84E"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Reese et al. 2017</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5FC3E2A"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Source and stored water </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8E9A553"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V. cholerae, Shigella </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67859B6"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Slide agglutination serotyping</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2167EFF" w14:textId="77777777" w:rsidR="00FB3FBB" w:rsidRDefault="00FB3FBB" w:rsidP="00FB3FBB">
            <w:pPr>
              <w:keepNext/>
              <w:spacing w:before="100" w:after="100" w:line="240" w:lineRule="auto"/>
              <w:ind w:left="100" w:right="100" w:firstLine="0"/>
              <w:jc w:val="right"/>
            </w:pPr>
            <w:r>
              <w:rPr>
                <w:rFonts w:ascii="Arial" w:eastAsia="Arial" w:hAnsi="Arial" w:cs="Arial"/>
                <w:color w:val="000000"/>
                <w:sz w:val="16"/>
                <w:szCs w:val="16"/>
              </w:rPr>
              <w:t>3,452</w:t>
            </w:r>
          </w:p>
        </w:tc>
      </w:tr>
      <w:tr w:rsidR="00C554A1" w14:paraId="73A8F314" w14:textId="77777777" w:rsidTr="00C554A1">
        <w:trPr>
          <w:cantSplit/>
          <w:trHeight w:val="634"/>
        </w:trPr>
        <w:tc>
          <w:tcPr>
            <w:tcW w:w="469"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275AF97"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Total Sanitation Campaign</w:t>
            </w:r>
          </w:p>
        </w:tc>
        <w:tc>
          <w:tcPr>
            <w:tcW w:w="46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7DDE7A1"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Cluster-randomized trial</w:t>
            </w:r>
          </w:p>
        </w:tc>
        <w:tc>
          <w:tcPr>
            <w:tcW w:w="44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70BF909"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Latrine upgrades</w:t>
            </w:r>
          </w:p>
        </w:tc>
        <w:tc>
          <w:tcPr>
            <w:tcW w:w="63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5D972E"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~1 year</w:t>
            </w:r>
          </w:p>
        </w:tc>
        <w:tc>
          <w:tcPr>
            <w:tcW w:w="499"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E7D6912"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Rural India</w:t>
            </w:r>
          </w:p>
        </w:tc>
        <w:tc>
          <w:tcPr>
            <w:tcW w:w="47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34BB92"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Odagiri et al. 2016</w:t>
            </w:r>
          </w:p>
        </w:tc>
        <w:tc>
          <w:tcPr>
            <w:tcW w:w="43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E0C9652"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Source water</w:t>
            </w:r>
          </w:p>
        </w:tc>
        <w:tc>
          <w:tcPr>
            <w:tcW w:w="584"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3EFB02A"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 xml:space="preserve">V. cholerae, rotavirus, </w:t>
            </w:r>
            <w:proofErr w:type="spellStart"/>
            <w:proofErr w:type="gramStart"/>
            <w:r>
              <w:rPr>
                <w:rFonts w:ascii="Arial" w:eastAsia="Arial" w:hAnsi="Arial" w:cs="Arial"/>
                <w:color w:val="000000"/>
                <w:sz w:val="16"/>
                <w:szCs w:val="16"/>
              </w:rPr>
              <w:t>adenovirus,general</w:t>
            </w:r>
            <w:proofErr w:type="spellEnd"/>
            <w:proofErr w:type="gramEnd"/>
            <w:r>
              <w:rPr>
                <w:rFonts w:ascii="Arial" w:eastAsia="Arial" w:hAnsi="Arial" w:cs="Arial"/>
                <w:color w:val="000000"/>
                <w:sz w:val="16"/>
                <w:szCs w:val="16"/>
              </w:rPr>
              <w:t>, human, and animal fecal markers</w:t>
            </w:r>
          </w:p>
        </w:tc>
        <w:tc>
          <w:tcPr>
            <w:tcW w:w="55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D461613" w14:textId="77777777" w:rsidR="00FB3FBB" w:rsidRDefault="00FB3FBB" w:rsidP="00FB3FBB">
            <w:pPr>
              <w:keepNext/>
              <w:spacing w:before="100" w:after="100" w:line="240" w:lineRule="auto"/>
              <w:ind w:left="100" w:right="100" w:firstLine="0"/>
            </w:pPr>
            <w:r>
              <w:rPr>
                <w:rFonts w:ascii="Arial" w:eastAsia="Arial" w:hAnsi="Arial" w:cs="Arial"/>
                <w:color w:val="000000"/>
                <w:sz w:val="16"/>
                <w:szCs w:val="16"/>
              </w:rPr>
              <w:t>qPCR, microscopy</w:t>
            </w:r>
          </w:p>
        </w:tc>
        <w:tc>
          <w:tcPr>
            <w:tcW w:w="45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C99012" w14:textId="77777777" w:rsidR="00FB3FBB" w:rsidRDefault="00FB3FBB" w:rsidP="00FB3FBB">
            <w:pPr>
              <w:keepNext/>
              <w:spacing w:before="100" w:after="100" w:line="240" w:lineRule="auto"/>
              <w:ind w:left="100" w:right="100" w:firstLine="0"/>
              <w:jc w:val="right"/>
            </w:pPr>
            <w:r>
              <w:rPr>
                <w:rFonts w:ascii="Arial" w:eastAsia="Arial" w:hAnsi="Arial" w:cs="Arial"/>
                <w:color w:val="000000"/>
                <w:sz w:val="16"/>
                <w:szCs w:val="16"/>
              </w:rPr>
              <w:t>60</w:t>
            </w:r>
          </w:p>
        </w:tc>
      </w:tr>
    </w:tbl>
    <w:p w14:paraId="0E5B0B0E" w14:textId="6CBB2D9F" w:rsidR="00607296" w:rsidRPr="00FB3FBB" w:rsidRDefault="00E43E20">
      <w:pPr>
        <w:pStyle w:val="Heading3"/>
        <w:rPr>
          <w:rFonts w:asciiTheme="minorHAnsi" w:eastAsiaTheme="minorEastAsia" w:hAnsiTheme="minorHAnsi" w:cstheme="minorBidi"/>
          <w:b w:val="0"/>
          <w:spacing w:val="0"/>
          <w:sz w:val="22"/>
          <w:szCs w:val="22"/>
        </w:rPr>
      </w:pPr>
      <w:bookmarkStart w:id="3" w:name="X1648da7f48af0e8085bfb2dff04e74f12c698c5"/>
      <w:bookmarkEnd w:id="2"/>
      <w:r w:rsidRPr="00FB3FBB">
        <w:rPr>
          <w:rFonts w:asciiTheme="minorHAnsi" w:eastAsiaTheme="minorEastAsia" w:hAnsiTheme="minorHAnsi" w:cstheme="minorBidi"/>
          <w:bCs/>
          <w:spacing w:val="0"/>
          <w:sz w:val="22"/>
          <w:szCs w:val="22"/>
        </w:rPr>
        <w:lastRenderedPageBreak/>
        <w:t>Table 2.</w:t>
      </w:r>
      <w:r>
        <w:t xml:space="preserve"> </w:t>
      </w:r>
      <w:r w:rsidRPr="00FB3FBB">
        <w:rPr>
          <w:rFonts w:asciiTheme="minorHAnsi" w:eastAsiaTheme="minorEastAsia" w:hAnsiTheme="minorHAnsi" w:cstheme="minorBidi"/>
          <w:b w:val="0"/>
          <w:spacing w:val="0"/>
          <w:sz w:val="22"/>
          <w:szCs w:val="22"/>
        </w:rPr>
        <w:t>Mean (SD) abundances of enteropathogen and MST targets by study arm. Means are log10-transformed gene copies for MST markers and mean egg counts for soil transmitted helminths (Ascaris and Trichuris). Intervention effects are shown as adjusted differences in log10-transformed gene copies and ratios of helminth egg counts between the intervention and control arms.</w:t>
      </w:r>
    </w:p>
    <w:tbl>
      <w:tblPr>
        <w:tblW w:w="5000" w:type="pct"/>
        <w:jc w:val="center"/>
        <w:tblLook w:val="0420" w:firstRow="1" w:lastRow="0" w:firstColumn="0" w:lastColumn="0" w:noHBand="0" w:noVBand="1"/>
      </w:tblPr>
      <w:tblGrid>
        <w:gridCol w:w="1067"/>
        <w:gridCol w:w="1014"/>
        <w:gridCol w:w="979"/>
        <w:gridCol w:w="601"/>
        <w:gridCol w:w="634"/>
        <w:gridCol w:w="1386"/>
        <w:gridCol w:w="1363"/>
        <w:gridCol w:w="1173"/>
        <w:gridCol w:w="610"/>
        <w:gridCol w:w="965"/>
      </w:tblGrid>
      <w:tr w:rsidR="00607296" w14:paraId="5415DC10" w14:textId="77777777" w:rsidTr="00F55AE1">
        <w:trPr>
          <w:cantSplit/>
          <w:tblHeader/>
          <w:jc w:val="center"/>
        </w:trPr>
        <w:tc>
          <w:tcPr>
            <w:tcW w:w="55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C3CD95" w14:textId="77777777" w:rsidR="00607296" w:rsidRDefault="00E43E20">
            <w:pPr>
              <w:keepNext/>
              <w:spacing w:before="100" w:after="100" w:line="240" w:lineRule="auto"/>
              <w:ind w:left="100" w:right="100" w:firstLine="0"/>
            </w:pPr>
            <w:r>
              <w:rPr>
                <w:rFonts w:ascii="Arial" w:eastAsia="Arial" w:hAnsi="Arial" w:cs="Arial"/>
                <w:b/>
                <w:color w:val="000000"/>
                <w:sz w:val="16"/>
                <w:szCs w:val="16"/>
              </w:rPr>
              <w:t>Study</w:t>
            </w:r>
          </w:p>
        </w:tc>
        <w:tc>
          <w:tcPr>
            <w:tcW w:w="53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B2C17E" w14:textId="77777777" w:rsidR="00607296" w:rsidRDefault="00E43E20">
            <w:pPr>
              <w:keepNext/>
              <w:spacing w:before="100" w:after="100" w:line="240" w:lineRule="auto"/>
              <w:ind w:left="100" w:right="100" w:firstLine="0"/>
            </w:pPr>
            <w:r>
              <w:rPr>
                <w:rFonts w:ascii="Arial" w:eastAsia="Arial" w:hAnsi="Arial" w:cs="Arial"/>
                <w:b/>
                <w:color w:val="000000"/>
                <w:sz w:val="16"/>
                <w:szCs w:val="16"/>
              </w:rPr>
              <w:t>Sample</w:t>
            </w:r>
          </w:p>
        </w:tc>
        <w:tc>
          <w:tcPr>
            <w:tcW w:w="51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B5DBFD" w14:textId="77777777" w:rsidR="00607296" w:rsidRDefault="00E43E20">
            <w:pPr>
              <w:keepNext/>
              <w:spacing w:before="100" w:after="100" w:line="240" w:lineRule="auto"/>
              <w:ind w:left="100" w:right="100" w:firstLine="0"/>
            </w:pPr>
            <w:r>
              <w:rPr>
                <w:rFonts w:ascii="Arial" w:eastAsia="Arial" w:hAnsi="Arial" w:cs="Arial"/>
                <w:b/>
                <w:color w:val="000000"/>
                <w:sz w:val="16"/>
                <w:szCs w:val="16"/>
              </w:rPr>
              <w:t>Target</w:t>
            </w:r>
          </w:p>
        </w:tc>
        <w:tc>
          <w:tcPr>
            <w:tcW w:w="23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C52AE3" w14:textId="77777777" w:rsidR="00607296" w:rsidRDefault="00E43E20">
            <w:pPr>
              <w:keepNext/>
              <w:spacing w:before="100" w:after="100" w:line="240" w:lineRule="auto"/>
              <w:ind w:left="100" w:right="100" w:firstLine="0"/>
              <w:jc w:val="right"/>
            </w:pPr>
            <w:r>
              <w:rPr>
                <w:rFonts w:ascii="Arial" w:eastAsia="Arial" w:hAnsi="Arial" w:cs="Arial"/>
                <w:b/>
                <w:color w:val="000000"/>
                <w:sz w:val="16"/>
                <w:szCs w:val="16"/>
              </w:rPr>
              <w:t>N</w:t>
            </w:r>
          </w:p>
        </w:tc>
        <w:tc>
          <w:tcPr>
            <w:tcW w:w="33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0B2639" w14:textId="77777777" w:rsidR="00607296" w:rsidRDefault="00E43E20">
            <w:pPr>
              <w:keepNext/>
              <w:spacing w:before="100" w:after="100" w:line="240" w:lineRule="auto"/>
              <w:ind w:left="100" w:right="100" w:firstLine="0"/>
              <w:jc w:val="right"/>
            </w:pPr>
            <w:r>
              <w:rPr>
                <w:rFonts w:ascii="Arial" w:eastAsia="Arial" w:hAnsi="Arial" w:cs="Arial"/>
                <w:b/>
                <w:color w:val="000000"/>
                <w:sz w:val="16"/>
                <w:szCs w:val="16"/>
              </w:rPr>
              <w:t>% in ROQ</w:t>
            </w:r>
          </w:p>
        </w:tc>
        <w:tc>
          <w:tcPr>
            <w:tcW w:w="72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C637CB" w14:textId="77777777" w:rsidR="00607296" w:rsidRDefault="00E43E20">
            <w:pPr>
              <w:keepNext/>
              <w:spacing w:before="100" w:after="100" w:line="240" w:lineRule="auto"/>
              <w:ind w:left="100" w:right="100" w:firstLine="0"/>
            </w:pPr>
            <w:r>
              <w:rPr>
                <w:rFonts w:ascii="Arial" w:eastAsia="Arial" w:hAnsi="Arial" w:cs="Arial"/>
                <w:b/>
                <w:color w:val="000000"/>
                <w:sz w:val="16"/>
                <w:szCs w:val="16"/>
              </w:rPr>
              <w:t>Control mean, median (SD)</w:t>
            </w:r>
          </w:p>
        </w:tc>
        <w:tc>
          <w:tcPr>
            <w:tcW w:w="70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572D7B" w14:textId="77777777" w:rsidR="00607296" w:rsidRDefault="00E43E20">
            <w:pPr>
              <w:keepNext/>
              <w:spacing w:before="100" w:after="100" w:line="240" w:lineRule="auto"/>
              <w:ind w:left="100" w:right="100" w:firstLine="0"/>
            </w:pPr>
            <w:r>
              <w:rPr>
                <w:rFonts w:ascii="Arial" w:eastAsia="Arial" w:hAnsi="Arial" w:cs="Arial"/>
                <w:b/>
                <w:color w:val="000000"/>
                <w:sz w:val="16"/>
                <w:szCs w:val="16"/>
              </w:rPr>
              <w:t>Intervention mean, median (SD)</w:t>
            </w:r>
          </w:p>
        </w:tc>
        <w:tc>
          <w:tcPr>
            <w:tcW w:w="61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788D25" w14:textId="77777777" w:rsidR="00607296" w:rsidRDefault="00E43E20">
            <w:pPr>
              <w:keepNext/>
              <w:spacing w:before="100" w:after="100" w:line="240" w:lineRule="auto"/>
              <w:ind w:left="100" w:right="100" w:firstLine="0"/>
            </w:pPr>
            <w:r>
              <w:rPr>
                <w:rFonts w:ascii="Arial" w:eastAsia="Arial" w:hAnsi="Arial" w:cs="Arial"/>
                <w:b/>
                <w:color w:val="000000"/>
                <w:sz w:val="16"/>
                <w:szCs w:val="16"/>
              </w:rPr>
              <w:t>Intervention effect (95% CI)</w:t>
            </w:r>
          </w:p>
        </w:tc>
        <w:tc>
          <w:tcPr>
            <w:tcW w:w="284"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CB8687" w14:textId="77777777" w:rsidR="00607296" w:rsidRDefault="00E43E20">
            <w:pPr>
              <w:keepNext/>
              <w:spacing w:before="100" w:after="100" w:line="240" w:lineRule="auto"/>
              <w:ind w:left="100" w:right="100" w:firstLine="0"/>
              <w:jc w:val="right"/>
            </w:pPr>
            <w:r>
              <w:rPr>
                <w:rFonts w:ascii="Arial" w:eastAsia="Arial" w:hAnsi="Arial" w:cs="Arial"/>
                <w:b/>
                <w:color w:val="000000"/>
                <w:sz w:val="16"/>
                <w:szCs w:val="16"/>
              </w:rPr>
              <w:t>P value</w:t>
            </w:r>
          </w:p>
        </w:tc>
        <w:tc>
          <w:tcPr>
            <w:tcW w:w="505"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F4CAD4" w14:textId="77777777" w:rsidR="00607296" w:rsidRDefault="00E43E20">
            <w:pPr>
              <w:keepNext/>
              <w:spacing w:before="100" w:after="100" w:line="240" w:lineRule="auto"/>
              <w:ind w:left="100" w:right="100" w:firstLine="0"/>
              <w:jc w:val="right"/>
            </w:pPr>
            <w:r>
              <w:rPr>
                <w:rFonts w:ascii="Arial" w:eastAsia="Arial" w:hAnsi="Arial" w:cs="Arial"/>
                <w:b/>
                <w:color w:val="000000"/>
                <w:sz w:val="16"/>
                <w:szCs w:val="16"/>
              </w:rPr>
              <w:t>Wilcoxon P value</w:t>
            </w:r>
          </w:p>
        </w:tc>
      </w:tr>
      <w:tr w:rsidR="00607296" w14:paraId="50AAC288" w14:textId="77777777" w:rsidTr="00F55AE1">
        <w:trPr>
          <w:cantSplit/>
          <w:jc w:val="center"/>
        </w:trPr>
        <w:tc>
          <w:tcPr>
            <w:tcW w:w="557" w:type="pct"/>
            <w:tcBorders>
              <w:bottom w:val="single" w:sz="4" w:space="0" w:color="666666"/>
            </w:tcBorders>
            <w:shd w:val="clear" w:color="auto" w:fill="FFFFFF"/>
            <w:tcMar>
              <w:top w:w="0" w:type="dxa"/>
              <w:left w:w="0" w:type="dxa"/>
              <w:bottom w:w="0" w:type="dxa"/>
              <w:right w:w="0" w:type="dxa"/>
            </w:tcMar>
            <w:vAlign w:val="center"/>
          </w:tcPr>
          <w:p w14:paraId="65A842BA" w14:textId="77777777" w:rsidR="00607296" w:rsidRDefault="00E43E20">
            <w:pPr>
              <w:keepNext/>
              <w:spacing w:before="100" w:after="100" w:line="240" w:lineRule="auto"/>
              <w:ind w:left="100" w:right="100" w:firstLine="0"/>
            </w:pPr>
            <w:r>
              <w:rPr>
                <w:rFonts w:ascii="Arial" w:eastAsia="Arial" w:hAnsi="Arial" w:cs="Arial"/>
                <w:color w:val="000000"/>
                <w:sz w:val="16"/>
                <w:szCs w:val="16"/>
              </w:rPr>
              <w:t>Fuhrmeister 2020</w:t>
            </w:r>
          </w:p>
        </w:tc>
        <w:tc>
          <w:tcPr>
            <w:tcW w:w="530" w:type="pct"/>
            <w:tcBorders>
              <w:bottom w:val="single" w:sz="4" w:space="0" w:color="666666"/>
            </w:tcBorders>
            <w:shd w:val="clear" w:color="auto" w:fill="FFFFFF"/>
            <w:tcMar>
              <w:top w:w="0" w:type="dxa"/>
              <w:left w:w="0" w:type="dxa"/>
              <w:bottom w:w="0" w:type="dxa"/>
              <w:right w:w="0" w:type="dxa"/>
            </w:tcMar>
            <w:vAlign w:val="center"/>
          </w:tcPr>
          <w:p w14:paraId="0314CF83" w14:textId="77777777" w:rsidR="00607296" w:rsidRDefault="00E43E20">
            <w:pPr>
              <w:keepNext/>
              <w:spacing w:before="100" w:after="100" w:line="240" w:lineRule="auto"/>
              <w:ind w:left="100" w:right="100" w:firstLine="0"/>
            </w:pPr>
            <w:r>
              <w:rPr>
                <w:rFonts w:ascii="Arial" w:eastAsia="Arial" w:hAnsi="Arial" w:cs="Arial"/>
                <w:color w:val="000000"/>
                <w:sz w:val="16"/>
                <w:szCs w:val="16"/>
              </w:rPr>
              <w:t>Child hand rinse</w:t>
            </w:r>
          </w:p>
        </w:tc>
        <w:tc>
          <w:tcPr>
            <w:tcW w:w="512" w:type="pct"/>
            <w:tcBorders>
              <w:bottom w:val="single" w:sz="4" w:space="0" w:color="666666"/>
            </w:tcBorders>
            <w:shd w:val="clear" w:color="auto" w:fill="FFFFFF"/>
            <w:tcMar>
              <w:top w:w="0" w:type="dxa"/>
              <w:left w:w="0" w:type="dxa"/>
              <w:bottom w:w="0" w:type="dxa"/>
              <w:right w:w="0" w:type="dxa"/>
            </w:tcMar>
            <w:vAlign w:val="center"/>
          </w:tcPr>
          <w:p w14:paraId="50698452" w14:textId="77777777" w:rsidR="00607296" w:rsidRDefault="00E43E20">
            <w:pPr>
              <w:keepNext/>
              <w:spacing w:before="100" w:after="100" w:line="240" w:lineRule="auto"/>
              <w:ind w:left="100" w:right="100" w:firstLine="0"/>
            </w:pPr>
            <w:r>
              <w:rPr>
                <w:rFonts w:ascii="Arial" w:eastAsia="Arial" w:hAnsi="Arial" w:cs="Arial"/>
                <w:color w:val="000000"/>
                <w:sz w:val="16"/>
                <w:szCs w:val="16"/>
              </w:rPr>
              <w:t>Animal (BacCow)</w:t>
            </w:r>
          </w:p>
        </w:tc>
        <w:tc>
          <w:tcPr>
            <w:tcW w:w="237" w:type="pct"/>
            <w:tcBorders>
              <w:bottom w:val="single" w:sz="4" w:space="0" w:color="666666"/>
            </w:tcBorders>
            <w:shd w:val="clear" w:color="auto" w:fill="FFFFFF"/>
            <w:tcMar>
              <w:top w:w="0" w:type="dxa"/>
              <w:left w:w="0" w:type="dxa"/>
              <w:bottom w:w="0" w:type="dxa"/>
              <w:right w:w="0" w:type="dxa"/>
            </w:tcMar>
            <w:vAlign w:val="center"/>
          </w:tcPr>
          <w:p w14:paraId="7B060C50" w14:textId="77777777" w:rsidR="00607296" w:rsidRDefault="00E43E20">
            <w:pPr>
              <w:keepNext/>
              <w:spacing w:before="100" w:after="100" w:line="240" w:lineRule="auto"/>
              <w:ind w:left="100" w:right="100" w:firstLine="0"/>
              <w:jc w:val="right"/>
            </w:pPr>
            <w:r>
              <w:rPr>
                <w:rFonts w:ascii="Arial" w:eastAsia="Arial" w:hAnsi="Arial" w:cs="Arial"/>
                <w:color w:val="000000"/>
                <w:sz w:val="16"/>
                <w:szCs w:val="16"/>
              </w:rPr>
              <w:t>365</w:t>
            </w:r>
          </w:p>
        </w:tc>
        <w:tc>
          <w:tcPr>
            <w:tcW w:w="336" w:type="pct"/>
            <w:tcBorders>
              <w:bottom w:val="single" w:sz="4" w:space="0" w:color="666666"/>
            </w:tcBorders>
            <w:shd w:val="clear" w:color="auto" w:fill="FFFFFF"/>
            <w:tcMar>
              <w:top w:w="0" w:type="dxa"/>
              <w:left w:w="0" w:type="dxa"/>
              <w:bottom w:w="0" w:type="dxa"/>
              <w:right w:w="0" w:type="dxa"/>
            </w:tcMar>
            <w:vAlign w:val="center"/>
          </w:tcPr>
          <w:p w14:paraId="321357B1" w14:textId="59AB1ABC" w:rsidR="00607296" w:rsidRDefault="00E43E20">
            <w:pPr>
              <w:keepNext/>
              <w:spacing w:before="100" w:after="100" w:line="240" w:lineRule="auto"/>
              <w:ind w:left="100" w:right="100" w:firstLine="0"/>
              <w:jc w:val="right"/>
            </w:pPr>
            <w:r>
              <w:rPr>
                <w:rFonts w:ascii="Arial" w:eastAsia="Arial" w:hAnsi="Arial" w:cs="Arial"/>
                <w:color w:val="000000"/>
                <w:sz w:val="16"/>
                <w:szCs w:val="16"/>
              </w:rPr>
              <w:t>75</w:t>
            </w:r>
            <w:r w:rsidR="00C554A1">
              <w:rPr>
                <w:rFonts w:ascii="Arial" w:eastAsia="Arial" w:hAnsi="Arial" w:cs="Arial"/>
                <w:color w:val="000000"/>
                <w:sz w:val="16"/>
                <w:szCs w:val="16"/>
              </w:rPr>
              <w:t>·</w:t>
            </w:r>
            <w:r>
              <w:rPr>
                <w:rFonts w:ascii="Arial" w:eastAsia="Arial" w:hAnsi="Arial" w:cs="Arial"/>
                <w:color w:val="000000"/>
                <w:sz w:val="16"/>
                <w:szCs w:val="16"/>
              </w:rPr>
              <w:t>9</w:t>
            </w:r>
          </w:p>
        </w:tc>
        <w:tc>
          <w:tcPr>
            <w:tcW w:w="720" w:type="pct"/>
            <w:tcBorders>
              <w:bottom w:val="single" w:sz="4" w:space="0" w:color="666666"/>
            </w:tcBorders>
            <w:shd w:val="clear" w:color="auto" w:fill="FFFFFF"/>
            <w:tcMar>
              <w:top w:w="0" w:type="dxa"/>
              <w:left w:w="0" w:type="dxa"/>
              <w:bottom w:w="0" w:type="dxa"/>
              <w:right w:w="0" w:type="dxa"/>
            </w:tcMar>
            <w:vAlign w:val="center"/>
          </w:tcPr>
          <w:p w14:paraId="2B17FA3E" w14:textId="1A72A4D2" w:rsidR="00607296" w:rsidRDefault="00E43E20">
            <w:pPr>
              <w:keepNext/>
              <w:spacing w:before="100" w:after="100" w:line="240" w:lineRule="auto"/>
              <w:ind w:left="100" w:right="100" w:firstLine="0"/>
            </w:pPr>
            <w:r>
              <w:rPr>
                <w:rFonts w:ascii="Arial" w:eastAsia="Arial" w:hAnsi="Arial" w:cs="Arial"/>
                <w:color w:val="000000"/>
                <w:sz w:val="16"/>
                <w:szCs w:val="16"/>
              </w:rPr>
              <w:t>3</w:t>
            </w:r>
            <w:r w:rsidR="00C554A1">
              <w:rPr>
                <w:rFonts w:ascii="Arial" w:eastAsia="Arial" w:hAnsi="Arial" w:cs="Arial"/>
                <w:color w:val="000000"/>
                <w:sz w:val="16"/>
                <w:szCs w:val="16"/>
              </w:rPr>
              <w:t>·</w:t>
            </w:r>
            <w:r>
              <w:rPr>
                <w:rFonts w:ascii="Arial" w:eastAsia="Arial" w:hAnsi="Arial" w:cs="Arial"/>
                <w:color w:val="000000"/>
                <w:sz w:val="16"/>
                <w:szCs w:val="16"/>
              </w:rPr>
              <w:t>6, 3</w:t>
            </w:r>
            <w:r w:rsidR="00C554A1">
              <w:rPr>
                <w:rFonts w:ascii="Arial" w:eastAsia="Arial" w:hAnsi="Arial" w:cs="Arial"/>
                <w:color w:val="000000"/>
                <w:sz w:val="16"/>
                <w:szCs w:val="16"/>
              </w:rPr>
              <w:t>·</w:t>
            </w:r>
            <w:r>
              <w:rPr>
                <w:rFonts w:ascii="Arial" w:eastAsia="Arial" w:hAnsi="Arial" w:cs="Arial"/>
                <w:color w:val="000000"/>
                <w:sz w:val="16"/>
                <w:szCs w:val="16"/>
              </w:rPr>
              <w:t>9 (1</w:t>
            </w:r>
            <w:r w:rsidR="00C554A1">
              <w:rPr>
                <w:rFonts w:ascii="Arial" w:eastAsia="Arial" w:hAnsi="Arial" w:cs="Arial"/>
                <w:color w:val="000000"/>
                <w:sz w:val="16"/>
                <w:szCs w:val="16"/>
              </w:rPr>
              <w:t>·</w:t>
            </w:r>
            <w:r>
              <w:rPr>
                <w:rFonts w:ascii="Arial" w:eastAsia="Arial" w:hAnsi="Arial" w:cs="Arial"/>
                <w:color w:val="000000"/>
                <w:sz w:val="16"/>
                <w:szCs w:val="16"/>
              </w:rPr>
              <w:t>4)</w:t>
            </w:r>
          </w:p>
        </w:tc>
        <w:tc>
          <w:tcPr>
            <w:tcW w:w="708" w:type="pct"/>
            <w:tcBorders>
              <w:bottom w:val="single" w:sz="4" w:space="0" w:color="666666"/>
            </w:tcBorders>
            <w:shd w:val="clear" w:color="auto" w:fill="FFFFFF"/>
            <w:tcMar>
              <w:top w:w="0" w:type="dxa"/>
              <w:left w:w="0" w:type="dxa"/>
              <w:bottom w:w="0" w:type="dxa"/>
              <w:right w:w="0" w:type="dxa"/>
            </w:tcMar>
            <w:vAlign w:val="center"/>
          </w:tcPr>
          <w:p w14:paraId="51E7E74D" w14:textId="454903F8" w:rsidR="00607296" w:rsidRDefault="00E43E20">
            <w:pPr>
              <w:keepNext/>
              <w:spacing w:before="100" w:after="100" w:line="240" w:lineRule="auto"/>
              <w:ind w:left="100" w:right="100" w:firstLine="0"/>
            </w:pPr>
            <w:r>
              <w:rPr>
                <w:rFonts w:ascii="Arial" w:eastAsia="Arial" w:hAnsi="Arial" w:cs="Arial"/>
                <w:color w:val="000000"/>
                <w:sz w:val="16"/>
                <w:szCs w:val="16"/>
              </w:rPr>
              <w:t>3</w:t>
            </w:r>
            <w:r w:rsidR="00C554A1">
              <w:rPr>
                <w:rFonts w:ascii="Arial" w:eastAsia="Arial" w:hAnsi="Arial" w:cs="Arial"/>
                <w:color w:val="000000"/>
                <w:sz w:val="16"/>
                <w:szCs w:val="16"/>
              </w:rPr>
              <w:t>·</w:t>
            </w:r>
            <w:r>
              <w:rPr>
                <w:rFonts w:ascii="Arial" w:eastAsia="Arial" w:hAnsi="Arial" w:cs="Arial"/>
                <w:color w:val="000000"/>
                <w:sz w:val="16"/>
                <w:szCs w:val="16"/>
              </w:rPr>
              <w:t>4, 3</w:t>
            </w:r>
            <w:r w:rsidR="00C554A1">
              <w:rPr>
                <w:rFonts w:ascii="Arial" w:eastAsia="Arial" w:hAnsi="Arial" w:cs="Arial"/>
                <w:color w:val="000000"/>
                <w:sz w:val="16"/>
                <w:szCs w:val="16"/>
              </w:rPr>
              <w:t>·</w:t>
            </w:r>
            <w:r>
              <w:rPr>
                <w:rFonts w:ascii="Arial" w:eastAsia="Arial" w:hAnsi="Arial" w:cs="Arial"/>
                <w:color w:val="000000"/>
                <w:sz w:val="16"/>
                <w:szCs w:val="16"/>
              </w:rPr>
              <w:t>8 (1</w:t>
            </w:r>
            <w:r w:rsidR="00C554A1">
              <w:rPr>
                <w:rFonts w:ascii="Arial" w:eastAsia="Arial" w:hAnsi="Arial" w:cs="Arial"/>
                <w:color w:val="000000"/>
                <w:sz w:val="16"/>
                <w:szCs w:val="16"/>
              </w:rPr>
              <w:t>·</w:t>
            </w:r>
            <w:r>
              <w:rPr>
                <w:rFonts w:ascii="Arial" w:eastAsia="Arial" w:hAnsi="Arial" w:cs="Arial"/>
                <w:color w:val="000000"/>
                <w:sz w:val="16"/>
                <w:szCs w:val="16"/>
              </w:rPr>
              <w:t>4)</w:t>
            </w:r>
          </w:p>
        </w:tc>
        <w:tc>
          <w:tcPr>
            <w:tcW w:w="611" w:type="pct"/>
            <w:tcBorders>
              <w:bottom w:val="single" w:sz="4" w:space="0" w:color="666666"/>
            </w:tcBorders>
            <w:shd w:val="clear" w:color="auto" w:fill="FFFFFF"/>
            <w:tcMar>
              <w:top w:w="0" w:type="dxa"/>
              <w:left w:w="0" w:type="dxa"/>
              <w:bottom w:w="0" w:type="dxa"/>
              <w:right w:w="0" w:type="dxa"/>
            </w:tcMar>
            <w:vAlign w:val="center"/>
          </w:tcPr>
          <w:p w14:paraId="48A15974" w14:textId="149EF718" w:rsidR="00607296" w:rsidRDefault="00E43E20">
            <w:pPr>
              <w:keepNext/>
              <w:spacing w:before="100" w:after="100" w:line="240" w:lineRule="auto"/>
              <w:ind w:left="100" w:right="100" w:firstLine="0"/>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17 (-0</w:t>
            </w:r>
            <w:r w:rsidR="00C554A1">
              <w:rPr>
                <w:rFonts w:ascii="Arial" w:eastAsia="Arial" w:hAnsi="Arial" w:cs="Arial"/>
                <w:color w:val="000000"/>
                <w:sz w:val="16"/>
                <w:szCs w:val="16"/>
              </w:rPr>
              <w:t>·</w:t>
            </w:r>
            <w:r>
              <w:rPr>
                <w:rFonts w:ascii="Arial" w:eastAsia="Arial" w:hAnsi="Arial" w:cs="Arial"/>
                <w:color w:val="000000"/>
                <w:sz w:val="16"/>
                <w:szCs w:val="16"/>
              </w:rPr>
              <w:t>47 0</w:t>
            </w:r>
            <w:r w:rsidR="00C554A1">
              <w:rPr>
                <w:rFonts w:ascii="Arial" w:eastAsia="Arial" w:hAnsi="Arial" w:cs="Arial"/>
                <w:color w:val="000000"/>
                <w:sz w:val="16"/>
                <w:szCs w:val="16"/>
              </w:rPr>
              <w:t>·</w:t>
            </w:r>
            <w:r>
              <w:rPr>
                <w:rFonts w:ascii="Arial" w:eastAsia="Arial" w:hAnsi="Arial" w:cs="Arial"/>
                <w:color w:val="000000"/>
                <w:sz w:val="16"/>
                <w:szCs w:val="16"/>
              </w:rPr>
              <w:t>12)</w:t>
            </w:r>
          </w:p>
        </w:tc>
        <w:tc>
          <w:tcPr>
            <w:tcW w:w="284" w:type="pct"/>
            <w:tcBorders>
              <w:bottom w:val="single" w:sz="4" w:space="0" w:color="666666"/>
            </w:tcBorders>
            <w:shd w:val="clear" w:color="auto" w:fill="FFFFFF"/>
            <w:tcMar>
              <w:top w:w="0" w:type="dxa"/>
              <w:left w:w="0" w:type="dxa"/>
              <w:bottom w:w="0" w:type="dxa"/>
              <w:right w:w="0" w:type="dxa"/>
            </w:tcMar>
            <w:vAlign w:val="center"/>
          </w:tcPr>
          <w:p w14:paraId="70F180DE" w14:textId="31C63716"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25</w:t>
            </w:r>
          </w:p>
        </w:tc>
        <w:tc>
          <w:tcPr>
            <w:tcW w:w="505" w:type="pct"/>
            <w:tcBorders>
              <w:bottom w:val="single" w:sz="4" w:space="0" w:color="666666"/>
            </w:tcBorders>
            <w:shd w:val="clear" w:color="auto" w:fill="FFFFFF"/>
            <w:tcMar>
              <w:top w:w="0" w:type="dxa"/>
              <w:left w:w="0" w:type="dxa"/>
              <w:bottom w:w="0" w:type="dxa"/>
              <w:right w:w="0" w:type="dxa"/>
            </w:tcMar>
            <w:vAlign w:val="center"/>
          </w:tcPr>
          <w:p w14:paraId="7BE9BAA8" w14:textId="49098575"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17</w:t>
            </w:r>
          </w:p>
        </w:tc>
      </w:tr>
      <w:tr w:rsidR="00607296" w14:paraId="6DCCC0E4" w14:textId="77777777" w:rsidTr="00F55AE1">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1F5ACDA" w14:textId="77777777" w:rsidR="00607296" w:rsidRDefault="00E43E20">
            <w:pPr>
              <w:keepNext/>
              <w:spacing w:before="100" w:after="100" w:line="240" w:lineRule="auto"/>
              <w:ind w:left="100" w:right="100" w:firstLine="0"/>
            </w:pPr>
            <w:r>
              <w:rPr>
                <w:rFonts w:ascii="Arial" w:eastAsia="Arial" w:hAnsi="Arial" w:cs="Arial"/>
                <w:color w:val="000000"/>
                <w:sz w:val="16"/>
                <w:szCs w:val="16"/>
              </w:rPr>
              <w:t>-</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5120C" w14:textId="77777777" w:rsidR="00607296" w:rsidRDefault="00E43E20">
            <w:pPr>
              <w:keepNext/>
              <w:spacing w:before="100" w:after="100" w:line="240" w:lineRule="auto"/>
              <w:ind w:left="100" w:right="100" w:firstLine="0"/>
            </w:pPr>
            <w:r>
              <w:rPr>
                <w:rFonts w:ascii="Arial" w:eastAsia="Arial" w:hAnsi="Arial" w:cs="Arial"/>
                <w:color w:val="000000"/>
                <w:sz w:val="16"/>
                <w:szCs w:val="16"/>
              </w:rPr>
              <w:t>Mother's hand rinse</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20A96" w14:textId="77777777" w:rsidR="00607296" w:rsidRDefault="00E43E20">
            <w:pPr>
              <w:keepNext/>
              <w:spacing w:before="100" w:after="100" w:line="240" w:lineRule="auto"/>
              <w:ind w:left="100" w:right="100" w:firstLine="0"/>
            </w:pPr>
            <w:r>
              <w:rPr>
                <w:rFonts w:ascii="Arial" w:eastAsia="Arial" w:hAnsi="Arial" w:cs="Arial"/>
                <w:color w:val="000000"/>
                <w:sz w:val="16"/>
                <w:szCs w:val="16"/>
              </w:rPr>
              <w:t>Animal (BacCow)</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B1CE71E" w14:textId="77777777" w:rsidR="00607296" w:rsidRDefault="00E43E20">
            <w:pPr>
              <w:keepNext/>
              <w:spacing w:before="100" w:after="100" w:line="240" w:lineRule="auto"/>
              <w:ind w:left="100" w:right="100" w:firstLine="0"/>
              <w:jc w:val="right"/>
            </w:pPr>
            <w:r>
              <w:rPr>
                <w:rFonts w:ascii="Arial" w:eastAsia="Arial" w:hAnsi="Arial" w:cs="Arial"/>
                <w:color w:val="000000"/>
                <w:sz w:val="16"/>
                <w:szCs w:val="16"/>
              </w:rPr>
              <w:t>725</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B66CE" w14:textId="122EEA95" w:rsidR="00607296" w:rsidRDefault="00E43E20">
            <w:pPr>
              <w:keepNext/>
              <w:spacing w:before="100" w:after="100" w:line="240" w:lineRule="auto"/>
              <w:ind w:left="100" w:right="100" w:firstLine="0"/>
              <w:jc w:val="right"/>
            </w:pPr>
            <w:r>
              <w:rPr>
                <w:rFonts w:ascii="Arial" w:eastAsia="Arial" w:hAnsi="Arial" w:cs="Arial"/>
                <w:color w:val="000000"/>
                <w:sz w:val="16"/>
                <w:szCs w:val="16"/>
              </w:rPr>
              <w:t>66</w:t>
            </w:r>
            <w:r w:rsidR="00C554A1">
              <w:rPr>
                <w:rFonts w:ascii="Arial" w:eastAsia="Arial" w:hAnsi="Arial" w:cs="Arial"/>
                <w:color w:val="000000"/>
                <w:sz w:val="16"/>
                <w:szCs w:val="16"/>
              </w:rPr>
              <w:t>·</w:t>
            </w:r>
            <w:r>
              <w:rPr>
                <w:rFonts w:ascii="Arial" w:eastAsia="Arial" w:hAnsi="Arial" w:cs="Arial"/>
                <w:color w:val="000000"/>
                <w:sz w:val="16"/>
                <w:szCs w:val="16"/>
              </w:rPr>
              <w:t>5</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203BEE1" w14:textId="0610E9C8" w:rsidR="00607296" w:rsidRDefault="00E43E20">
            <w:pPr>
              <w:keepNext/>
              <w:spacing w:before="100" w:after="100" w:line="240" w:lineRule="auto"/>
              <w:ind w:left="100" w:right="100" w:firstLine="0"/>
            </w:pPr>
            <w:r>
              <w:rPr>
                <w:rFonts w:ascii="Arial" w:eastAsia="Arial" w:hAnsi="Arial" w:cs="Arial"/>
                <w:color w:val="000000"/>
                <w:sz w:val="16"/>
                <w:szCs w:val="16"/>
              </w:rPr>
              <w:t>3</w:t>
            </w:r>
            <w:r w:rsidR="00C554A1">
              <w:rPr>
                <w:rFonts w:ascii="Arial" w:eastAsia="Arial" w:hAnsi="Arial" w:cs="Arial"/>
                <w:color w:val="000000"/>
                <w:sz w:val="16"/>
                <w:szCs w:val="16"/>
              </w:rPr>
              <w:t>·</w:t>
            </w:r>
            <w:r>
              <w:rPr>
                <w:rFonts w:ascii="Arial" w:eastAsia="Arial" w:hAnsi="Arial" w:cs="Arial"/>
                <w:color w:val="000000"/>
                <w:sz w:val="16"/>
                <w:szCs w:val="16"/>
              </w:rPr>
              <w:t>3, 3</w:t>
            </w:r>
            <w:r w:rsidR="00C554A1">
              <w:rPr>
                <w:rFonts w:ascii="Arial" w:eastAsia="Arial" w:hAnsi="Arial" w:cs="Arial"/>
                <w:color w:val="000000"/>
                <w:sz w:val="16"/>
                <w:szCs w:val="16"/>
              </w:rPr>
              <w:t>·</w:t>
            </w:r>
            <w:r>
              <w:rPr>
                <w:rFonts w:ascii="Arial" w:eastAsia="Arial" w:hAnsi="Arial" w:cs="Arial"/>
                <w:color w:val="000000"/>
                <w:sz w:val="16"/>
                <w:szCs w:val="16"/>
              </w:rPr>
              <w:t>8 (1</w:t>
            </w:r>
            <w:r w:rsidR="00C554A1">
              <w:rPr>
                <w:rFonts w:ascii="Arial" w:eastAsia="Arial" w:hAnsi="Arial" w:cs="Arial"/>
                <w:color w:val="000000"/>
                <w:sz w:val="16"/>
                <w:szCs w:val="16"/>
              </w:rPr>
              <w:t>·</w:t>
            </w:r>
            <w:r>
              <w:rPr>
                <w:rFonts w:ascii="Arial" w:eastAsia="Arial" w:hAnsi="Arial" w:cs="Arial"/>
                <w:color w:val="000000"/>
                <w:sz w:val="16"/>
                <w:szCs w:val="16"/>
              </w:rPr>
              <w:t>4)</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BEB9F8" w14:textId="36E49384" w:rsidR="00607296" w:rsidRDefault="00E43E20">
            <w:pPr>
              <w:keepNext/>
              <w:spacing w:before="100" w:after="100" w:line="240" w:lineRule="auto"/>
              <w:ind w:left="100" w:right="100" w:firstLine="0"/>
            </w:pPr>
            <w:r>
              <w:rPr>
                <w:rFonts w:ascii="Arial" w:eastAsia="Arial" w:hAnsi="Arial" w:cs="Arial"/>
                <w:color w:val="000000"/>
                <w:sz w:val="16"/>
                <w:szCs w:val="16"/>
              </w:rPr>
              <w:t>3, 3</w:t>
            </w:r>
            <w:r w:rsidR="00C554A1">
              <w:rPr>
                <w:rFonts w:ascii="Arial" w:eastAsia="Arial" w:hAnsi="Arial" w:cs="Arial"/>
                <w:color w:val="000000"/>
                <w:sz w:val="16"/>
                <w:szCs w:val="16"/>
              </w:rPr>
              <w:t>·</w:t>
            </w:r>
            <w:r>
              <w:rPr>
                <w:rFonts w:ascii="Arial" w:eastAsia="Arial" w:hAnsi="Arial" w:cs="Arial"/>
                <w:color w:val="000000"/>
                <w:sz w:val="16"/>
                <w:szCs w:val="16"/>
              </w:rPr>
              <w:t>7 (1</w:t>
            </w:r>
            <w:r w:rsidR="00C554A1">
              <w:rPr>
                <w:rFonts w:ascii="Arial" w:eastAsia="Arial" w:hAnsi="Arial" w:cs="Arial"/>
                <w:color w:val="000000"/>
                <w:sz w:val="16"/>
                <w:szCs w:val="16"/>
              </w:rPr>
              <w:t>·</w:t>
            </w:r>
            <w:r>
              <w:rPr>
                <w:rFonts w:ascii="Arial" w:eastAsia="Arial" w:hAnsi="Arial" w:cs="Arial"/>
                <w:color w:val="000000"/>
                <w:sz w:val="16"/>
                <w:szCs w:val="16"/>
              </w:rPr>
              <w:t>5)</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3F13F13" w14:textId="567F1087" w:rsidR="00607296" w:rsidRDefault="00E43E20">
            <w:pPr>
              <w:keepNext/>
              <w:spacing w:before="100" w:after="100" w:line="240" w:lineRule="auto"/>
              <w:ind w:left="100" w:right="100" w:firstLine="0"/>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28 (-0</w:t>
            </w:r>
            <w:r w:rsidR="00C554A1">
              <w:rPr>
                <w:rFonts w:ascii="Arial" w:eastAsia="Arial" w:hAnsi="Arial" w:cs="Arial"/>
                <w:color w:val="000000"/>
                <w:sz w:val="16"/>
                <w:szCs w:val="16"/>
              </w:rPr>
              <w:t>·</w:t>
            </w:r>
            <w:r>
              <w:rPr>
                <w:rFonts w:ascii="Arial" w:eastAsia="Arial" w:hAnsi="Arial" w:cs="Arial"/>
                <w:color w:val="000000"/>
                <w:sz w:val="16"/>
                <w:szCs w:val="16"/>
              </w:rPr>
              <w:t>49 -0</w:t>
            </w:r>
            <w:r w:rsidR="00C554A1">
              <w:rPr>
                <w:rFonts w:ascii="Arial" w:eastAsia="Arial" w:hAnsi="Arial" w:cs="Arial"/>
                <w:color w:val="000000"/>
                <w:sz w:val="16"/>
                <w:szCs w:val="16"/>
              </w:rPr>
              <w:t>·</w:t>
            </w:r>
            <w:r>
              <w:rPr>
                <w:rFonts w:ascii="Arial" w:eastAsia="Arial" w:hAnsi="Arial" w:cs="Arial"/>
                <w:color w:val="000000"/>
                <w:sz w:val="16"/>
                <w:szCs w:val="16"/>
              </w:rPr>
              <w:t>07)</w:t>
            </w:r>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DAFE4" w14:textId="09315318"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01</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D219E8F" w14:textId="6B09AE2B"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01</w:t>
            </w:r>
          </w:p>
        </w:tc>
      </w:tr>
      <w:tr w:rsidR="00607296" w14:paraId="3B1CDBED" w14:textId="77777777" w:rsidTr="00F55AE1">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310EF13" w14:textId="77777777" w:rsidR="00607296" w:rsidRDefault="00E43E20">
            <w:pPr>
              <w:keepNext/>
              <w:spacing w:before="100" w:after="100" w:line="240" w:lineRule="auto"/>
              <w:ind w:left="100" w:right="100" w:firstLine="0"/>
            </w:pPr>
            <w:r>
              <w:rPr>
                <w:rFonts w:ascii="Arial" w:eastAsia="Arial" w:hAnsi="Arial" w:cs="Arial"/>
                <w:color w:val="000000"/>
                <w:sz w:val="16"/>
                <w:szCs w:val="16"/>
              </w:rPr>
              <w:t>Holcomb 2021</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09CAC" w14:textId="77777777" w:rsidR="00607296" w:rsidRDefault="00E43E20">
            <w:pPr>
              <w:keepNext/>
              <w:spacing w:before="100" w:after="100" w:line="240" w:lineRule="auto"/>
              <w:ind w:left="100" w:right="100" w:firstLine="0"/>
            </w:pPr>
            <w:r>
              <w:rPr>
                <w:rFonts w:ascii="Arial" w:eastAsia="Arial" w:hAnsi="Arial" w:cs="Arial"/>
                <w:color w:val="000000"/>
                <w:sz w:val="16"/>
                <w:szCs w:val="16"/>
              </w:rPr>
              <w:t>Latrine soil</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177341F" w14:textId="77777777" w:rsidR="00607296" w:rsidRDefault="00E43E20">
            <w:pPr>
              <w:keepNext/>
              <w:spacing w:before="100" w:after="100" w:line="240" w:lineRule="auto"/>
              <w:ind w:left="100" w:right="100" w:firstLine="0"/>
            </w:pPr>
            <w:r>
              <w:rPr>
                <w:rFonts w:ascii="Arial" w:eastAsia="Arial" w:hAnsi="Arial" w:cs="Arial"/>
                <w:color w:val="000000"/>
                <w:sz w:val="16"/>
                <w:szCs w:val="16"/>
              </w:rPr>
              <w:t>Human (M. smithii)</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5176799" w14:textId="77777777" w:rsidR="00607296" w:rsidRDefault="00E43E20">
            <w:pPr>
              <w:keepNext/>
              <w:spacing w:before="100" w:after="100" w:line="240" w:lineRule="auto"/>
              <w:ind w:left="100" w:right="100" w:firstLine="0"/>
              <w:jc w:val="right"/>
            </w:pPr>
            <w:r>
              <w:rPr>
                <w:rFonts w:ascii="Arial" w:eastAsia="Arial" w:hAnsi="Arial" w:cs="Arial"/>
                <w:color w:val="000000"/>
                <w:sz w:val="16"/>
                <w:szCs w:val="16"/>
              </w:rPr>
              <w:t>113</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E265B" w14:textId="54DE8929" w:rsidR="00607296" w:rsidRDefault="00E43E20">
            <w:pPr>
              <w:keepNext/>
              <w:spacing w:before="100" w:after="100" w:line="240" w:lineRule="auto"/>
              <w:ind w:left="100" w:right="100" w:firstLine="0"/>
              <w:jc w:val="right"/>
            </w:pPr>
            <w:r>
              <w:rPr>
                <w:rFonts w:ascii="Arial" w:eastAsia="Arial" w:hAnsi="Arial" w:cs="Arial"/>
                <w:color w:val="000000"/>
                <w:sz w:val="16"/>
                <w:szCs w:val="16"/>
              </w:rPr>
              <w:t>51</w:t>
            </w:r>
            <w:r w:rsidR="00C554A1">
              <w:rPr>
                <w:rFonts w:ascii="Arial" w:eastAsia="Arial" w:hAnsi="Arial" w:cs="Arial"/>
                <w:color w:val="000000"/>
                <w:sz w:val="16"/>
                <w:szCs w:val="16"/>
              </w:rPr>
              <w:t>·</w:t>
            </w:r>
            <w:r>
              <w:rPr>
                <w:rFonts w:ascii="Arial" w:eastAsia="Arial" w:hAnsi="Arial" w:cs="Arial"/>
                <w:color w:val="000000"/>
                <w:sz w:val="16"/>
                <w:szCs w:val="16"/>
              </w:rPr>
              <w:t>3</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25FBB" w14:textId="3080AB41" w:rsidR="00607296" w:rsidRDefault="00E43E20">
            <w:pPr>
              <w:keepNext/>
              <w:spacing w:before="100" w:after="100" w:line="240" w:lineRule="auto"/>
              <w:ind w:left="100" w:right="100" w:firstLine="0"/>
            </w:pPr>
            <w:r>
              <w:rPr>
                <w:rFonts w:ascii="Arial" w:eastAsia="Arial" w:hAnsi="Arial" w:cs="Arial"/>
                <w:color w:val="000000"/>
                <w:sz w:val="16"/>
                <w:szCs w:val="16"/>
              </w:rPr>
              <w:t>6</w:t>
            </w:r>
            <w:r w:rsidR="00C554A1">
              <w:rPr>
                <w:rFonts w:ascii="Arial" w:eastAsia="Arial" w:hAnsi="Arial" w:cs="Arial"/>
                <w:color w:val="000000"/>
                <w:sz w:val="16"/>
                <w:szCs w:val="16"/>
              </w:rPr>
              <w:t>·</w:t>
            </w:r>
            <w:r>
              <w:rPr>
                <w:rFonts w:ascii="Arial" w:eastAsia="Arial" w:hAnsi="Arial" w:cs="Arial"/>
                <w:color w:val="000000"/>
                <w:sz w:val="16"/>
                <w:szCs w:val="16"/>
              </w:rPr>
              <w:t>7, 6</w:t>
            </w:r>
            <w:r w:rsidR="00C554A1">
              <w:rPr>
                <w:rFonts w:ascii="Arial" w:eastAsia="Arial" w:hAnsi="Arial" w:cs="Arial"/>
                <w:color w:val="000000"/>
                <w:sz w:val="16"/>
                <w:szCs w:val="16"/>
              </w:rPr>
              <w:t>·</w:t>
            </w:r>
            <w:r>
              <w:rPr>
                <w:rFonts w:ascii="Arial" w:eastAsia="Arial" w:hAnsi="Arial" w:cs="Arial"/>
                <w:color w:val="000000"/>
                <w:sz w:val="16"/>
                <w:szCs w:val="16"/>
              </w:rPr>
              <w:t>5 (0</w:t>
            </w:r>
            <w:r w:rsidR="00C554A1">
              <w:rPr>
                <w:rFonts w:ascii="Arial" w:eastAsia="Arial" w:hAnsi="Arial" w:cs="Arial"/>
                <w:color w:val="000000"/>
                <w:sz w:val="16"/>
                <w:szCs w:val="16"/>
              </w:rPr>
              <w:t>·</w:t>
            </w:r>
            <w:r>
              <w:rPr>
                <w:rFonts w:ascii="Arial" w:eastAsia="Arial" w:hAnsi="Arial" w:cs="Arial"/>
                <w:color w:val="000000"/>
                <w:sz w:val="16"/>
                <w:szCs w:val="16"/>
              </w:rPr>
              <w:t>6)</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15F4746" w14:textId="507D1B0C" w:rsidR="00607296" w:rsidRDefault="00E43E20">
            <w:pPr>
              <w:keepNext/>
              <w:spacing w:before="100" w:after="100" w:line="240" w:lineRule="auto"/>
              <w:ind w:left="100" w:right="100" w:firstLine="0"/>
            </w:pPr>
            <w:r>
              <w:rPr>
                <w:rFonts w:ascii="Arial" w:eastAsia="Arial" w:hAnsi="Arial" w:cs="Arial"/>
                <w:color w:val="000000"/>
                <w:sz w:val="16"/>
                <w:szCs w:val="16"/>
              </w:rPr>
              <w:t>6</w:t>
            </w:r>
            <w:r w:rsidR="00C554A1">
              <w:rPr>
                <w:rFonts w:ascii="Arial" w:eastAsia="Arial" w:hAnsi="Arial" w:cs="Arial"/>
                <w:color w:val="000000"/>
                <w:sz w:val="16"/>
                <w:szCs w:val="16"/>
              </w:rPr>
              <w:t>·</w:t>
            </w:r>
            <w:r>
              <w:rPr>
                <w:rFonts w:ascii="Arial" w:eastAsia="Arial" w:hAnsi="Arial" w:cs="Arial"/>
                <w:color w:val="000000"/>
                <w:sz w:val="16"/>
                <w:szCs w:val="16"/>
              </w:rPr>
              <w:t>5, 6</w:t>
            </w:r>
            <w:r w:rsidR="00C554A1">
              <w:rPr>
                <w:rFonts w:ascii="Arial" w:eastAsia="Arial" w:hAnsi="Arial" w:cs="Arial"/>
                <w:color w:val="000000"/>
                <w:sz w:val="16"/>
                <w:szCs w:val="16"/>
              </w:rPr>
              <w:t>·</w:t>
            </w:r>
            <w:r>
              <w:rPr>
                <w:rFonts w:ascii="Arial" w:eastAsia="Arial" w:hAnsi="Arial" w:cs="Arial"/>
                <w:color w:val="000000"/>
                <w:sz w:val="16"/>
                <w:szCs w:val="16"/>
              </w:rPr>
              <w:t>3 (0</w:t>
            </w:r>
            <w:r w:rsidR="00C554A1">
              <w:rPr>
                <w:rFonts w:ascii="Arial" w:eastAsia="Arial" w:hAnsi="Arial" w:cs="Arial"/>
                <w:color w:val="000000"/>
                <w:sz w:val="16"/>
                <w:szCs w:val="16"/>
              </w:rPr>
              <w:t>·</w:t>
            </w:r>
            <w:r>
              <w:rPr>
                <w:rFonts w:ascii="Arial" w:eastAsia="Arial" w:hAnsi="Arial" w:cs="Arial"/>
                <w:color w:val="000000"/>
                <w:sz w:val="16"/>
                <w:szCs w:val="16"/>
              </w:rPr>
              <w:t>5)</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E2710" w14:textId="70698096" w:rsidR="00607296" w:rsidRDefault="00E43E20">
            <w:pPr>
              <w:keepNext/>
              <w:spacing w:before="100" w:after="100" w:line="240" w:lineRule="auto"/>
              <w:ind w:left="100" w:right="100" w:firstLine="0"/>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14 (-0</w:t>
            </w:r>
            <w:r w:rsidR="00C554A1">
              <w:rPr>
                <w:rFonts w:ascii="Arial" w:eastAsia="Arial" w:hAnsi="Arial" w:cs="Arial"/>
                <w:color w:val="000000"/>
                <w:sz w:val="16"/>
                <w:szCs w:val="16"/>
              </w:rPr>
              <w:t>·</w:t>
            </w:r>
            <w:r>
              <w:rPr>
                <w:rFonts w:ascii="Arial" w:eastAsia="Arial" w:hAnsi="Arial" w:cs="Arial"/>
                <w:color w:val="000000"/>
                <w:sz w:val="16"/>
                <w:szCs w:val="16"/>
              </w:rPr>
              <w:t>38 0</w:t>
            </w:r>
            <w:r w:rsidR="00C554A1">
              <w:rPr>
                <w:rFonts w:ascii="Arial" w:eastAsia="Arial" w:hAnsi="Arial" w:cs="Arial"/>
                <w:color w:val="000000"/>
                <w:sz w:val="16"/>
                <w:szCs w:val="16"/>
              </w:rPr>
              <w:t>·</w:t>
            </w:r>
            <w:r>
              <w:rPr>
                <w:rFonts w:ascii="Arial" w:eastAsia="Arial" w:hAnsi="Arial" w:cs="Arial"/>
                <w:color w:val="000000"/>
                <w:sz w:val="16"/>
                <w:szCs w:val="16"/>
              </w:rPr>
              <w:t>11)</w:t>
            </w:r>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E6D7A77" w14:textId="5E2F366E"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27</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8FFDF0D" w14:textId="6BB37F5A"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58</w:t>
            </w:r>
          </w:p>
        </w:tc>
      </w:tr>
      <w:tr w:rsidR="00607296" w14:paraId="36686F7F" w14:textId="77777777" w:rsidTr="00F55AE1">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D2DE3A5" w14:textId="77777777" w:rsidR="00607296" w:rsidRDefault="00E43E20">
            <w:pPr>
              <w:keepNext/>
              <w:spacing w:before="100" w:after="100" w:line="240" w:lineRule="auto"/>
              <w:ind w:left="100" w:right="100" w:firstLine="0"/>
            </w:pPr>
            <w:r>
              <w:rPr>
                <w:rFonts w:ascii="Arial" w:eastAsia="Arial" w:hAnsi="Arial" w:cs="Arial"/>
                <w:color w:val="000000"/>
                <w:sz w:val="16"/>
                <w:szCs w:val="16"/>
              </w:rPr>
              <w:t>Capone 2022 in prep</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8314E5" w14:textId="77777777" w:rsidR="00607296" w:rsidRDefault="00607296">
            <w:pPr>
              <w:keepNext/>
              <w:spacing w:before="100" w:after="100" w:line="240" w:lineRule="auto"/>
              <w:ind w:left="100" w:right="100" w:firstLine="0"/>
            </w:pP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3C57ADE" w14:textId="77777777" w:rsidR="00607296" w:rsidRDefault="00E43E20">
            <w:pPr>
              <w:keepNext/>
              <w:spacing w:before="100" w:after="100" w:line="240" w:lineRule="auto"/>
              <w:ind w:left="100" w:right="100" w:firstLine="0"/>
            </w:pPr>
            <w:r>
              <w:rPr>
                <w:rFonts w:ascii="Arial" w:eastAsia="Arial" w:hAnsi="Arial" w:cs="Arial"/>
                <w:color w:val="000000"/>
                <w:sz w:val="16"/>
                <w:szCs w:val="16"/>
              </w:rPr>
              <w:t>Human (BacHum)</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A078324" w14:textId="77777777" w:rsidR="00607296" w:rsidRDefault="00E43E20">
            <w:pPr>
              <w:keepNext/>
              <w:spacing w:before="100" w:after="100" w:line="240" w:lineRule="auto"/>
              <w:ind w:left="100" w:right="100" w:firstLine="0"/>
              <w:jc w:val="right"/>
            </w:pPr>
            <w:r>
              <w:rPr>
                <w:rFonts w:ascii="Arial" w:eastAsia="Arial" w:hAnsi="Arial" w:cs="Arial"/>
                <w:color w:val="000000"/>
                <w:sz w:val="16"/>
                <w:szCs w:val="16"/>
              </w:rPr>
              <w:t>173</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D3EFCE2" w14:textId="35C8C4D2" w:rsidR="00607296" w:rsidRDefault="00E43E20">
            <w:pPr>
              <w:keepNext/>
              <w:spacing w:before="100" w:after="100" w:line="240" w:lineRule="auto"/>
              <w:ind w:left="100" w:right="100" w:firstLine="0"/>
              <w:jc w:val="right"/>
            </w:pPr>
            <w:r>
              <w:rPr>
                <w:rFonts w:ascii="Arial" w:eastAsia="Arial" w:hAnsi="Arial" w:cs="Arial"/>
                <w:color w:val="000000"/>
                <w:sz w:val="16"/>
                <w:szCs w:val="16"/>
              </w:rPr>
              <w:t>77</w:t>
            </w:r>
            <w:r w:rsidR="00C554A1">
              <w:rPr>
                <w:rFonts w:ascii="Arial" w:eastAsia="Arial" w:hAnsi="Arial" w:cs="Arial"/>
                <w:color w:val="000000"/>
                <w:sz w:val="16"/>
                <w:szCs w:val="16"/>
              </w:rPr>
              <w:t>·</w:t>
            </w:r>
            <w:r>
              <w:rPr>
                <w:rFonts w:ascii="Arial" w:eastAsia="Arial" w:hAnsi="Arial" w:cs="Arial"/>
                <w:color w:val="000000"/>
                <w:sz w:val="16"/>
                <w:szCs w:val="16"/>
              </w:rPr>
              <w:t>5</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826DE" w14:textId="6D958252" w:rsidR="00607296" w:rsidRDefault="00E43E20">
            <w:pPr>
              <w:keepNext/>
              <w:spacing w:before="100" w:after="100" w:line="240" w:lineRule="auto"/>
              <w:ind w:left="100" w:right="100" w:firstLine="0"/>
            </w:pPr>
            <w:r>
              <w:rPr>
                <w:rFonts w:ascii="Arial" w:eastAsia="Arial" w:hAnsi="Arial" w:cs="Arial"/>
                <w:color w:val="000000"/>
                <w:sz w:val="16"/>
                <w:szCs w:val="16"/>
              </w:rPr>
              <w:t>3</w:t>
            </w:r>
            <w:r w:rsidR="00C554A1">
              <w:rPr>
                <w:rFonts w:ascii="Arial" w:eastAsia="Arial" w:hAnsi="Arial" w:cs="Arial"/>
                <w:color w:val="000000"/>
                <w:sz w:val="16"/>
                <w:szCs w:val="16"/>
              </w:rPr>
              <w:t>·</w:t>
            </w:r>
            <w:r>
              <w:rPr>
                <w:rFonts w:ascii="Arial" w:eastAsia="Arial" w:hAnsi="Arial" w:cs="Arial"/>
                <w:color w:val="000000"/>
                <w:sz w:val="16"/>
                <w:szCs w:val="16"/>
              </w:rPr>
              <w:t>8, 3</w:t>
            </w:r>
            <w:r w:rsidR="00C554A1">
              <w:rPr>
                <w:rFonts w:ascii="Arial" w:eastAsia="Arial" w:hAnsi="Arial" w:cs="Arial"/>
                <w:color w:val="000000"/>
                <w:sz w:val="16"/>
                <w:szCs w:val="16"/>
              </w:rPr>
              <w:t>·</w:t>
            </w:r>
            <w:r>
              <w:rPr>
                <w:rFonts w:ascii="Arial" w:eastAsia="Arial" w:hAnsi="Arial" w:cs="Arial"/>
                <w:color w:val="000000"/>
                <w:sz w:val="16"/>
                <w:szCs w:val="16"/>
              </w:rPr>
              <w:t>8 (1</w:t>
            </w:r>
            <w:r w:rsidR="00C554A1">
              <w:rPr>
                <w:rFonts w:ascii="Arial" w:eastAsia="Arial" w:hAnsi="Arial" w:cs="Arial"/>
                <w:color w:val="000000"/>
                <w:sz w:val="16"/>
                <w:szCs w:val="16"/>
              </w:rPr>
              <w:t>·</w:t>
            </w:r>
            <w:r>
              <w:rPr>
                <w:rFonts w:ascii="Arial" w:eastAsia="Arial" w:hAnsi="Arial" w:cs="Arial"/>
                <w:color w:val="000000"/>
                <w:sz w:val="16"/>
                <w:szCs w:val="16"/>
              </w:rPr>
              <w:t>3)</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077F866" w14:textId="310EFDD9" w:rsidR="00607296" w:rsidRDefault="00E43E20">
            <w:pPr>
              <w:keepNext/>
              <w:spacing w:before="100" w:after="100" w:line="240" w:lineRule="auto"/>
              <w:ind w:left="100" w:right="100" w:firstLine="0"/>
            </w:pPr>
            <w:r>
              <w:rPr>
                <w:rFonts w:ascii="Arial" w:eastAsia="Arial" w:hAnsi="Arial" w:cs="Arial"/>
                <w:color w:val="000000"/>
                <w:sz w:val="16"/>
                <w:szCs w:val="16"/>
              </w:rPr>
              <w:t>4, 4</w:t>
            </w:r>
            <w:r w:rsidR="00C554A1">
              <w:rPr>
                <w:rFonts w:ascii="Arial" w:eastAsia="Arial" w:hAnsi="Arial" w:cs="Arial"/>
                <w:color w:val="000000"/>
                <w:sz w:val="16"/>
                <w:szCs w:val="16"/>
              </w:rPr>
              <w:t>·</w:t>
            </w:r>
            <w:r>
              <w:rPr>
                <w:rFonts w:ascii="Arial" w:eastAsia="Arial" w:hAnsi="Arial" w:cs="Arial"/>
                <w:color w:val="000000"/>
                <w:sz w:val="16"/>
                <w:szCs w:val="16"/>
              </w:rPr>
              <w:t>2 (0</w:t>
            </w:r>
            <w:r w:rsidR="00C554A1">
              <w:rPr>
                <w:rFonts w:ascii="Arial" w:eastAsia="Arial" w:hAnsi="Arial" w:cs="Arial"/>
                <w:color w:val="000000"/>
                <w:sz w:val="16"/>
                <w:szCs w:val="16"/>
              </w:rPr>
              <w:t>·</w:t>
            </w:r>
            <w:r>
              <w:rPr>
                <w:rFonts w:ascii="Arial" w:eastAsia="Arial" w:hAnsi="Arial" w:cs="Arial"/>
                <w:color w:val="000000"/>
                <w:sz w:val="16"/>
                <w:szCs w:val="16"/>
              </w:rPr>
              <w:t>9)</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15485" w14:textId="09EBF705" w:rsidR="00607296" w:rsidRDefault="00E43E20">
            <w:pPr>
              <w:keepNext/>
              <w:spacing w:before="100" w:after="100" w:line="240" w:lineRule="auto"/>
              <w:ind w:left="100" w:right="100" w:firstLine="0"/>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14 (-0</w:t>
            </w:r>
            <w:r w:rsidR="00C554A1">
              <w:rPr>
                <w:rFonts w:ascii="Arial" w:eastAsia="Arial" w:hAnsi="Arial" w:cs="Arial"/>
                <w:color w:val="000000"/>
                <w:sz w:val="16"/>
                <w:szCs w:val="16"/>
              </w:rPr>
              <w:t>·</w:t>
            </w:r>
            <w:r>
              <w:rPr>
                <w:rFonts w:ascii="Arial" w:eastAsia="Arial" w:hAnsi="Arial" w:cs="Arial"/>
                <w:color w:val="000000"/>
                <w:sz w:val="16"/>
                <w:szCs w:val="16"/>
              </w:rPr>
              <w:t>19 0</w:t>
            </w:r>
            <w:r w:rsidR="00C554A1">
              <w:rPr>
                <w:rFonts w:ascii="Arial" w:eastAsia="Arial" w:hAnsi="Arial" w:cs="Arial"/>
                <w:color w:val="000000"/>
                <w:sz w:val="16"/>
                <w:szCs w:val="16"/>
              </w:rPr>
              <w:t>·</w:t>
            </w:r>
            <w:r>
              <w:rPr>
                <w:rFonts w:ascii="Arial" w:eastAsia="Arial" w:hAnsi="Arial" w:cs="Arial"/>
                <w:color w:val="000000"/>
                <w:sz w:val="16"/>
                <w:szCs w:val="16"/>
              </w:rPr>
              <w:t>47)</w:t>
            </w:r>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448A2" w14:textId="3622CB20"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41</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CB35247" w14:textId="360AB155"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07</w:t>
            </w:r>
          </w:p>
        </w:tc>
      </w:tr>
      <w:tr w:rsidR="00607296" w14:paraId="13AD6990" w14:textId="77777777" w:rsidTr="00F55AE1">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F8A1ECC" w14:textId="77777777" w:rsidR="00607296" w:rsidRDefault="00E43E20">
            <w:pPr>
              <w:keepNext/>
              <w:spacing w:before="100" w:after="100" w:line="240" w:lineRule="auto"/>
              <w:ind w:left="100" w:right="100" w:firstLine="0"/>
            </w:pPr>
            <w:r>
              <w:rPr>
                <w:rFonts w:ascii="Arial" w:eastAsia="Arial" w:hAnsi="Arial" w:cs="Arial"/>
                <w:color w:val="000000"/>
                <w:sz w:val="16"/>
                <w:szCs w:val="16"/>
              </w:rPr>
              <w:t>Steinbaum 2019</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C52C6" w14:textId="77777777" w:rsidR="00607296" w:rsidRDefault="00E43E20">
            <w:pPr>
              <w:keepNext/>
              <w:spacing w:before="100" w:after="100" w:line="240" w:lineRule="auto"/>
              <w:ind w:left="100" w:right="100" w:firstLine="0"/>
            </w:pPr>
            <w:r>
              <w:rPr>
                <w:rFonts w:ascii="Arial" w:eastAsia="Arial" w:hAnsi="Arial" w:cs="Arial"/>
                <w:color w:val="000000"/>
                <w:sz w:val="16"/>
                <w:szCs w:val="16"/>
              </w:rPr>
              <w:t>House soil</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04787" w14:textId="77777777" w:rsidR="00607296" w:rsidRDefault="00E43E20">
            <w:pPr>
              <w:keepNext/>
              <w:spacing w:before="100" w:after="100" w:line="240" w:lineRule="auto"/>
              <w:ind w:left="100" w:right="100" w:firstLine="0"/>
            </w:pPr>
            <w:r>
              <w:rPr>
                <w:rFonts w:ascii="Arial" w:eastAsia="Arial" w:hAnsi="Arial" w:cs="Arial"/>
                <w:color w:val="000000"/>
                <w:sz w:val="16"/>
                <w:szCs w:val="16"/>
              </w:rPr>
              <w:t>Ascaris</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F14D877" w14:textId="77777777" w:rsidR="00607296" w:rsidRDefault="00E43E20">
            <w:pPr>
              <w:keepNext/>
              <w:spacing w:before="100" w:after="100" w:line="240" w:lineRule="auto"/>
              <w:ind w:left="100" w:right="100" w:firstLine="0"/>
              <w:jc w:val="right"/>
            </w:pPr>
            <w:r>
              <w:rPr>
                <w:rFonts w:ascii="Arial" w:eastAsia="Arial" w:hAnsi="Arial" w:cs="Arial"/>
                <w:color w:val="000000"/>
                <w:sz w:val="16"/>
                <w:szCs w:val="16"/>
              </w:rPr>
              <w:t>2,101</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DC11F94" w14:textId="220358EE" w:rsidR="00607296" w:rsidRDefault="00E43E20">
            <w:pPr>
              <w:keepNext/>
              <w:spacing w:before="100" w:after="100" w:line="240" w:lineRule="auto"/>
              <w:ind w:left="100" w:right="100" w:firstLine="0"/>
              <w:jc w:val="right"/>
            </w:pPr>
            <w:r>
              <w:rPr>
                <w:rFonts w:ascii="Arial" w:eastAsia="Arial" w:hAnsi="Arial" w:cs="Arial"/>
                <w:color w:val="000000"/>
                <w:sz w:val="16"/>
                <w:szCs w:val="16"/>
              </w:rPr>
              <w:t>100</w:t>
            </w:r>
            <w:r w:rsidR="00C554A1">
              <w:rPr>
                <w:rFonts w:ascii="Arial" w:eastAsia="Arial" w:hAnsi="Arial" w:cs="Arial"/>
                <w:color w:val="000000"/>
                <w:sz w:val="16"/>
                <w:szCs w:val="16"/>
              </w:rPr>
              <w:t>·</w:t>
            </w:r>
            <w:r>
              <w:rPr>
                <w:rFonts w:ascii="Arial" w:eastAsia="Arial" w:hAnsi="Arial" w:cs="Arial"/>
                <w:color w:val="000000"/>
                <w:sz w:val="16"/>
                <w:szCs w:val="16"/>
              </w:rPr>
              <w:t>0</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53C25" w14:textId="7BA4207A" w:rsidR="00607296" w:rsidRDefault="00E43E20">
            <w:pPr>
              <w:keepNext/>
              <w:spacing w:before="100" w:after="100" w:line="240" w:lineRule="auto"/>
              <w:ind w:left="100" w:right="100" w:firstLine="0"/>
            </w:pPr>
            <w:r>
              <w:rPr>
                <w:rFonts w:ascii="Arial" w:eastAsia="Arial" w:hAnsi="Arial" w:cs="Arial"/>
                <w:color w:val="000000"/>
                <w:sz w:val="16"/>
                <w:szCs w:val="16"/>
              </w:rPr>
              <w:t>2</w:t>
            </w:r>
            <w:r w:rsidR="00C554A1">
              <w:rPr>
                <w:rFonts w:ascii="Arial" w:eastAsia="Arial" w:hAnsi="Arial" w:cs="Arial"/>
                <w:color w:val="000000"/>
                <w:sz w:val="16"/>
                <w:szCs w:val="16"/>
              </w:rPr>
              <w:t>·</w:t>
            </w:r>
            <w:r>
              <w:rPr>
                <w:rFonts w:ascii="Arial" w:eastAsia="Arial" w:hAnsi="Arial" w:cs="Arial"/>
                <w:color w:val="000000"/>
                <w:sz w:val="16"/>
                <w:szCs w:val="16"/>
              </w:rPr>
              <w:t>2, 0 (18</w:t>
            </w:r>
            <w:r w:rsidR="00C554A1">
              <w:rPr>
                <w:rFonts w:ascii="Arial" w:eastAsia="Arial" w:hAnsi="Arial" w:cs="Arial"/>
                <w:color w:val="000000"/>
                <w:sz w:val="16"/>
                <w:szCs w:val="16"/>
              </w:rPr>
              <w:t>·</w:t>
            </w:r>
            <w:r>
              <w:rPr>
                <w:rFonts w:ascii="Arial" w:eastAsia="Arial" w:hAnsi="Arial" w:cs="Arial"/>
                <w:color w:val="000000"/>
                <w:sz w:val="16"/>
                <w:szCs w:val="16"/>
              </w:rPr>
              <w:t>8)</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94126F1" w14:textId="4117ED47" w:rsidR="00607296" w:rsidRDefault="00E43E20">
            <w:pPr>
              <w:keepNext/>
              <w:spacing w:before="100" w:after="100" w:line="240" w:lineRule="auto"/>
              <w:ind w:left="100" w:right="100" w:firstLine="0"/>
            </w:pPr>
            <w:r>
              <w:rPr>
                <w:rFonts w:ascii="Arial" w:eastAsia="Arial" w:hAnsi="Arial" w:cs="Arial"/>
                <w:color w:val="000000"/>
                <w:sz w:val="16"/>
                <w:szCs w:val="16"/>
              </w:rPr>
              <w:t>1</w:t>
            </w:r>
            <w:r w:rsidR="00C554A1">
              <w:rPr>
                <w:rFonts w:ascii="Arial" w:eastAsia="Arial" w:hAnsi="Arial" w:cs="Arial"/>
                <w:color w:val="000000"/>
                <w:sz w:val="16"/>
                <w:szCs w:val="16"/>
              </w:rPr>
              <w:t>·</w:t>
            </w:r>
            <w:r>
              <w:rPr>
                <w:rFonts w:ascii="Arial" w:eastAsia="Arial" w:hAnsi="Arial" w:cs="Arial"/>
                <w:color w:val="000000"/>
                <w:sz w:val="16"/>
                <w:szCs w:val="16"/>
              </w:rPr>
              <w:t>4, 0 (9</w:t>
            </w:r>
            <w:r w:rsidR="00C554A1">
              <w:rPr>
                <w:rFonts w:ascii="Arial" w:eastAsia="Arial" w:hAnsi="Arial" w:cs="Arial"/>
                <w:color w:val="000000"/>
                <w:sz w:val="16"/>
                <w:szCs w:val="16"/>
              </w:rPr>
              <w:t>·</w:t>
            </w:r>
            <w:r>
              <w:rPr>
                <w:rFonts w:ascii="Arial" w:eastAsia="Arial" w:hAnsi="Arial" w:cs="Arial"/>
                <w:color w:val="000000"/>
                <w:sz w:val="16"/>
                <w:szCs w:val="16"/>
              </w:rPr>
              <w:t>3)</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37FBAAE" w14:textId="66327289" w:rsidR="00607296" w:rsidRDefault="00E43E20">
            <w:pPr>
              <w:keepNext/>
              <w:spacing w:before="100" w:after="100" w:line="240" w:lineRule="auto"/>
              <w:ind w:left="100" w:right="100" w:firstLine="0"/>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65 (0</w:t>
            </w:r>
            <w:r w:rsidR="00C554A1">
              <w:rPr>
                <w:rFonts w:ascii="Arial" w:eastAsia="Arial" w:hAnsi="Arial" w:cs="Arial"/>
                <w:color w:val="000000"/>
                <w:sz w:val="16"/>
                <w:szCs w:val="16"/>
              </w:rPr>
              <w:t>·</w:t>
            </w:r>
            <w:r>
              <w:rPr>
                <w:rFonts w:ascii="Arial" w:eastAsia="Arial" w:hAnsi="Arial" w:cs="Arial"/>
                <w:color w:val="000000"/>
                <w:sz w:val="16"/>
                <w:szCs w:val="16"/>
              </w:rPr>
              <w:t>33 1</w:t>
            </w:r>
            <w:r w:rsidR="00C554A1">
              <w:rPr>
                <w:rFonts w:ascii="Arial" w:eastAsia="Arial" w:hAnsi="Arial" w:cs="Arial"/>
                <w:color w:val="000000"/>
                <w:sz w:val="16"/>
                <w:szCs w:val="16"/>
              </w:rPr>
              <w:t>·</w:t>
            </w:r>
            <w:proofErr w:type="gramStart"/>
            <w:r>
              <w:rPr>
                <w:rFonts w:ascii="Arial" w:eastAsia="Arial" w:hAnsi="Arial" w:cs="Arial"/>
                <w:color w:val="000000"/>
                <w:sz w:val="16"/>
                <w:szCs w:val="16"/>
              </w:rPr>
              <w:t>28)</w:t>
            </w:r>
            <w:r>
              <w:rPr>
                <w:rFonts w:ascii="Arial" w:eastAsia="Arial" w:hAnsi="Arial" w:cs="Arial"/>
                <w:color w:val="000000"/>
                <w:sz w:val="20"/>
                <w:szCs w:val="20"/>
                <w:vertAlign w:val="superscript"/>
              </w:rPr>
              <w:t>a</w:t>
            </w:r>
            <w:proofErr w:type="gramEnd"/>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9517F" w14:textId="7652DB9D"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21</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A283607" w14:textId="5ACBB7C9"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33</w:t>
            </w:r>
          </w:p>
        </w:tc>
      </w:tr>
      <w:tr w:rsidR="00607296" w14:paraId="0F509DAA" w14:textId="77777777" w:rsidTr="00F55AE1">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B76392" w14:textId="77777777" w:rsidR="00607296" w:rsidRDefault="00E43E20">
            <w:pPr>
              <w:keepNext/>
              <w:spacing w:before="100" w:after="100" w:line="240" w:lineRule="auto"/>
              <w:ind w:left="100" w:right="100" w:firstLine="0"/>
            </w:pPr>
            <w:r>
              <w:rPr>
                <w:rFonts w:ascii="Arial" w:eastAsia="Arial" w:hAnsi="Arial" w:cs="Arial"/>
                <w:color w:val="000000"/>
                <w:sz w:val="16"/>
                <w:szCs w:val="16"/>
              </w:rPr>
              <w:t>-</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3C2F6" w14:textId="77777777" w:rsidR="00607296" w:rsidRDefault="00E43E20">
            <w:pPr>
              <w:keepNext/>
              <w:spacing w:before="100" w:after="100" w:line="240" w:lineRule="auto"/>
              <w:ind w:left="100" w:right="100" w:firstLine="0"/>
            </w:pPr>
            <w:r>
              <w:rPr>
                <w:rFonts w:ascii="Arial" w:eastAsia="Arial" w:hAnsi="Arial" w:cs="Arial"/>
                <w:color w:val="000000"/>
                <w:sz w:val="16"/>
                <w:szCs w:val="16"/>
              </w:rPr>
              <w:t>-</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B38FF" w14:textId="77777777" w:rsidR="00607296" w:rsidRDefault="00E43E20">
            <w:pPr>
              <w:keepNext/>
              <w:spacing w:before="100" w:after="100" w:line="240" w:lineRule="auto"/>
              <w:ind w:left="100" w:right="100" w:firstLine="0"/>
            </w:pPr>
            <w:r>
              <w:rPr>
                <w:rFonts w:ascii="Arial" w:eastAsia="Arial" w:hAnsi="Arial" w:cs="Arial"/>
                <w:color w:val="000000"/>
                <w:sz w:val="16"/>
                <w:szCs w:val="16"/>
              </w:rPr>
              <w:t>Trichuris</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6827A" w14:textId="77777777" w:rsidR="00607296" w:rsidRDefault="00E43E20">
            <w:pPr>
              <w:keepNext/>
              <w:spacing w:before="100" w:after="100" w:line="240" w:lineRule="auto"/>
              <w:ind w:left="100" w:right="100" w:firstLine="0"/>
              <w:jc w:val="right"/>
            </w:pPr>
            <w:r>
              <w:rPr>
                <w:rFonts w:ascii="Arial" w:eastAsia="Arial" w:hAnsi="Arial" w:cs="Arial"/>
                <w:color w:val="000000"/>
                <w:sz w:val="16"/>
                <w:szCs w:val="16"/>
              </w:rPr>
              <w:t>2,102</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E18551F" w14:textId="15E9569A" w:rsidR="00607296" w:rsidRDefault="00E43E20">
            <w:pPr>
              <w:keepNext/>
              <w:spacing w:before="100" w:after="100" w:line="240" w:lineRule="auto"/>
              <w:ind w:left="100" w:right="100" w:firstLine="0"/>
              <w:jc w:val="right"/>
            </w:pPr>
            <w:r>
              <w:rPr>
                <w:rFonts w:ascii="Arial" w:eastAsia="Arial" w:hAnsi="Arial" w:cs="Arial"/>
                <w:color w:val="000000"/>
                <w:sz w:val="16"/>
                <w:szCs w:val="16"/>
              </w:rPr>
              <w:t>100</w:t>
            </w:r>
            <w:r w:rsidR="00C554A1">
              <w:rPr>
                <w:rFonts w:ascii="Arial" w:eastAsia="Arial" w:hAnsi="Arial" w:cs="Arial"/>
                <w:color w:val="000000"/>
                <w:sz w:val="16"/>
                <w:szCs w:val="16"/>
              </w:rPr>
              <w:t>·</w:t>
            </w:r>
            <w:r>
              <w:rPr>
                <w:rFonts w:ascii="Arial" w:eastAsia="Arial" w:hAnsi="Arial" w:cs="Arial"/>
                <w:color w:val="000000"/>
                <w:sz w:val="16"/>
                <w:szCs w:val="16"/>
              </w:rPr>
              <w:t>0</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6862EB9" w14:textId="624D4FDF" w:rsidR="00607296" w:rsidRDefault="00E43E20">
            <w:pPr>
              <w:keepNext/>
              <w:spacing w:before="100" w:after="100" w:line="240" w:lineRule="auto"/>
              <w:ind w:left="100" w:right="100" w:firstLine="0"/>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2, 0 (1</w:t>
            </w:r>
            <w:r w:rsidR="00C554A1">
              <w:rPr>
                <w:rFonts w:ascii="Arial" w:eastAsia="Arial" w:hAnsi="Arial" w:cs="Arial"/>
                <w:color w:val="000000"/>
                <w:sz w:val="16"/>
                <w:szCs w:val="16"/>
              </w:rPr>
              <w:t>·</w:t>
            </w:r>
            <w:r>
              <w:rPr>
                <w:rFonts w:ascii="Arial" w:eastAsia="Arial" w:hAnsi="Arial" w:cs="Arial"/>
                <w:color w:val="000000"/>
                <w:sz w:val="16"/>
                <w:szCs w:val="16"/>
              </w:rPr>
              <w:t>8)</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BB4C57" w14:textId="0C176377" w:rsidR="00607296" w:rsidRDefault="00E43E20">
            <w:pPr>
              <w:keepNext/>
              <w:spacing w:before="100" w:after="100" w:line="240" w:lineRule="auto"/>
              <w:ind w:left="100" w:right="100" w:firstLine="0"/>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2, 0 (1)</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06C9D57" w14:textId="7B98F2FF" w:rsidR="00607296" w:rsidRDefault="00E43E20">
            <w:pPr>
              <w:keepNext/>
              <w:spacing w:before="100" w:after="100" w:line="240" w:lineRule="auto"/>
              <w:ind w:left="100" w:right="100" w:firstLine="0"/>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73 (0</w:t>
            </w:r>
            <w:r w:rsidR="00C554A1">
              <w:rPr>
                <w:rFonts w:ascii="Arial" w:eastAsia="Arial" w:hAnsi="Arial" w:cs="Arial"/>
                <w:color w:val="000000"/>
                <w:sz w:val="16"/>
                <w:szCs w:val="16"/>
              </w:rPr>
              <w:t>·</w:t>
            </w:r>
            <w:r>
              <w:rPr>
                <w:rFonts w:ascii="Arial" w:eastAsia="Arial" w:hAnsi="Arial" w:cs="Arial"/>
                <w:color w:val="000000"/>
                <w:sz w:val="16"/>
                <w:szCs w:val="16"/>
              </w:rPr>
              <w:t>36 1</w:t>
            </w:r>
            <w:r w:rsidR="00C554A1">
              <w:rPr>
                <w:rFonts w:ascii="Arial" w:eastAsia="Arial" w:hAnsi="Arial" w:cs="Arial"/>
                <w:color w:val="000000"/>
                <w:sz w:val="16"/>
                <w:szCs w:val="16"/>
              </w:rPr>
              <w:t>·</w:t>
            </w:r>
            <w:proofErr w:type="gramStart"/>
            <w:r>
              <w:rPr>
                <w:rFonts w:ascii="Arial" w:eastAsia="Arial" w:hAnsi="Arial" w:cs="Arial"/>
                <w:color w:val="000000"/>
                <w:sz w:val="16"/>
                <w:szCs w:val="16"/>
              </w:rPr>
              <w:t>48)</w:t>
            </w:r>
            <w:r>
              <w:rPr>
                <w:rFonts w:ascii="Arial" w:eastAsia="Arial" w:hAnsi="Arial" w:cs="Arial"/>
                <w:color w:val="000000"/>
                <w:sz w:val="20"/>
                <w:szCs w:val="20"/>
                <w:vertAlign w:val="superscript"/>
              </w:rPr>
              <w:t>a</w:t>
            </w:r>
            <w:proofErr w:type="gramEnd"/>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1DCF6A2" w14:textId="16D154CB"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38</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EE917F" w14:textId="00C43E60"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39</w:t>
            </w:r>
          </w:p>
        </w:tc>
      </w:tr>
      <w:tr w:rsidR="00607296" w14:paraId="358A17B6" w14:textId="77777777" w:rsidTr="00F55AE1">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D4525" w14:textId="77777777" w:rsidR="00607296" w:rsidRDefault="00E43E20">
            <w:pPr>
              <w:keepNext/>
              <w:spacing w:before="100" w:after="100" w:line="240" w:lineRule="auto"/>
              <w:ind w:left="100" w:right="100" w:firstLine="0"/>
            </w:pPr>
            <w:r>
              <w:rPr>
                <w:rFonts w:ascii="Arial" w:eastAsia="Arial" w:hAnsi="Arial" w:cs="Arial"/>
                <w:color w:val="000000"/>
                <w:sz w:val="16"/>
                <w:szCs w:val="16"/>
              </w:rPr>
              <w:t>Kwong 2021</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273BB" w14:textId="77777777" w:rsidR="00607296" w:rsidRDefault="00E43E20">
            <w:pPr>
              <w:keepNext/>
              <w:spacing w:before="100" w:after="100" w:line="240" w:lineRule="auto"/>
              <w:ind w:left="100" w:right="100" w:firstLine="0"/>
            </w:pPr>
            <w:r>
              <w:rPr>
                <w:rFonts w:ascii="Arial" w:eastAsia="Arial" w:hAnsi="Arial" w:cs="Arial"/>
                <w:color w:val="000000"/>
                <w:sz w:val="16"/>
                <w:szCs w:val="16"/>
              </w:rPr>
              <w:t>House soil</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8EEBE3A" w14:textId="77777777" w:rsidR="00607296" w:rsidRDefault="00E43E20">
            <w:pPr>
              <w:keepNext/>
              <w:spacing w:before="100" w:after="100" w:line="240" w:lineRule="auto"/>
              <w:ind w:left="100" w:right="100" w:firstLine="0"/>
            </w:pPr>
            <w:r>
              <w:rPr>
                <w:rFonts w:ascii="Arial" w:eastAsia="Arial" w:hAnsi="Arial" w:cs="Arial"/>
                <w:color w:val="000000"/>
                <w:sz w:val="16"/>
                <w:szCs w:val="16"/>
              </w:rPr>
              <w:t>Ascaris</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4831F" w14:textId="77777777" w:rsidR="00607296" w:rsidRDefault="00E43E20">
            <w:pPr>
              <w:keepNext/>
              <w:spacing w:before="100" w:after="100" w:line="240" w:lineRule="auto"/>
              <w:ind w:left="100" w:right="100" w:firstLine="0"/>
              <w:jc w:val="right"/>
            </w:pPr>
            <w:r>
              <w:rPr>
                <w:rFonts w:ascii="Arial" w:eastAsia="Arial" w:hAnsi="Arial" w:cs="Arial"/>
                <w:color w:val="000000"/>
                <w:sz w:val="16"/>
                <w:szCs w:val="16"/>
              </w:rPr>
              <w:t>1,426</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7241D" w14:textId="37C2325A" w:rsidR="00607296" w:rsidRDefault="00E43E20">
            <w:pPr>
              <w:keepNext/>
              <w:spacing w:before="100" w:after="100" w:line="240" w:lineRule="auto"/>
              <w:ind w:left="100" w:right="100" w:firstLine="0"/>
              <w:jc w:val="right"/>
            </w:pPr>
            <w:r>
              <w:rPr>
                <w:rFonts w:ascii="Arial" w:eastAsia="Arial" w:hAnsi="Arial" w:cs="Arial"/>
                <w:color w:val="000000"/>
                <w:sz w:val="16"/>
                <w:szCs w:val="16"/>
              </w:rPr>
              <w:t>100</w:t>
            </w:r>
            <w:r w:rsidR="00C554A1">
              <w:rPr>
                <w:rFonts w:ascii="Arial" w:eastAsia="Arial" w:hAnsi="Arial" w:cs="Arial"/>
                <w:color w:val="000000"/>
                <w:sz w:val="16"/>
                <w:szCs w:val="16"/>
              </w:rPr>
              <w:t>·</w:t>
            </w:r>
            <w:r>
              <w:rPr>
                <w:rFonts w:ascii="Arial" w:eastAsia="Arial" w:hAnsi="Arial" w:cs="Arial"/>
                <w:color w:val="000000"/>
                <w:sz w:val="16"/>
                <w:szCs w:val="16"/>
              </w:rPr>
              <w:t>0</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AA13CEF" w14:textId="5872A548" w:rsidR="00607296" w:rsidRDefault="00E43E20">
            <w:pPr>
              <w:keepNext/>
              <w:spacing w:before="100" w:after="100" w:line="240" w:lineRule="auto"/>
              <w:ind w:left="100" w:right="100" w:firstLine="0"/>
            </w:pPr>
            <w:r>
              <w:rPr>
                <w:rFonts w:ascii="Arial" w:eastAsia="Arial" w:hAnsi="Arial" w:cs="Arial"/>
                <w:color w:val="000000"/>
                <w:sz w:val="16"/>
                <w:szCs w:val="16"/>
              </w:rPr>
              <w:t>2</w:t>
            </w:r>
            <w:r w:rsidR="00C554A1">
              <w:rPr>
                <w:rFonts w:ascii="Arial" w:eastAsia="Arial" w:hAnsi="Arial" w:cs="Arial"/>
                <w:color w:val="000000"/>
                <w:sz w:val="16"/>
                <w:szCs w:val="16"/>
              </w:rPr>
              <w:t>·</w:t>
            </w:r>
            <w:r>
              <w:rPr>
                <w:rFonts w:ascii="Arial" w:eastAsia="Arial" w:hAnsi="Arial" w:cs="Arial"/>
                <w:color w:val="000000"/>
                <w:sz w:val="16"/>
                <w:szCs w:val="16"/>
              </w:rPr>
              <w:t>3, 0</w:t>
            </w:r>
            <w:r w:rsidR="00C554A1">
              <w:rPr>
                <w:rFonts w:ascii="Arial" w:eastAsia="Arial" w:hAnsi="Arial" w:cs="Arial"/>
                <w:color w:val="000000"/>
                <w:sz w:val="16"/>
                <w:szCs w:val="16"/>
              </w:rPr>
              <w:t>·</w:t>
            </w:r>
            <w:r>
              <w:rPr>
                <w:rFonts w:ascii="Arial" w:eastAsia="Arial" w:hAnsi="Arial" w:cs="Arial"/>
                <w:color w:val="000000"/>
                <w:sz w:val="16"/>
                <w:szCs w:val="16"/>
              </w:rPr>
              <w:t>7 (6</w:t>
            </w:r>
            <w:r w:rsidR="00C554A1">
              <w:rPr>
                <w:rFonts w:ascii="Arial" w:eastAsia="Arial" w:hAnsi="Arial" w:cs="Arial"/>
                <w:color w:val="000000"/>
                <w:sz w:val="16"/>
                <w:szCs w:val="16"/>
              </w:rPr>
              <w:t>·</w:t>
            </w:r>
            <w:r>
              <w:rPr>
                <w:rFonts w:ascii="Arial" w:eastAsia="Arial" w:hAnsi="Arial" w:cs="Arial"/>
                <w:color w:val="000000"/>
                <w:sz w:val="16"/>
                <w:szCs w:val="16"/>
              </w:rPr>
              <w:t>7)</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B72D7" w14:textId="527C91F1" w:rsidR="00607296" w:rsidRDefault="00E43E20">
            <w:pPr>
              <w:keepNext/>
              <w:spacing w:before="100" w:after="100" w:line="240" w:lineRule="auto"/>
              <w:ind w:left="100" w:right="100" w:firstLine="0"/>
            </w:pPr>
            <w:r>
              <w:rPr>
                <w:rFonts w:ascii="Arial" w:eastAsia="Arial" w:hAnsi="Arial" w:cs="Arial"/>
                <w:color w:val="000000"/>
                <w:sz w:val="16"/>
                <w:szCs w:val="16"/>
              </w:rPr>
              <w:t>2</w:t>
            </w:r>
            <w:r w:rsidR="00C554A1">
              <w:rPr>
                <w:rFonts w:ascii="Arial" w:eastAsia="Arial" w:hAnsi="Arial" w:cs="Arial"/>
                <w:color w:val="000000"/>
                <w:sz w:val="16"/>
                <w:szCs w:val="16"/>
              </w:rPr>
              <w:t>·</w:t>
            </w:r>
            <w:r>
              <w:rPr>
                <w:rFonts w:ascii="Arial" w:eastAsia="Arial" w:hAnsi="Arial" w:cs="Arial"/>
                <w:color w:val="000000"/>
                <w:sz w:val="16"/>
                <w:szCs w:val="16"/>
              </w:rPr>
              <w:t>2, 0</w:t>
            </w:r>
            <w:r w:rsidR="00C554A1">
              <w:rPr>
                <w:rFonts w:ascii="Arial" w:eastAsia="Arial" w:hAnsi="Arial" w:cs="Arial"/>
                <w:color w:val="000000"/>
                <w:sz w:val="16"/>
                <w:szCs w:val="16"/>
              </w:rPr>
              <w:t>·</w:t>
            </w:r>
            <w:r>
              <w:rPr>
                <w:rFonts w:ascii="Arial" w:eastAsia="Arial" w:hAnsi="Arial" w:cs="Arial"/>
                <w:color w:val="000000"/>
                <w:sz w:val="16"/>
                <w:szCs w:val="16"/>
              </w:rPr>
              <w:t>6 (6</w:t>
            </w:r>
            <w:r w:rsidR="00C554A1">
              <w:rPr>
                <w:rFonts w:ascii="Arial" w:eastAsia="Arial" w:hAnsi="Arial" w:cs="Arial"/>
                <w:color w:val="000000"/>
                <w:sz w:val="16"/>
                <w:szCs w:val="16"/>
              </w:rPr>
              <w:t>·</w:t>
            </w:r>
            <w:r>
              <w:rPr>
                <w:rFonts w:ascii="Arial" w:eastAsia="Arial" w:hAnsi="Arial" w:cs="Arial"/>
                <w:color w:val="000000"/>
                <w:sz w:val="16"/>
                <w:szCs w:val="16"/>
              </w:rPr>
              <w:t>9)</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A619007" w14:textId="76289472" w:rsidR="00607296" w:rsidRDefault="00E43E20">
            <w:pPr>
              <w:keepNext/>
              <w:spacing w:before="100" w:after="100" w:line="240" w:lineRule="auto"/>
              <w:ind w:left="100" w:right="100" w:firstLine="0"/>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97 (0</w:t>
            </w:r>
            <w:r w:rsidR="00C554A1">
              <w:rPr>
                <w:rFonts w:ascii="Arial" w:eastAsia="Arial" w:hAnsi="Arial" w:cs="Arial"/>
                <w:color w:val="000000"/>
                <w:sz w:val="16"/>
                <w:szCs w:val="16"/>
              </w:rPr>
              <w:t>·</w:t>
            </w:r>
            <w:r>
              <w:rPr>
                <w:rFonts w:ascii="Arial" w:eastAsia="Arial" w:hAnsi="Arial" w:cs="Arial"/>
                <w:color w:val="000000"/>
                <w:sz w:val="16"/>
                <w:szCs w:val="16"/>
              </w:rPr>
              <w:t>68 1</w:t>
            </w:r>
            <w:r w:rsidR="00C554A1">
              <w:rPr>
                <w:rFonts w:ascii="Arial" w:eastAsia="Arial" w:hAnsi="Arial" w:cs="Arial"/>
                <w:color w:val="000000"/>
                <w:sz w:val="16"/>
                <w:szCs w:val="16"/>
              </w:rPr>
              <w:t>·</w:t>
            </w:r>
            <w:proofErr w:type="gramStart"/>
            <w:r>
              <w:rPr>
                <w:rFonts w:ascii="Arial" w:eastAsia="Arial" w:hAnsi="Arial" w:cs="Arial"/>
                <w:color w:val="000000"/>
                <w:sz w:val="16"/>
                <w:szCs w:val="16"/>
              </w:rPr>
              <w:t>38)</w:t>
            </w:r>
            <w:r>
              <w:rPr>
                <w:rFonts w:ascii="Arial" w:eastAsia="Arial" w:hAnsi="Arial" w:cs="Arial"/>
                <w:color w:val="000000"/>
                <w:sz w:val="20"/>
                <w:szCs w:val="20"/>
                <w:vertAlign w:val="superscript"/>
              </w:rPr>
              <w:t>a</w:t>
            </w:r>
            <w:proofErr w:type="gramEnd"/>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F2200" w14:textId="13CECE75"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85</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A284273" w14:textId="61F21E7F"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54</w:t>
            </w:r>
          </w:p>
        </w:tc>
      </w:tr>
      <w:tr w:rsidR="00607296" w14:paraId="57F8FD44" w14:textId="77777777" w:rsidTr="00F55AE1">
        <w:trPr>
          <w:cantSplit/>
          <w:jc w:val="center"/>
        </w:trPr>
        <w:tc>
          <w:tcPr>
            <w:tcW w:w="55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BC641B" w14:textId="77777777" w:rsidR="00607296" w:rsidRDefault="00E43E20">
            <w:pPr>
              <w:keepNext/>
              <w:spacing w:before="100" w:after="100" w:line="240" w:lineRule="auto"/>
              <w:ind w:left="100" w:right="100" w:firstLine="0"/>
            </w:pPr>
            <w:r>
              <w:rPr>
                <w:rFonts w:ascii="Arial" w:eastAsia="Arial" w:hAnsi="Arial" w:cs="Arial"/>
                <w:color w:val="000000"/>
                <w:sz w:val="16"/>
                <w:szCs w:val="16"/>
              </w:rPr>
              <w:t>-</w:t>
            </w:r>
          </w:p>
        </w:tc>
        <w:tc>
          <w:tcPr>
            <w:tcW w:w="53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0F592220" w14:textId="77777777" w:rsidR="00607296" w:rsidRDefault="00E43E20">
            <w:pPr>
              <w:keepNext/>
              <w:spacing w:before="100" w:after="100" w:line="240" w:lineRule="auto"/>
              <w:ind w:left="100" w:right="100" w:firstLine="0"/>
            </w:pPr>
            <w:r>
              <w:rPr>
                <w:rFonts w:ascii="Arial" w:eastAsia="Arial" w:hAnsi="Arial" w:cs="Arial"/>
                <w:color w:val="000000"/>
                <w:sz w:val="16"/>
                <w:szCs w:val="16"/>
              </w:rPr>
              <w:t>-</w:t>
            </w:r>
          </w:p>
        </w:tc>
        <w:tc>
          <w:tcPr>
            <w:tcW w:w="51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97ECF95" w14:textId="77777777" w:rsidR="00607296" w:rsidRDefault="00E43E20">
            <w:pPr>
              <w:keepNext/>
              <w:spacing w:before="100" w:after="100" w:line="240" w:lineRule="auto"/>
              <w:ind w:left="100" w:right="100" w:firstLine="0"/>
            </w:pPr>
            <w:r>
              <w:rPr>
                <w:rFonts w:ascii="Arial" w:eastAsia="Arial" w:hAnsi="Arial" w:cs="Arial"/>
                <w:color w:val="000000"/>
                <w:sz w:val="16"/>
                <w:szCs w:val="16"/>
              </w:rPr>
              <w:t>Trichuris</w:t>
            </w:r>
          </w:p>
        </w:tc>
        <w:tc>
          <w:tcPr>
            <w:tcW w:w="23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EE7C8B" w14:textId="77777777" w:rsidR="00607296" w:rsidRDefault="00E43E20">
            <w:pPr>
              <w:keepNext/>
              <w:spacing w:before="100" w:after="100" w:line="240" w:lineRule="auto"/>
              <w:ind w:left="100" w:right="100" w:firstLine="0"/>
              <w:jc w:val="right"/>
            </w:pPr>
            <w:r>
              <w:rPr>
                <w:rFonts w:ascii="Arial" w:eastAsia="Arial" w:hAnsi="Arial" w:cs="Arial"/>
                <w:color w:val="000000"/>
                <w:sz w:val="16"/>
                <w:szCs w:val="16"/>
              </w:rPr>
              <w:t>1,426</w:t>
            </w:r>
          </w:p>
        </w:tc>
        <w:tc>
          <w:tcPr>
            <w:tcW w:w="33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82CAC2D" w14:textId="3DE7AB67" w:rsidR="00607296" w:rsidRDefault="00E43E20">
            <w:pPr>
              <w:keepNext/>
              <w:spacing w:before="100" w:after="100" w:line="240" w:lineRule="auto"/>
              <w:ind w:left="100" w:right="100" w:firstLine="0"/>
              <w:jc w:val="right"/>
            </w:pPr>
            <w:r>
              <w:rPr>
                <w:rFonts w:ascii="Arial" w:eastAsia="Arial" w:hAnsi="Arial" w:cs="Arial"/>
                <w:color w:val="000000"/>
                <w:sz w:val="16"/>
                <w:szCs w:val="16"/>
              </w:rPr>
              <w:t>100</w:t>
            </w:r>
            <w:r w:rsidR="00C554A1">
              <w:rPr>
                <w:rFonts w:ascii="Arial" w:eastAsia="Arial" w:hAnsi="Arial" w:cs="Arial"/>
                <w:color w:val="000000"/>
                <w:sz w:val="16"/>
                <w:szCs w:val="16"/>
              </w:rPr>
              <w:t>·</w:t>
            </w:r>
            <w:r>
              <w:rPr>
                <w:rFonts w:ascii="Arial" w:eastAsia="Arial" w:hAnsi="Arial" w:cs="Arial"/>
                <w:color w:val="000000"/>
                <w:sz w:val="16"/>
                <w:szCs w:val="16"/>
              </w:rPr>
              <w:t>0</w:t>
            </w:r>
          </w:p>
        </w:tc>
        <w:tc>
          <w:tcPr>
            <w:tcW w:w="72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04D5FF5C" w14:textId="009F7431" w:rsidR="00607296" w:rsidRDefault="00E43E20">
            <w:pPr>
              <w:keepNext/>
              <w:spacing w:before="100" w:after="100" w:line="240" w:lineRule="auto"/>
              <w:ind w:left="100" w:right="100" w:firstLine="0"/>
            </w:pPr>
            <w:r>
              <w:rPr>
                <w:rFonts w:ascii="Arial" w:eastAsia="Arial" w:hAnsi="Arial" w:cs="Arial"/>
                <w:color w:val="000000"/>
                <w:sz w:val="16"/>
                <w:szCs w:val="16"/>
              </w:rPr>
              <w:t>1</w:t>
            </w:r>
            <w:r w:rsidR="00C554A1">
              <w:rPr>
                <w:rFonts w:ascii="Arial" w:eastAsia="Arial" w:hAnsi="Arial" w:cs="Arial"/>
                <w:color w:val="000000"/>
                <w:sz w:val="16"/>
                <w:szCs w:val="16"/>
              </w:rPr>
              <w:t>·</w:t>
            </w:r>
            <w:r>
              <w:rPr>
                <w:rFonts w:ascii="Arial" w:eastAsia="Arial" w:hAnsi="Arial" w:cs="Arial"/>
                <w:color w:val="000000"/>
                <w:sz w:val="16"/>
                <w:szCs w:val="16"/>
              </w:rPr>
              <w:t>6, 0</w:t>
            </w:r>
            <w:r w:rsidR="00C554A1">
              <w:rPr>
                <w:rFonts w:ascii="Arial" w:eastAsia="Arial" w:hAnsi="Arial" w:cs="Arial"/>
                <w:color w:val="000000"/>
                <w:sz w:val="16"/>
                <w:szCs w:val="16"/>
              </w:rPr>
              <w:t>·</w:t>
            </w:r>
            <w:r>
              <w:rPr>
                <w:rFonts w:ascii="Arial" w:eastAsia="Arial" w:hAnsi="Arial" w:cs="Arial"/>
                <w:color w:val="000000"/>
                <w:sz w:val="16"/>
                <w:szCs w:val="16"/>
              </w:rPr>
              <w:t>4 (5)</w:t>
            </w:r>
          </w:p>
        </w:tc>
        <w:tc>
          <w:tcPr>
            <w:tcW w:w="708"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B22B10" w14:textId="2D72C17C" w:rsidR="00607296" w:rsidRDefault="00E43E20">
            <w:pPr>
              <w:keepNext/>
              <w:spacing w:before="100" w:after="100" w:line="240" w:lineRule="auto"/>
              <w:ind w:left="100" w:right="100" w:firstLine="0"/>
            </w:pPr>
            <w:r>
              <w:rPr>
                <w:rFonts w:ascii="Arial" w:eastAsia="Arial" w:hAnsi="Arial" w:cs="Arial"/>
                <w:color w:val="000000"/>
                <w:sz w:val="16"/>
                <w:szCs w:val="16"/>
              </w:rPr>
              <w:t>2, 0</w:t>
            </w:r>
            <w:r w:rsidR="00C554A1">
              <w:rPr>
                <w:rFonts w:ascii="Arial" w:eastAsia="Arial" w:hAnsi="Arial" w:cs="Arial"/>
                <w:color w:val="000000"/>
                <w:sz w:val="16"/>
                <w:szCs w:val="16"/>
              </w:rPr>
              <w:t>·</w:t>
            </w:r>
            <w:r>
              <w:rPr>
                <w:rFonts w:ascii="Arial" w:eastAsia="Arial" w:hAnsi="Arial" w:cs="Arial"/>
                <w:color w:val="000000"/>
                <w:sz w:val="16"/>
                <w:szCs w:val="16"/>
              </w:rPr>
              <w:t>4 (5)</w:t>
            </w:r>
          </w:p>
        </w:tc>
        <w:tc>
          <w:tcPr>
            <w:tcW w:w="61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E2AD8F4" w14:textId="51A5ACA4" w:rsidR="00607296" w:rsidRDefault="00E43E20">
            <w:pPr>
              <w:keepNext/>
              <w:spacing w:before="100" w:after="100" w:line="240" w:lineRule="auto"/>
              <w:ind w:left="100" w:right="100" w:firstLine="0"/>
            </w:pPr>
            <w:r>
              <w:rPr>
                <w:rFonts w:ascii="Arial" w:eastAsia="Arial" w:hAnsi="Arial" w:cs="Arial"/>
                <w:color w:val="000000"/>
                <w:sz w:val="16"/>
                <w:szCs w:val="16"/>
              </w:rPr>
              <w:t>1</w:t>
            </w:r>
            <w:r w:rsidR="00C554A1">
              <w:rPr>
                <w:rFonts w:ascii="Arial" w:eastAsia="Arial" w:hAnsi="Arial" w:cs="Arial"/>
                <w:color w:val="000000"/>
                <w:sz w:val="16"/>
                <w:szCs w:val="16"/>
              </w:rPr>
              <w:t>·</w:t>
            </w:r>
            <w:r>
              <w:rPr>
                <w:rFonts w:ascii="Arial" w:eastAsia="Arial" w:hAnsi="Arial" w:cs="Arial"/>
                <w:color w:val="000000"/>
                <w:sz w:val="16"/>
                <w:szCs w:val="16"/>
              </w:rPr>
              <w:t>22 (0</w:t>
            </w:r>
            <w:r w:rsidR="00C554A1">
              <w:rPr>
                <w:rFonts w:ascii="Arial" w:eastAsia="Arial" w:hAnsi="Arial" w:cs="Arial"/>
                <w:color w:val="000000"/>
                <w:sz w:val="16"/>
                <w:szCs w:val="16"/>
              </w:rPr>
              <w:t>·</w:t>
            </w:r>
            <w:r>
              <w:rPr>
                <w:rFonts w:ascii="Arial" w:eastAsia="Arial" w:hAnsi="Arial" w:cs="Arial"/>
                <w:color w:val="000000"/>
                <w:sz w:val="16"/>
                <w:szCs w:val="16"/>
              </w:rPr>
              <w:t>87 1</w:t>
            </w:r>
            <w:r w:rsidR="00C554A1">
              <w:rPr>
                <w:rFonts w:ascii="Arial" w:eastAsia="Arial" w:hAnsi="Arial" w:cs="Arial"/>
                <w:color w:val="000000"/>
                <w:sz w:val="16"/>
                <w:szCs w:val="16"/>
              </w:rPr>
              <w:t>·</w:t>
            </w:r>
            <w:proofErr w:type="gramStart"/>
            <w:r>
              <w:rPr>
                <w:rFonts w:ascii="Arial" w:eastAsia="Arial" w:hAnsi="Arial" w:cs="Arial"/>
                <w:color w:val="000000"/>
                <w:sz w:val="16"/>
                <w:szCs w:val="16"/>
              </w:rPr>
              <w:t>71)</w:t>
            </w:r>
            <w:r>
              <w:rPr>
                <w:rFonts w:ascii="Arial" w:eastAsia="Arial" w:hAnsi="Arial" w:cs="Arial"/>
                <w:color w:val="000000"/>
                <w:sz w:val="20"/>
                <w:szCs w:val="20"/>
                <w:vertAlign w:val="superscript"/>
              </w:rPr>
              <w:t>a</w:t>
            </w:r>
            <w:proofErr w:type="gramEnd"/>
          </w:p>
        </w:tc>
        <w:tc>
          <w:tcPr>
            <w:tcW w:w="284"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7CD2082A" w14:textId="45695A3E"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26</w:t>
            </w:r>
          </w:p>
        </w:tc>
        <w:tc>
          <w:tcPr>
            <w:tcW w:w="505"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903975" w14:textId="26433B01" w:rsidR="00607296" w:rsidRDefault="00E43E20">
            <w:pPr>
              <w:keepNext/>
              <w:spacing w:before="100" w:after="100" w:line="240" w:lineRule="auto"/>
              <w:ind w:left="100" w:right="100" w:firstLine="0"/>
              <w:jc w:val="right"/>
            </w:pPr>
            <w:r>
              <w:rPr>
                <w:rFonts w:ascii="Arial" w:eastAsia="Arial" w:hAnsi="Arial" w:cs="Arial"/>
                <w:color w:val="000000"/>
                <w:sz w:val="16"/>
                <w:szCs w:val="16"/>
              </w:rPr>
              <w:t>0</w:t>
            </w:r>
            <w:r w:rsidR="00C554A1">
              <w:rPr>
                <w:rFonts w:ascii="Arial" w:eastAsia="Arial" w:hAnsi="Arial" w:cs="Arial"/>
                <w:color w:val="000000"/>
                <w:sz w:val="16"/>
                <w:szCs w:val="16"/>
              </w:rPr>
              <w:t>·</w:t>
            </w:r>
            <w:r>
              <w:rPr>
                <w:rFonts w:ascii="Arial" w:eastAsia="Arial" w:hAnsi="Arial" w:cs="Arial"/>
                <w:color w:val="000000"/>
                <w:sz w:val="16"/>
                <w:szCs w:val="16"/>
              </w:rPr>
              <w:t>17</w:t>
            </w:r>
          </w:p>
        </w:tc>
      </w:tr>
    </w:tbl>
    <w:p w14:paraId="061909A6" w14:textId="77777777" w:rsidR="00607296" w:rsidRDefault="00E43E20">
      <w:pPr>
        <w:pStyle w:val="FirstParagraph"/>
      </w:pPr>
      <w:r>
        <w:t>ROQ: Range of quantification; SD: Standard deviation; CI: Confidence interval; Wilcoxon P-value: Non-parametric Wilcoxon rank sum test P-value.</w:t>
      </w:r>
    </w:p>
    <w:p w14:paraId="3AD9DA89" w14:textId="1EFB9DC2" w:rsidR="00607296" w:rsidRDefault="00E43E20" w:rsidP="00FB531A">
      <w:pPr>
        <w:pStyle w:val="BodyText"/>
      </w:pPr>
      <w:r>
        <w:rPr>
          <w:vertAlign w:val="superscript"/>
        </w:rPr>
        <w:t>a</w:t>
      </w:r>
      <w:r>
        <w:t xml:space="preserve"> Marks ratio estimates from negative binomial model</w:t>
      </w:r>
      <w:bookmarkEnd w:id="1"/>
      <w:bookmarkEnd w:id="3"/>
    </w:p>
    <w:sectPr w:rsidR="00607296" w:rsidSect="00AE61CA">
      <w:pgSz w:w="11952" w:h="16848"/>
      <w:pgMar w:top="720" w:right="720" w:bottom="720" w:left="720" w:header="720" w:footer="720" w:gutter="72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630F6" w14:textId="77777777" w:rsidR="00021830" w:rsidRDefault="00021830">
      <w:pPr>
        <w:spacing w:after="0" w:line="240" w:lineRule="auto"/>
      </w:pPr>
      <w:r>
        <w:separator/>
      </w:r>
    </w:p>
  </w:endnote>
  <w:endnote w:type="continuationSeparator" w:id="0">
    <w:p w14:paraId="6DF8B4DA" w14:textId="77777777" w:rsidR="00021830" w:rsidRDefault="00021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C16E" w14:textId="77777777" w:rsidR="00021830" w:rsidRDefault="00021830">
      <w:r>
        <w:separator/>
      </w:r>
    </w:p>
  </w:footnote>
  <w:footnote w:type="continuationSeparator" w:id="0">
    <w:p w14:paraId="11F028F8" w14:textId="77777777" w:rsidR="00021830" w:rsidRDefault="00021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1FA21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138996">
    <w:abstractNumId w:val="14"/>
  </w:num>
  <w:num w:numId="2" w16cid:durableId="1633363478">
    <w:abstractNumId w:val="13"/>
  </w:num>
  <w:num w:numId="3" w16cid:durableId="710493414">
    <w:abstractNumId w:val="13"/>
  </w:num>
  <w:num w:numId="4" w16cid:durableId="427577372">
    <w:abstractNumId w:val="13"/>
  </w:num>
  <w:num w:numId="5" w16cid:durableId="1426489271">
    <w:abstractNumId w:val="13"/>
  </w:num>
  <w:num w:numId="6" w16cid:durableId="2086681995">
    <w:abstractNumId w:val="13"/>
  </w:num>
  <w:num w:numId="7" w16cid:durableId="2008315196">
    <w:abstractNumId w:val="13"/>
  </w:num>
  <w:num w:numId="8" w16cid:durableId="1689722771">
    <w:abstractNumId w:val="13"/>
  </w:num>
  <w:num w:numId="9" w16cid:durableId="1586693852">
    <w:abstractNumId w:val="13"/>
  </w:num>
  <w:num w:numId="10" w16cid:durableId="1758550029">
    <w:abstractNumId w:val="13"/>
  </w:num>
  <w:num w:numId="11" w16cid:durableId="767625139">
    <w:abstractNumId w:val="13"/>
  </w:num>
  <w:num w:numId="12" w16cid:durableId="917404889">
    <w:abstractNumId w:val="0"/>
  </w:num>
  <w:num w:numId="13" w16cid:durableId="1048184411">
    <w:abstractNumId w:val="10"/>
  </w:num>
  <w:num w:numId="14" w16cid:durableId="1894535377">
    <w:abstractNumId w:val="8"/>
  </w:num>
  <w:num w:numId="15" w16cid:durableId="880897711">
    <w:abstractNumId w:val="7"/>
  </w:num>
  <w:num w:numId="16" w16cid:durableId="273251596">
    <w:abstractNumId w:val="6"/>
  </w:num>
  <w:num w:numId="17" w16cid:durableId="1487746182">
    <w:abstractNumId w:val="5"/>
  </w:num>
  <w:num w:numId="18" w16cid:durableId="1646005725">
    <w:abstractNumId w:val="9"/>
  </w:num>
  <w:num w:numId="19" w16cid:durableId="734199985">
    <w:abstractNumId w:val="4"/>
  </w:num>
  <w:num w:numId="20" w16cid:durableId="1977904431">
    <w:abstractNumId w:val="3"/>
  </w:num>
  <w:num w:numId="21" w16cid:durableId="1318461477">
    <w:abstractNumId w:val="2"/>
  </w:num>
  <w:num w:numId="22" w16cid:durableId="556211867">
    <w:abstractNumId w:val="1"/>
  </w:num>
  <w:num w:numId="23" w16cid:durableId="1023480355">
    <w:abstractNumId w:val="15"/>
  </w:num>
  <w:num w:numId="24" w16cid:durableId="1333751468">
    <w:abstractNumId w:val="12"/>
  </w:num>
  <w:num w:numId="25" w16cid:durableId="9767630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4620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96"/>
    <w:rsid w:val="00021830"/>
    <w:rsid w:val="000B1AE1"/>
    <w:rsid w:val="000C6C46"/>
    <w:rsid w:val="002A7383"/>
    <w:rsid w:val="002A7B74"/>
    <w:rsid w:val="004160A4"/>
    <w:rsid w:val="004255DF"/>
    <w:rsid w:val="00436B41"/>
    <w:rsid w:val="004447B9"/>
    <w:rsid w:val="00463851"/>
    <w:rsid w:val="00607296"/>
    <w:rsid w:val="00701D78"/>
    <w:rsid w:val="0091577E"/>
    <w:rsid w:val="00955783"/>
    <w:rsid w:val="00A1753B"/>
    <w:rsid w:val="00A25489"/>
    <w:rsid w:val="00AE61CA"/>
    <w:rsid w:val="00C03574"/>
    <w:rsid w:val="00C554A1"/>
    <w:rsid w:val="00C82870"/>
    <w:rsid w:val="00E43E20"/>
    <w:rsid w:val="00EE559E"/>
    <w:rsid w:val="00F55AE1"/>
    <w:rsid w:val="00FB3FBB"/>
    <w:rsid w:val="00FB531A"/>
    <w:rsid w:val="00FC6E3A"/>
    <w:rsid w:val="00FE4C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5C70"/>
  <w15:docId w15:val="{E661412A-DE9C-4409-A5AB-58AFBC85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CommentReference">
    <w:name w:val="annotation reference"/>
    <w:basedOn w:val="DefaultParagraphFont"/>
    <w:semiHidden/>
    <w:unhideWhenUsed/>
    <w:rsid w:val="00EE559E"/>
    <w:rPr>
      <w:sz w:val="16"/>
      <w:szCs w:val="16"/>
    </w:rPr>
  </w:style>
  <w:style w:type="paragraph" w:styleId="CommentText">
    <w:name w:val="annotation text"/>
    <w:basedOn w:val="Normal"/>
    <w:link w:val="CommentTextChar"/>
    <w:unhideWhenUsed/>
    <w:rsid w:val="00EE559E"/>
    <w:pPr>
      <w:spacing w:line="240" w:lineRule="auto"/>
    </w:pPr>
    <w:rPr>
      <w:sz w:val="20"/>
      <w:szCs w:val="20"/>
    </w:rPr>
  </w:style>
  <w:style w:type="character" w:customStyle="1" w:styleId="CommentTextChar">
    <w:name w:val="Comment Text Char"/>
    <w:basedOn w:val="DefaultParagraphFont"/>
    <w:link w:val="CommentText"/>
    <w:rsid w:val="00EE559E"/>
    <w:rPr>
      <w:sz w:val="20"/>
      <w:szCs w:val="20"/>
    </w:rPr>
  </w:style>
  <w:style w:type="paragraph" w:styleId="CommentSubject">
    <w:name w:val="annotation subject"/>
    <w:basedOn w:val="CommentText"/>
    <w:next w:val="CommentText"/>
    <w:link w:val="CommentSubjectChar"/>
    <w:semiHidden/>
    <w:unhideWhenUsed/>
    <w:rsid w:val="00EE559E"/>
    <w:rPr>
      <w:b/>
      <w:bCs/>
    </w:rPr>
  </w:style>
  <w:style w:type="character" w:customStyle="1" w:styleId="CommentSubjectChar">
    <w:name w:val="Comment Subject Char"/>
    <w:basedOn w:val="CommentTextChar"/>
    <w:link w:val="CommentSubject"/>
    <w:semiHidden/>
    <w:rsid w:val="00EE559E"/>
    <w:rPr>
      <w:b/>
      <w:bCs/>
      <w:sz w:val="20"/>
      <w:szCs w:val="20"/>
    </w:rPr>
  </w:style>
  <w:style w:type="paragraph" w:styleId="BalloonText">
    <w:name w:val="Balloon Text"/>
    <w:basedOn w:val="Normal"/>
    <w:link w:val="BalloonTextChar"/>
    <w:semiHidden/>
    <w:unhideWhenUsed/>
    <w:rsid w:val="00AE61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E61C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768</Words>
  <Characters>4249</Characters>
  <Application>Microsoft Office Word</Application>
  <DocSecurity>0</DocSecurity>
  <Lines>354</Lines>
  <Paragraphs>209</Paragraphs>
  <ScaleCrop>false</ScaleCrop>
  <HeadingPairs>
    <vt:vector size="2" baseType="variant">
      <vt:variant>
        <vt:lpstr>Title</vt:lpstr>
      </vt:variant>
      <vt:variant>
        <vt:i4>1</vt:i4>
      </vt:variant>
    </vt:vector>
  </HeadingPairs>
  <TitlesOfParts>
    <vt:vector size="1" baseType="lpstr">
      <vt:lpstr>Effects of water, sanitation, and hygiene interventions on detection of enteropathogens and host-specific faecal markers in the environment: an individual-participant data meta-analysis</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cp:lastModifiedBy>Andrew Mertens</cp:lastModifiedBy>
  <cp:revision>4</cp:revision>
  <dcterms:created xsi:type="dcterms:W3CDTF">2022-07-25T22:38:00Z</dcterms:created>
  <dcterms:modified xsi:type="dcterms:W3CDTF">2022-07-26T17:38:00Z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