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6B0" w:rsidRDefault="00CA46B0"/>
    <w:p w:rsidR="00CA46B0" w:rsidRDefault="005D7939">
      <w:r>
        <w:t>Épisode</w:t>
      </w:r>
      <w:r w:rsidR="00CA46B0">
        <w:t xml:space="preserve"> 1 Le vol de matériel</w:t>
      </w:r>
    </w:p>
    <w:p w:rsidR="00CA46B0" w:rsidRDefault="00CA46B0" w:rsidP="00CA46B0">
      <w:pPr>
        <w:pStyle w:val="Paragraphedeliste"/>
        <w:numPr>
          <w:ilvl w:val="0"/>
          <w:numId w:val="1"/>
        </w:numPr>
      </w:pPr>
      <w:r>
        <w:t xml:space="preserve">Pour assurer les locaux il suffit de protéger tout </w:t>
      </w:r>
      <w:r w:rsidR="00816114">
        <w:t>objets importants</w:t>
      </w:r>
      <w:r>
        <w:t xml:space="preserve"> avec un code ou une sécurité physique tel qu’un câble de sécurité.</w:t>
      </w:r>
    </w:p>
    <w:p w:rsidR="00CA46B0" w:rsidRDefault="00CA46B0" w:rsidP="00CA46B0">
      <w:pPr>
        <w:pStyle w:val="Paragraphedeliste"/>
        <w:numPr>
          <w:ilvl w:val="0"/>
          <w:numId w:val="1"/>
        </w:numPr>
      </w:pPr>
      <w:r>
        <w:t>L’hygiène informatique est la transposition de la sécurité sanitaire au domaine informatique, elle concerne donc la protection de données.</w:t>
      </w:r>
    </w:p>
    <w:p w:rsidR="00CA46B0" w:rsidRDefault="005D7939" w:rsidP="00CA46B0">
      <w:r>
        <w:t>Épisode</w:t>
      </w:r>
      <w:r w:rsidR="00CA46B0">
        <w:t xml:space="preserve"> 2 La copie</w:t>
      </w:r>
    </w:p>
    <w:p w:rsidR="00CA46B0" w:rsidRDefault="00CA46B0" w:rsidP="00CA46B0">
      <w:pPr>
        <w:pStyle w:val="Paragraphedeliste"/>
        <w:numPr>
          <w:ilvl w:val="0"/>
          <w:numId w:val="2"/>
        </w:numPr>
      </w:pPr>
      <w:r>
        <w:t>La clause de confidentialité permet de garder une sécurité sur un projet.</w:t>
      </w:r>
    </w:p>
    <w:p w:rsidR="00CA46B0" w:rsidRDefault="005D7939" w:rsidP="00CA46B0">
      <w:r>
        <w:t>Épisode</w:t>
      </w:r>
      <w:r w:rsidR="00CA46B0">
        <w:t xml:space="preserve"> 3 Le vol d’information</w:t>
      </w:r>
    </w:p>
    <w:p w:rsidR="00CA46B0" w:rsidRDefault="005D7939" w:rsidP="00CA46B0">
      <w:r>
        <w:t>Épisode</w:t>
      </w:r>
      <w:r w:rsidR="00C14B2A">
        <w:t xml:space="preserve"> 4 Le piratage du site web </w:t>
      </w:r>
    </w:p>
    <w:p w:rsidR="00C14B2A" w:rsidRDefault="00C14B2A" w:rsidP="00C14B2A">
      <w:pPr>
        <w:pStyle w:val="Paragraphedeliste"/>
        <w:numPr>
          <w:ilvl w:val="0"/>
          <w:numId w:val="3"/>
        </w:numPr>
      </w:pPr>
      <w:r>
        <w:t>La menace de cyberattaque pèse sur le site web, il est donc nécessaire de veiller à l’entretien de la sécurité du réseau informatique</w:t>
      </w:r>
      <w:r w:rsidR="00BD563B">
        <w:t xml:space="preserve">. </w:t>
      </w:r>
      <w:r w:rsidR="006E5EF1">
        <w:t xml:space="preserve">Défiguration de site, </w:t>
      </w:r>
      <w:r w:rsidR="00DC6699">
        <w:t>dénis</w:t>
      </w:r>
      <w:r w:rsidR="00BD563B">
        <w:t xml:space="preserve"> de service</w:t>
      </w:r>
      <w:r w:rsidR="006E5EF1">
        <w:t xml:space="preserve">, </w:t>
      </w:r>
      <w:r w:rsidR="00BD563B">
        <w:t>violation de données</w:t>
      </w:r>
      <w:r w:rsidR="006E5EF1">
        <w:t xml:space="preserve"> et </w:t>
      </w:r>
      <w:proofErr w:type="spellStart"/>
      <w:r w:rsidR="006E5EF1">
        <w:t>fishing</w:t>
      </w:r>
      <w:proofErr w:type="spellEnd"/>
      <w:r w:rsidR="006E5EF1">
        <w:t>.</w:t>
      </w:r>
    </w:p>
    <w:p w:rsidR="00C14B2A" w:rsidRDefault="005D7939" w:rsidP="00C14B2A">
      <w:r>
        <w:t>Épisode</w:t>
      </w:r>
      <w:r w:rsidR="00A61703">
        <w:t xml:space="preserve"> 5 La concurrence déloyale</w:t>
      </w:r>
    </w:p>
    <w:p w:rsidR="00A61703" w:rsidRDefault="00A61703" w:rsidP="00A61703">
      <w:pPr>
        <w:pStyle w:val="Paragraphedeliste"/>
        <w:numPr>
          <w:ilvl w:val="0"/>
          <w:numId w:val="4"/>
        </w:numPr>
      </w:pPr>
      <w:r>
        <w:t xml:space="preserve">Une clause de </w:t>
      </w:r>
      <w:r w:rsidR="00B23927">
        <w:t>non concurrence</w:t>
      </w:r>
      <w:r>
        <w:t xml:space="preserve"> est insérée dans certains contrats de salariés, un salarié qui ne respecterait pas cette clause peut être amené à rembourser les indemnités ainsi que les dommages et intérêts.</w:t>
      </w:r>
    </w:p>
    <w:p w:rsidR="00A61703" w:rsidRDefault="00A61703" w:rsidP="00A61703">
      <w:pPr>
        <w:pStyle w:val="Paragraphedeliste"/>
        <w:numPr>
          <w:ilvl w:val="0"/>
          <w:numId w:val="4"/>
        </w:numPr>
      </w:pPr>
      <w:r>
        <w:t xml:space="preserve">Le brevet, la marque, l’enveloppe </w:t>
      </w:r>
      <w:proofErr w:type="spellStart"/>
      <w:r>
        <w:t>Soleau</w:t>
      </w:r>
      <w:proofErr w:type="spellEnd"/>
      <w:r>
        <w:t xml:space="preserve"> et le cahier de laboratoire.</w:t>
      </w:r>
    </w:p>
    <w:p w:rsidR="00A61703" w:rsidRDefault="005D7939" w:rsidP="00A61703">
      <w:r>
        <w:t>Épisode</w:t>
      </w:r>
      <w:r w:rsidR="00A61703">
        <w:t xml:space="preserve"> 6 L’escroquerie</w:t>
      </w:r>
    </w:p>
    <w:p w:rsidR="00A61703" w:rsidRDefault="005D7939" w:rsidP="00A61703">
      <w:r>
        <w:t>Épisode</w:t>
      </w:r>
      <w:r w:rsidR="00A61703">
        <w:t xml:space="preserve"> 7 La rançon</w:t>
      </w:r>
    </w:p>
    <w:p w:rsidR="00A61703" w:rsidRDefault="00A61703" w:rsidP="00A61703">
      <w:pPr>
        <w:pStyle w:val="Paragraphedeliste"/>
        <w:numPr>
          <w:ilvl w:val="0"/>
          <w:numId w:val="5"/>
        </w:numPr>
      </w:pPr>
      <w:r>
        <w:t>Les risques d’informations externalisées sont qu’elles soient entre de mauvaises mains et que du chantage soit ainsi utilisé.</w:t>
      </w:r>
    </w:p>
    <w:p w:rsidR="00A61703" w:rsidRDefault="00D3480B" w:rsidP="00A61703">
      <w:pPr>
        <w:pStyle w:val="Paragraphedeliste"/>
        <w:numPr>
          <w:ilvl w:val="0"/>
          <w:numId w:val="5"/>
        </w:numPr>
      </w:pPr>
      <w:r>
        <w:t>L’externalisation à des avantages de fragmentation des activités de l’entreprise mais elle est aussi très ouverte à des risques.</w:t>
      </w:r>
    </w:p>
    <w:p w:rsidR="00A61703" w:rsidRDefault="00A1634B" w:rsidP="00A61703">
      <w:r>
        <w:t>Épisode</w:t>
      </w:r>
      <w:r w:rsidR="00A61703">
        <w:t xml:space="preserve"> 8 La stratégie offensive</w:t>
      </w:r>
    </w:p>
    <w:p w:rsidR="00A61703" w:rsidRDefault="00A61703" w:rsidP="00A61703">
      <w:pPr>
        <w:pStyle w:val="Paragraphedeliste"/>
        <w:numPr>
          <w:ilvl w:val="0"/>
          <w:numId w:val="6"/>
        </w:numPr>
      </w:pPr>
      <w:r>
        <w:t xml:space="preserve">La communication via </w:t>
      </w:r>
      <w:r w:rsidR="00575555">
        <w:t>réseau sociaux</w:t>
      </w:r>
      <w:r>
        <w:t xml:space="preserve"> est un moyen de défendre l’activité d’une entreprise.</w:t>
      </w:r>
      <w:r w:rsidR="00575555">
        <w:t xml:space="preserve"> Relation</w:t>
      </w:r>
      <w:r w:rsidR="009369B8">
        <w:t xml:space="preserve"> public, presse pour article.</w:t>
      </w:r>
      <w:bookmarkStart w:id="0" w:name="_GoBack"/>
      <w:bookmarkEnd w:id="0"/>
    </w:p>
    <w:p w:rsidR="00A61703" w:rsidRDefault="00A61703" w:rsidP="00A61703">
      <w:pPr>
        <w:pStyle w:val="Paragraphedeliste"/>
        <w:ind w:left="1060"/>
      </w:pPr>
    </w:p>
    <w:p w:rsidR="00CA46B0" w:rsidRDefault="00CA46B0" w:rsidP="00CA46B0">
      <w:pPr>
        <w:ind w:left="360"/>
      </w:pPr>
    </w:p>
    <w:sectPr w:rsidR="00CA46B0" w:rsidSect="004F7327">
      <w:foot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76A" w:rsidRDefault="0062776A" w:rsidP="003374F1">
      <w:r>
        <w:separator/>
      </w:r>
    </w:p>
  </w:endnote>
  <w:endnote w:type="continuationSeparator" w:id="0">
    <w:p w:rsidR="0062776A" w:rsidRDefault="0062776A" w:rsidP="00337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4F1" w:rsidRDefault="003374F1">
    <w:pPr>
      <w:pStyle w:val="Pieddepage"/>
    </w:pPr>
    <w:r>
      <w:t>LORENZELLI ANTONY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76A" w:rsidRDefault="0062776A" w:rsidP="003374F1">
      <w:r>
        <w:separator/>
      </w:r>
    </w:p>
  </w:footnote>
  <w:footnote w:type="continuationSeparator" w:id="0">
    <w:p w:rsidR="0062776A" w:rsidRDefault="0062776A" w:rsidP="00337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1DC0"/>
    <w:multiLevelType w:val="hybridMultilevel"/>
    <w:tmpl w:val="A13631F0"/>
    <w:lvl w:ilvl="0" w:tplc="B750F3FC">
      <w:start w:val="1"/>
      <w:numFmt w:val="decimal"/>
      <w:lvlText w:val="%1"/>
      <w:lvlJc w:val="left"/>
      <w:pPr>
        <w:ind w:left="1060" w:hanging="7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8042F"/>
    <w:multiLevelType w:val="hybridMultilevel"/>
    <w:tmpl w:val="B55AE5CA"/>
    <w:lvl w:ilvl="0" w:tplc="214832CA">
      <w:start w:val="1"/>
      <w:numFmt w:val="decimal"/>
      <w:lvlText w:val="%1"/>
      <w:lvlJc w:val="left"/>
      <w:pPr>
        <w:ind w:left="1060" w:hanging="7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D4E0F"/>
    <w:multiLevelType w:val="hybridMultilevel"/>
    <w:tmpl w:val="897E129A"/>
    <w:lvl w:ilvl="0" w:tplc="C024DA3A">
      <w:start w:val="1"/>
      <w:numFmt w:val="decimal"/>
      <w:lvlText w:val="%1"/>
      <w:lvlJc w:val="left"/>
      <w:pPr>
        <w:ind w:left="1060" w:hanging="7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56A5E"/>
    <w:multiLevelType w:val="hybridMultilevel"/>
    <w:tmpl w:val="ADC0217C"/>
    <w:lvl w:ilvl="0" w:tplc="0E647F64">
      <w:start w:val="1"/>
      <w:numFmt w:val="decimal"/>
      <w:lvlText w:val="%1"/>
      <w:lvlJc w:val="left"/>
      <w:pPr>
        <w:ind w:left="1060" w:hanging="7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7147E"/>
    <w:multiLevelType w:val="hybridMultilevel"/>
    <w:tmpl w:val="6A942572"/>
    <w:lvl w:ilvl="0" w:tplc="3DE045F0">
      <w:start w:val="1"/>
      <w:numFmt w:val="decimal"/>
      <w:lvlText w:val="%1"/>
      <w:lvlJc w:val="left"/>
      <w:pPr>
        <w:ind w:left="1060" w:hanging="7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82B85"/>
    <w:multiLevelType w:val="hybridMultilevel"/>
    <w:tmpl w:val="783AC68E"/>
    <w:lvl w:ilvl="0" w:tplc="B8F87816">
      <w:start w:val="1"/>
      <w:numFmt w:val="decimal"/>
      <w:lvlText w:val="%1"/>
      <w:lvlJc w:val="left"/>
      <w:pPr>
        <w:ind w:left="1060" w:hanging="7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B0"/>
    <w:rsid w:val="00113DA0"/>
    <w:rsid w:val="003374F1"/>
    <w:rsid w:val="004F7327"/>
    <w:rsid w:val="00575555"/>
    <w:rsid w:val="005D7939"/>
    <w:rsid w:val="0062776A"/>
    <w:rsid w:val="006E5EF1"/>
    <w:rsid w:val="00816114"/>
    <w:rsid w:val="009369B8"/>
    <w:rsid w:val="00A1634B"/>
    <w:rsid w:val="00A61703"/>
    <w:rsid w:val="00B23927"/>
    <w:rsid w:val="00BD563B"/>
    <w:rsid w:val="00C14B2A"/>
    <w:rsid w:val="00CA46B0"/>
    <w:rsid w:val="00D3480B"/>
    <w:rsid w:val="00DC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89397D"/>
  <w14:defaultImageDpi w14:val="32767"/>
  <w15:chartTrackingRefBased/>
  <w15:docId w15:val="{A036781B-AF8D-984C-A6A3-3EAF59E2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46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374F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374F1"/>
  </w:style>
  <w:style w:type="paragraph" w:styleId="Pieddepage">
    <w:name w:val="footer"/>
    <w:basedOn w:val="Normal"/>
    <w:link w:val="PieddepageCar"/>
    <w:uiPriority w:val="99"/>
    <w:unhideWhenUsed/>
    <w:rsid w:val="003374F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37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Lorenzelli</dc:creator>
  <cp:keywords/>
  <dc:description/>
  <cp:lastModifiedBy>Antony Lorenzelli</cp:lastModifiedBy>
  <cp:revision>10</cp:revision>
  <cp:lastPrinted>2018-11-06T14:09:00Z</cp:lastPrinted>
  <dcterms:created xsi:type="dcterms:W3CDTF">2018-11-06T13:11:00Z</dcterms:created>
  <dcterms:modified xsi:type="dcterms:W3CDTF">2018-11-06T14:42:00Z</dcterms:modified>
</cp:coreProperties>
</file>