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BC" w:rsidRDefault="007D1DBC" w:rsidP="007D1DBC">
      <w:pPr>
        <w:jc w:val="center"/>
        <w:rPr>
          <w:sz w:val="72"/>
          <w:szCs w:val="72"/>
        </w:rPr>
      </w:pPr>
    </w:p>
    <w:p w:rsidR="007D1DBC" w:rsidRDefault="007D1DBC" w:rsidP="007D1DBC">
      <w:pPr>
        <w:jc w:val="center"/>
        <w:rPr>
          <w:sz w:val="72"/>
          <w:szCs w:val="72"/>
        </w:rPr>
      </w:pPr>
    </w:p>
    <w:p w:rsidR="007D1DBC" w:rsidRDefault="007D1DBC" w:rsidP="007D1DBC">
      <w:pPr>
        <w:jc w:val="center"/>
        <w:rPr>
          <w:sz w:val="72"/>
          <w:szCs w:val="72"/>
        </w:rPr>
      </w:pPr>
    </w:p>
    <w:p w:rsidR="007D1DBC" w:rsidRDefault="007D1DBC" w:rsidP="007D1DBC">
      <w:pPr>
        <w:jc w:val="center"/>
        <w:rPr>
          <w:sz w:val="72"/>
          <w:szCs w:val="72"/>
        </w:rPr>
      </w:pPr>
    </w:p>
    <w:p w:rsidR="007D1DBC" w:rsidRDefault="007D1DBC" w:rsidP="007D1DBC">
      <w:pPr>
        <w:jc w:val="center"/>
        <w:rPr>
          <w:sz w:val="72"/>
          <w:szCs w:val="72"/>
        </w:rPr>
      </w:pPr>
    </w:p>
    <w:p w:rsidR="007D1DBC" w:rsidRDefault="007D1DBC" w:rsidP="007D1DBC">
      <w:pPr>
        <w:jc w:val="center"/>
        <w:rPr>
          <w:sz w:val="72"/>
          <w:szCs w:val="72"/>
        </w:rPr>
      </w:pPr>
    </w:p>
    <w:p w:rsidR="007D1DBC" w:rsidRDefault="007D1DBC" w:rsidP="007D1DBC">
      <w:pPr>
        <w:jc w:val="center"/>
        <w:rPr>
          <w:sz w:val="72"/>
          <w:szCs w:val="72"/>
        </w:rPr>
      </w:pPr>
    </w:p>
    <w:p w:rsidR="00113DA0" w:rsidRPr="007D1DBC" w:rsidRDefault="00F4547E" w:rsidP="007D1DBC">
      <w:pPr>
        <w:jc w:val="center"/>
        <w:rPr>
          <w:sz w:val="72"/>
          <w:szCs w:val="72"/>
        </w:rPr>
      </w:pPr>
      <w:bookmarkStart w:id="0" w:name="_GoBack"/>
      <w:bookmarkEnd w:id="0"/>
      <w:r w:rsidRPr="007D1DBC">
        <w:rPr>
          <w:sz w:val="72"/>
          <w:szCs w:val="72"/>
        </w:rPr>
        <w:t>Compte rendu - TP Étude et amélioration d’un jeu vidéo</w:t>
      </w:r>
    </w:p>
    <w:p w:rsidR="00F4547E" w:rsidRPr="007D1DBC" w:rsidRDefault="00F4547E" w:rsidP="007D1DBC">
      <w:pPr>
        <w:jc w:val="center"/>
        <w:rPr>
          <w:sz w:val="72"/>
          <w:szCs w:val="72"/>
        </w:rPr>
      </w:pPr>
      <w:r w:rsidRPr="007D1DBC">
        <w:rPr>
          <w:sz w:val="72"/>
          <w:szCs w:val="72"/>
        </w:rPr>
        <w:t>LORENZELLI Antony</w:t>
      </w:r>
    </w:p>
    <w:p w:rsidR="00F4547E" w:rsidRPr="007D1DBC" w:rsidRDefault="00F4547E" w:rsidP="007D1DBC">
      <w:pPr>
        <w:jc w:val="center"/>
        <w:rPr>
          <w:sz w:val="72"/>
          <w:szCs w:val="72"/>
        </w:rPr>
      </w:pPr>
      <w:r w:rsidRPr="007D1DBC">
        <w:rPr>
          <w:sz w:val="72"/>
          <w:szCs w:val="72"/>
        </w:rPr>
        <w:t>24/04/19</w:t>
      </w:r>
    </w:p>
    <w:p w:rsidR="00F4547E" w:rsidRDefault="00F4547E"/>
    <w:p w:rsidR="004317F0" w:rsidRDefault="004317F0">
      <w:r>
        <w:br w:type="page"/>
      </w:r>
    </w:p>
    <w:p w:rsidR="004317F0" w:rsidRDefault="004317F0">
      <w:r>
        <w:lastRenderedPageBreak/>
        <w:t>I.</w:t>
      </w:r>
    </w:p>
    <w:p w:rsidR="00F4547E" w:rsidRDefault="00F4547E" w:rsidP="00F4547E">
      <w:pPr>
        <w:pStyle w:val="Paragraphedeliste"/>
        <w:numPr>
          <w:ilvl w:val="0"/>
          <w:numId w:val="1"/>
        </w:numPr>
      </w:pPr>
      <w:r>
        <w:t>Création du diagramme de classe et représentation des différents packages :</w:t>
      </w:r>
    </w:p>
    <w:p w:rsidR="00F4547E" w:rsidRDefault="00F4547E" w:rsidP="00F4547E">
      <w:pPr>
        <w:pStyle w:val="Paragraphedeliste"/>
      </w:pPr>
    </w:p>
    <w:p w:rsidR="00F4547E" w:rsidRDefault="00F4547E" w:rsidP="00F4547E">
      <w:pPr>
        <w:pStyle w:val="Paragraphedeliste"/>
      </w:pPr>
      <w:r>
        <w:rPr>
          <w:noProof/>
        </w:rPr>
        <w:drawing>
          <wp:inline distT="0" distB="0" distL="0" distR="0">
            <wp:extent cx="5756910" cy="2890520"/>
            <wp:effectExtent l="0" t="0" r="0" b="508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_Je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7E" w:rsidRDefault="00F4547E" w:rsidP="00F4547E">
      <w:pPr>
        <w:pStyle w:val="Paragraphedeliste"/>
      </w:pPr>
    </w:p>
    <w:p w:rsidR="00F4547E" w:rsidRPr="00F4547E" w:rsidRDefault="00F4547E" w:rsidP="00F4547E">
      <w:pPr>
        <w:pStyle w:val="Paragraphedeliste"/>
        <w:rPr>
          <w:color w:val="70AD47" w:themeColor="accent6"/>
        </w:rPr>
      </w:pPr>
      <w:r w:rsidRPr="00F4547E">
        <w:rPr>
          <w:color w:val="70AD47" w:themeColor="accent6"/>
        </w:rPr>
        <w:t>Vert : Affichage</w:t>
      </w:r>
    </w:p>
    <w:p w:rsidR="00F4547E" w:rsidRPr="00F4547E" w:rsidRDefault="00F4547E" w:rsidP="00F4547E">
      <w:pPr>
        <w:pStyle w:val="Paragraphedeliste"/>
        <w:rPr>
          <w:color w:val="4472C4" w:themeColor="accent1"/>
        </w:rPr>
      </w:pPr>
      <w:r w:rsidRPr="00F4547E">
        <w:rPr>
          <w:color w:val="4472C4" w:themeColor="accent1"/>
        </w:rPr>
        <w:t>Bleu : Contrôle</w:t>
      </w:r>
    </w:p>
    <w:p w:rsidR="00F4547E" w:rsidRDefault="00F4547E" w:rsidP="00F4547E">
      <w:pPr>
        <w:pStyle w:val="Paragraphedeliste"/>
        <w:rPr>
          <w:color w:val="C00000"/>
        </w:rPr>
      </w:pPr>
      <w:r w:rsidRPr="00F4547E">
        <w:rPr>
          <w:color w:val="C00000"/>
        </w:rPr>
        <w:t>Rouge : Modélisation</w:t>
      </w:r>
    </w:p>
    <w:p w:rsidR="00F4547E" w:rsidRDefault="00F4547E" w:rsidP="00F4547E">
      <w:pPr>
        <w:pStyle w:val="Paragraphedeliste"/>
        <w:rPr>
          <w:color w:val="C00000"/>
        </w:rPr>
      </w:pPr>
    </w:p>
    <w:p w:rsidR="00F4547E" w:rsidRPr="006E7727" w:rsidRDefault="006E7727" w:rsidP="00F4547E">
      <w:pPr>
        <w:pStyle w:val="Paragraphedeliste"/>
      </w:pPr>
      <w:r>
        <w:t>L’intérêt d’utiliser des paquetages et de rendre le code modulable et de regrouper les classes selon leurs rôles au sein de l’application JAVA.</w:t>
      </w:r>
    </w:p>
    <w:p w:rsidR="00F4547E" w:rsidRDefault="00F4547E" w:rsidP="00F4547E">
      <w:pPr>
        <w:pStyle w:val="Paragraphedeliste"/>
        <w:rPr>
          <w:color w:val="C00000"/>
        </w:rPr>
      </w:pPr>
    </w:p>
    <w:p w:rsidR="00335FDA" w:rsidRDefault="00335FDA">
      <w:r>
        <w:br w:type="page"/>
      </w:r>
    </w:p>
    <w:p w:rsidR="00F4547E" w:rsidRDefault="00F4547E" w:rsidP="00335FDA">
      <w:pPr>
        <w:pStyle w:val="Paragraphedeliste"/>
        <w:numPr>
          <w:ilvl w:val="0"/>
          <w:numId w:val="1"/>
        </w:numPr>
      </w:pPr>
      <w:r>
        <w:lastRenderedPageBreak/>
        <w:t>Création du diagramme de séquence :</w:t>
      </w:r>
    </w:p>
    <w:p w:rsidR="00335FDA" w:rsidRDefault="00335FDA" w:rsidP="00335FDA">
      <w:pPr>
        <w:pStyle w:val="Paragraphedeliste"/>
      </w:pPr>
    </w:p>
    <w:p w:rsidR="00335FDA" w:rsidRDefault="00335FDA" w:rsidP="00335FDA"/>
    <w:p w:rsidR="00335FDA" w:rsidRDefault="00335FDA" w:rsidP="00335FDA">
      <w:r>
        <w:rPr>
          <w:noProof/>
        </w:rPr>
        <w:drawing>
          <wp:inline distT="0" distB="0" distL="0" distR="0">
            <wp:extent cx="5756910" cy="458105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_Jeu_Seq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41"/>
                    <a:stretch/>
                  </pic:blipFill>
                  <pic:spPr bwMode="auto">
                    <a:xfrm>
                      <a:off x="0" y="0"/>
                      <a:ext cx="5756910" cy="458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DA" w:rsidRDefault="00335FDA" w:rsidP="00335FDA"/>
    <w:p w:rsidR="00335FDA" w:rsidRDefault="00335FDA" w:rsidP="00335FDA">
      <w:r>
        <w:t>Cette séquence s’exécute 500 fois par seconde.</w:t>
      </w:r>
    </w:p>
    <w:p w:rsidR="00335FDA" w:rsidRDefault="00335FDA" w:rsidP="00335FDA"/>
    <w:p w:rsidR="00335FDA" w:rsidRDefault="00335FDA" w:rsidP="00335FDA">
      <w:pPr>
        <w:pStyle w:val="Paragraphedeliste"/>
        <w:numPr>
          <w:ilvl w:val="0"/>
          <w:numId w:val="1"/>
        </w:numPr>
      </w:pPr>
      <w:r>
        <w:t>Création du diagramme d’état à 3 états :</w:t>
      </w:r>
    </w:p>
    <w:p w:rsidR="00A4631C" w:rsidRDefault="00A4631C" w:rsidP="00A4631C">
      <w:pPr>
        <w:pStyle w:val="Paragraphedeliste"/>
      </w:pPr>
    </w:p>
    <w:p w:rsidR="00A4631C" w:rsidRDefault="00A4631C" w:rsidP="00335FDA"/>
    <w:p w:rsidR="00A4631C" w:rsidRDefault="00A4631C" w:rsidP="00335FDA">
      <w:r>
        <w:rPr>
          <w:noProof/>
        </w:rPr>
        <w:drawing>
          <wp:inline distT="0" distB="0" distL="0" distR="0">
            <wp:extent cx="5756910" cy="229933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_Jeu_Et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631C" w:rsidRDefault="00A4631C" w:rsidP="00335FDA"/>
    <w:p w:rsidR="00A4631C" w:rsidRDefault="00A4631C" w:rsidP="00335FDA">
      <w:r>
        <w:lastRenderedPageBreak/>
        <w:t xml:space="preserve">Ajout d’un état </w:t>
      </w:r>
      <w:r w:rsidR="007101B4">
        <w:t>&lt;</w:t>
      </w:r>
      <w:r w:rsidR="00FC374D">
        <w:t>SPECIAL</w:t>
      </w:r>
      <w:r w:rsidR="007101B4">
        <w:t>&gt; :</w:t>
      </w:r>
    </w:p>
    <w:p w:rsidR="007101B4" w:rsidRDefault="007101B4" w:rsidP="00335FDA"/>
    <w:p w:rsidR="007101B4" w:rsidRDefault="007101B4" w:rsidP="00335FDA"/>
    <w:p w:rsidR="007101B4" w:rsidRDefault="00FC374D" w:rsidP="00335FDA">
      <w:r w:rsidRPr="00FC374D">
        <w:drawing>
          <wp:inline distT="0" distB="0" distL="0" distR="0" wp14:anchorId="53F41B56" wp14:editId="4A1BD83C">
            <wp:extent cx="5756910" cy="39928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F0" w:rsidRDefault="004317F0" w:rsidP="00335FDA"/>
    <w:p w:rsidR="004317F0" w:rsidRDefault="004317F0">
      <w:r>
        <w:br w:type="page"/>
      </w:r>
    </w:p>
    <w:p w:rsidR="004317F0" w:rsidRDefault="004317F0" w:rsidP="004317F0">
      <w:r>
        <w:lastRenderedPageBreak/>
        <w:t>II.</w:t>
      </w:r>
    </w:p>
    <w:p w:rsidR="004317F0" w:rsidRDefault="004317F0" w:rsidP="004317F0">
      <w:pPr>
        <w:pStyle w:val="Paragraphedeliste"/>
        <w:numPr>
          <w:ilvl w:val="0"/>
          <w:numId w:val="3"/>
        </w:numPr>
      </w:pPr>
      <w:r>
        <w:t xml:space="preserve">Ajout de </w:t>
      </w:r>
      <w:proofErr w:type="spellStart"/>
      <w:r>
        <w:t>ControleSouris</w:t>
      </w:r>
      <w:proofErr w:type="spellEnd"/>
      <w:r>
        <w:t> :</w:t>
      </w:r>
    </w:p>
    <w:p w:rsidR="004317F0" w:rsidRDefault="004317F0" w:rsidP="004317F0">
      <w:pPr>
        <w:pStyle w:val="Paragraphedeliste"/>
      </w:pPr>
    </w:p>
    <w:p w:rsidR="004317F0" w:rsidRDefault="004317F0" w:rsidP="004317F0">
      <w:pPr>
        <w:pStyle w:val="Paragraphedeliste"/>
      </w:pPr>
      <w:r w:rsidRPr="004317F0">
        <w:drawing>
          <wp:inline distT="0" distB="0" distL="0" distR="0" wp14:anchorId="10979B30" wp14:editId="3465EAE1">
            <wp:extent cx="5756910" cy="57848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7F0">
        <w:drawing>
          <wp:inline distT="0" distB="0" distL="0" distR="0" wp14:anchorId="2615D4F5" wp14:editId="06BA8537">
            <wp:extent cx="5689600" cy="1460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F0" w:rsidRDefault="004317F0" w:rsidP="004317F0">
      <w:pPr>
        <w:pStyle w:val="Paragraphedeliste"/>
      </w:pPr>
    </w:p>
    <w:p w:rsidR="004317F0" w:rsidRDefault="004317F0" w:rsidP="004317F0">
      <w:pPr>
        <w:pStyle w:val="Paragraphedeliste"/>
      </w:pPr>
      <w:r>
        <w:t>Choix technologiques :</w:t>
      </w:r>
    </w:p>
    <w:p w:rsidR="004317F0" w:rsidRDefault="004317F0" w:rsidP="004317F0">
      <w:pPr>
        <w:pStyle w:val="Paragraphedeliste"/>
      </w:pPr>
      <w:r>
        <w:t>Écran fractionnée en 3 parties ; 1</w:t>
      </w:r>
      <w:r w:rsidRPr="004317F0">
        <w:rPr>
          <w:vertAlign w:val="superscript"/>
        </w:rPr>
        <w:t>ère</w:t>
      </w:r>
      <w:r>
        <w:t xml:space="preserve"> pour aller à gauche, 2</w:t>
      </w:r>
      <w:r w:rsidRPr="004317F0">
        <w:rPr>
          <w:vertAlign w:val="superscript"/>
        </w:rPr>
        <w:t>ème</w:t>
      </w:r>
      <w:r>
        <w:t xml:space="preserve"> pour s’arrêter et 3</w:t>
      </w:r>
      <w:r w:rsidRPr="004317F0">
        <w:rPr>
          <w:vertAlign w:val="superscript"/>
        </w:rPr>
        <w:t>ème</w:t>
      </w:r>
      <w:r>
        <w:t xml:space="preserve"> pour aller à droite.</w:t>
      </w:r>
    </w:p>
    <w:p w:rsidR="00944619" w:rsidRDefault="00944619" w:rsidP="004317F0">
      <w:pPr>
        <w:pStyle w:val="Paragraphedeliste"/>
      </w:pPr>
      <w:r>
        <w:t>Boutons de la souris utilisées pour sauter et quitter. (Clic gauche et clic milieu)</w:t>
      </w:r>
    </w:p>
    <w:p w:rsidR="004317F0" w:rsidRDefault="004317F0" w:rsidP="004317F0">
      <w:pPr>
        <w:pStyle w:val="Paragraphedeliste"/>
        <w:numPr>
          <w:ilvl w:val="0"/>
          <w:numId w:val="3"/>
        </w:numPr>
      </w:pPr>
      <w:r>
        <w:lastRenderedPageBreak/>
        <w:t xml:space="preserve">Diagramme de cas d’utilisation : </w:t>
      </w:r>
    </w:p>
    <w:p w:rsidR="004317F0" w:rsidRDefault="004317F0" w:rsidP="00335FDA"/>
    <w:p w:rsidR="004317F0" w:rsidRDefault="004317F0" w:rsidP="00335FDA"/>
    <w:p w:rsidR="004317F0" w:rsidRDefault="004317F0" w:rsidP="00335FDA">
      <w:r w:rsidRPr="004317F0">
        <w:drawing>
          <wp:inline distT="0" distB="0" distL="0" distR="0" wp14:anchorId="3C78056F" wp14:editId="682903B9">
            <wp:extent cx="5756910" cy="44049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F0" w:rsidRDefault="004317F0">
      <w:r>
        <w:br w:type="page"/>
      </w:r>
    </w:p>
    <w:p w:rsidR="004317F0" w:rsidRDefault="004317F0" w:rsidP="00335FDA">
      <w:r>
        <w:lastRenderedPageBreak/>
        <w:t>III.</w:t>
      </w:r>
    </w:p>
    <w:p w:rsidR="004317F0" w:rsidRDefault="00E56161" w:rsidP="004317F0">
      <w:pPr>
        <w:pStyle w:val="Paragraphedeliste"/>
        <w:numPr>
          <w:ilvl w:val="0"/>
          <w:numId w:val="4"/>
        </w:numPr>
      </w:pPr>
      <w:r>
        <w:t xml:space="preserve">Élaboration du diagramme de classe relatif aux images du décors : </w:t>
      </w:r>
    </w:p>
    <w:p w:rsidR="00E56161" w:rsidRDefault="00E56161" w:rsidP="00E56161">
      <w:pPr>
        <w:pStyle w:val="Paragraphedeliste"/>
      </w:pPr>
    </w:p>
    <w:p w:rsidR="00E56161" w:rsidRDefault="00E56161" w:rsidP="00E56161"/>
    <w:p w:rsidR="00E56161" w:rsidRDefault="00E56161" w:rsidP="00E56161">
      <w:r w:rsidRPr="00E56161">
        <w:drawing>
          <wp:inline distT="0" distB="0" distL="0" distR="0" wp14:anchorId="04981B2A" wp14:editId="2E2C9CCA">
            <wp:extent cx="5756910" cy="49536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61" w:rsidRDefault="00E56161" w:rsidP="00E56161"/>
    <w:p w:rsidR="00E56161" w:rsidRDefault="00E56161">
      <w:r>
        <w:br w:type="page"/>
      </w:r>
    </w:p>
    <w:p w:rsidR="00E56161" w:rsidRDefault="00E56161" w:rsidP="00E56161">
      <w:r>
        <w:lastRenderedPageBreak/>
        <w:t>IV.</w:t>
      </w:r>
    </w:p>
    <w:p w:rsidR="00E56161" w:rsidRDefault="00E56161" w:rsidP="00E56161">
      <w:pPr>
        <w:pStyle w:val="Paragraphedeliste"/>
        <w:numPr>
          <w:ilvl w:val="0"/>
          <w:numId w:val="5"/>
        </w:numPr>
      </w:pPr>
      <w:r>
        <w:t>Refacturation :</w:t>
      </w:r>
    </w:p>
    <w:p w:rsidR="001D1793" w:rsidRDefault="001D1793" w:rsidP="001D1793">
      <w:pPr>
        <w:pStyle w:val="Paragraphedeliste"/>
      </w:pPr>
    </w:p>
    <w:p w:rsidR="001D1793" w:rsidRDefault="001D1793" w:rsidP="001D1793"/>
    <w:p w:rsidR="001D1793" w:rsidRDefault="001D1793" w:rsidP="001D1793">
      <w:r w:rsidRPr="001D1793">
        <w:drawing>
          <wp:inline distT="0" distB="0" distL="0" distR="0" wp14:anchorId="1338DF8F" wp14:editId="503ED4FE">
            <wp:extent cx="5756910" cy="48494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93" w:rsidRDefault="001D1793" w:rsidP="001D1793"/>
    <w:p w:rsidR="001D1793" w:rsidRDefault="001D1793" w:rsidP="001D1793">
      <w:r>
        <w:t>Erreurs dues aux manques d’import.</w:t>
      </w:r>
    </w:p>
    <w:p w:rsidR="00E56161" w:rsidRPr="00F4547E" w:rsidRDefault="00E56161" w:rsidP="00E56161">
      <w:pPr>
        <w:pStyle w:val="Paragraphedeliste"/>
      </w:pPr>
    </w:p>
    <w:sectPr w:rsidR="00E56161" w:rsidRPr="00F4547E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0E7"/>
    <w:multiLevelType w:val="hybridMultilevel"/>
    <w:tmpl w:val="5782A2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E1B"/>
    <w:multiLevelType w:val="hybridMultilevel"/>
    <w:tmpl w:val="AADEA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ABE"/>
    <w:multiLevelType w:val="hybridMultilevel"/>
    <w:tmpl w:val="E1DA14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632AE"/>
    <w:multiLevelType w:val="hybridMultilevel"/>
    <w:tmpl w:val="356CC5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228AD"/>
    <w:multiLevelType w:val="hybridMultilevel"/>
    <w:tmpl w:val="F670B5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7E"/>
    <w:rsid w:val="00113DA0"/>
    <w:rsid w:val="001D1793"/>
    <w:rsid w:val="00335FDA"/>
    <w:rsid w:val="004317F0"/>
    <w:rsid w:val="004F7327"/>
    <w:rsid w:val="006E7727"/>
    <w:rsid w:val="007101B4"/>
    <w:rsid w:val="007D1DBC"/>
    <w:rsid w:val="00944619"/>
    <w:rsid w:val="00A4631C"/>
    <w:rsid w:val="00E56161"/>
    <w:rsid w:val="00F4547E"/>
    <w:rsid w:val="00F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51DAA"/>
  <w14:defaultImageDpi w14:val="32767"/>
  <w15:chartTrackingRefBased/>
  <w15:docId w15:val="{CCA766DB-9BDE-2942-A5B1-AE51A38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47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547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4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3</cp:revision>
  <dcterms:created xsi:type="dcterms:W3CDTF">2019-04-24T07:15:00Z</dcterms:created>
  <dcterms:modified xsi:type="dcterms:W3CDTF">2019-04-24T10:40:00Z</dcterms:modified>
</cp:coreProperties>
</file>