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899" w:rsidRDefault="009A2899">
      <w:r>
        <w:t>TP : Le management de projet</w:t>
      </w:r>
    </w:p>
    <w:p w:rsidR="00DC7CC8" w:rsidRPr="009A2899" w:rsidRDefault="009A2899" w:rsidP="009A2899">
      <w:pPr>
        <w:jc w:val="both"/>
        <w:rPr>
          <w:rFonts w:ascii="Times New Roman" w:hAnsi="Times New Roman" w:cs="Times New Roman"/>
        </w:rPr>
      </w:pPr>
      <w:r w:rsidRPr="009A2899">
        <w:rPr>
          <w:rFonts w:ascii="Times New Roman" w:hAnsi="Times New Roman" w:cs="Times New Roman"/>
        </w:rPr>
        <w:t xml:space="preserve">Le </w:t>
      </w:r>
      <w:r w:rsidRPr="009A2899">
        <w:rPr>
          <w:rFonts w:ascii="Times New Roman" w:hAnsi="Times New Roman" w:cs="Times New Roman"/>
          <w:b/>
          <w:bCs/>
        </w:rPr>
        <w:t>tableau de PARETO</w:t>
      </w:r>
      <w:r w:rsidRPr="009A2899">
        <w:rPr>
          <w:rFonts w:ascii="Times New Roman" w:hAnsi="Times New Roman" w:cs="Times New Roman"/>
        </w:rPr>
        <w:t xml:space="preserve"> est un graphique</w:t>
      </w:r>
      <w:r w:rsidR="00CD0F1B">
        <w:rPr>
          <w:rFonts w:ascii="Times New Roman" w:hAnsi="Times New Roman" w:cs="Times New Roman"/>
        </w:rPr>
        <w:t xml:space="preserve"> ou tableau</w:t>
      </w:r>
      <w:r w:rsidRPr="009A2899">
        <w:rPr>
          <w:rFonts w:ascii="Times New Roman" w:hAnsi="Times New Roman" w:cs="Times New Roman"/>
        </w:rPr>
        <w:t xml:space="preserve"> représentant l'importance de différentes causes d'un phénomène. Ce diagramme permet de mettre en évidence les causes les plus importantes sur le nombre total d'effet et ainsi de prendre des mesures ciblées pour améliorer une situation. (Sources WIKIPEDIA)</w:t>
      </w:r>
    </w:p>
    <w:p w:rsidR="009A2899" w:rsidRPr="009A2899" w:rsidRDefault="009A2899" w:rsidP="009A2899">
      <w:pPr>
        <w:spacing w:before="100" w:beforeAutospacing="1" w:after="100" w:afterAutospacing="1" w:line="240" w:lineRule="auto"/>
        <w:rPr>
          <w:rFonts w:ascii="Times New Roman" w:eastAsia="Times New Roman" w:hAnsi="Times New Roman" w:cs="Times New Roman"/>
          <w:sz w:val="24"/>
          <w:szCs w:val="24"/>
          <w:lang w:eastAsia="fr-FR"/>
        </w:rPr>
      </w:pPr>
      <w:r w:rsidRPr="009A2899">
        <w:rPr>
          <w:rFonts w:ascii="Times New Roman" w:eastAsia="Times New Roman" w:hAnsi="Times New Roman" w:cs="Times New Roman"/>
          <w:sz w:val="24"/>
          <w:szCs w:val="24"/>
          <w:lang w:eastAsia="fr-FR"/>
        </w:rPr>
        <w:t xml:space="preserve">Ce tableau est construit en plusieurs étapes : </w:t>
      </w:r>
    </w:p>
    <w:p w:rsidR="009A2899" w:rsidRPr="009A2899" w:rsidRDefault="009A2899" w:rsidP="009A289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A2899">
        <w:rPr>
          <w:rFonts w:ascii="Times New Roman" w:eastAsia="Times New Roman" w:hAnsi="Times New Roman" w:cs="Times New Roman"/>
          <w:sz w:val="24"/>
          <w:szCs w:val="24"/>
          <w:lang w:eastAsia="fr-FR"/>
        </w:rPr>
        <w:t>collecte des données</w:t>
      </w:r>
    </w:p>
    <w:p w:rsidR="009A2899" w:rsidRPr="009A2899" w:rsidRDefault="009A2899" w:rsidP="009A289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A2899">
        <w:rPr>
          <w:rFonts w:ascii="Times New Roman" w:eastAsia="Times New Roman" w:hAnsi="Times New Roman" w:cs="Times New Roman"/>
          <w:sz w:val="24"/>
          <w:szCs w:val="24"/>
          <w:lang w:eastAsia="fr-FR"/>
        </w:rPr>
        <w:t>classement des données au sein de catégories</w:t>
      </w:r>
    </w:p>
    <w:p w:rsidR="009A2899" w:rsidRPr="009A2899" w:rsidRDefault="009A2899" w:rsidP="009A289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A2899">
        <w:rPr>
          <w:rFonts w:ascii="Times New Roman" w:eastAsia="Times New Roman" w:hAnsi="Times New Roman" w:cs="Times New Roman"/>
          <w:sz w:val="24"/>
          <w:szCs w:val="24"/>
          <w:lang w:eastAsia="fr-FR"/>
        </w:rPr>
        <w:t>calcul du pourcentage de chaque catégorie par rapport au total</w:t>
      </w:r>
    </w:p>
    <w:p w:rsidR="009A2899" w:rsidRPr="009A2899" w:rsidRDefault="009A2899" w:rsidP="009A289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A2899">
        <w:rPr>
          <w:rFonts w:ascii="Times New Roman" w:eastAsia="Times New Roman" w:hAnsi="Times New Roman" w:cs="Times New Roman"/>
          <w:sz w:val="24"/>
          <w:szCs w:val="24"/>
          <w:lang w:eastAsia="fr-FR"/>
        </w:rPr>
        <w:t>tri des catégories par ordre d'importance</w:t>
      </w:r>
    </w:p>
    <w:p w:rsidR="009A2899" w:rsidRDefault="009A2899" w:rsidP="009A2899">
      <w:pPr>
        <w:jc w:val="both"/>
        <w:rPr>
          <w:rFonts w:ascii="Times New Roman" w:hAnsi="Times New Roman" w:cs="Times New Roman"/>
        </w:rPr>
      </w:pPr>
    </w:p>
    <w:p w:rsidR="009A2899" w:rsidRPr="00385ACD" w:rsidRDefault="009A2899" w:rsidP="009A2899">
      <w:pPr>
        <w:jc w:val="both"/>
        <w:rPr>
          <w:rFonts w:ascii="Times New Roman" w:hAnsi="Times New Roman" w:cs="Times New Roman"/>
          <w:sz w:val="24"/>
          <w:szCs w:val="24"/>
        </w:rPr>
      </w:pPr>
      <w:r w:rsidRPr="00385ACD">
        <w:rPr>
          <w:rFonts w:ascii="Times New Roman" w:hAnsi="Times New Roman" w:cs="Times New Roman"/>
          <w:sz w:val="24"/>
          <w:szCs w:val="24"/>
        </w:rPr>
        <w:t>Etudier ce cas :</w:t>
      </w:r>
    </w:p>
    <w:p w:rsidR="009A2899" w:rsidRPr="00385ACD" w:rsidRDefault="009A2899" w:rsidP="009A2899">
      <w:pPr>
        <w:jc w:val="both"/>
        <w:rPr>
          <w:rFonts w:ascii="Times New Roman" w:hAnsi="Times New Roman" w:cs="Times New Roman"/>
          <w:sz w:val="24"/>
          <w:szCs w:val="24"/>
        </w:rPr>
      </w:pPr>
      <w:r w:rsidRPr="00385ACD">
        <w:rPr>
          <w:rFonts w:ascii="Times New Roman" w:hAnsi="Times New Roman" w:cs="Times New Roman"/>
          <w:sz w:val="24"/>
          <w:szCs w:val="24"/>
        </w:rPr>
        <w:t>Elimination des pannes sur les lignes de conditionnement.</w:t>
      </w:r>
    </w:p>
    <w:p w:rsidR="009A2899" w:rsidRPr="00385ACD" w:rsidRDefault="009A2899" w:rsidP="009A2899">
      <w:pPr>
        <w:jc w:val="both"/>
        <w:rPr>
          <w:rFonts w:ascii="Times New Roman" w:hAnsi="Times New Roman" w:cs="Times New Roman"/>
          <w:sz w:val="24"/>
          <w:szCs w:val="24"/>
        </w:rPr>
      </w:pPr>
    </w:p>
    <w:p w:rsidR="009A2899" w:rsidRPr="00385ACD" w:rsidRDefault="009A2899" w:rsidP="009A2899">
      <w:pPr>
        <w:jc w:val="both"/>
        <w:rPr>
          <w:rFonts w:ascii="Times New Roman" w:hAnsi="Times New Roman" w:cs="Times New Roman"/>
          <w:sz w:val="24"/>
          <w:szCs w:val="24"/>
        </w:rPr>
      </w:pPr>
      <w:r w:rsidRPr="00385ACD">
        <w:rPr>
          <w:rFonts w:ascii="Times New Roman" w:hAnsi="Times New Roman" w:cs="Times New Roman"/>
          <w:sz w:val="24"/>
          <w:szCs w:val="24"/>
        </w:rPr>
        <w:t>Le directeur d’une coopérative qui conditionne et commercialise des légumes constate un nombre croissant des arrêts des machines. Il décide de traiter ce problème et lance un projet d’amélioration de la productivité des lignes de fabrication.</w:t>
      </w:r>
    </w:p>
    <w:p w:rsidR="009A2899" w:rsidRPr="00385ACD" w:rsidRDefault="009A2899" w:rsidP="009A2899">
      <w:pPr>
        <w:jc w:val="both"/>
        <w:rPr>
          <w:rFonts w:ascii="Times New Roman" w:hAnsi="Times New Roman" w:cs="Times New Roman"/>
          <w:sz w:val="24"/>
          <w:szCs w:val="24"/>
        </w:rPr>
      </w:pPr>
      <w:r w:rsidRPr="00385ACD">
        <w:rPr>
          <w:rFonts w:ascii="Times New Roman" w:hAnsi="Times New Roman" w:cs="Times New Roman"/>
          <w:sz w:val="24"/>
          <w:szCs w:val="24"/>
        </w:rPr>
        <w:t>Pour ce faire, il recrute un stagiaire qui aura pour mission de conduire le projet.</w:t>
      </w:r>
    </w:p>
    <w:p w:rsidR="009A2899" w:rsidRPr="00385ACD" w:rsidRDefault="0067391A" w:rsidP="009A2899">
      <w:pPr>
        <w:jc w:val="both"/>
        <w:rPr>
          <w:rFonts w:ascii="Times New Roman" w:hAnsi="Times New Roman" w:cs="Times New Roman"/>
          <w:sz w:val="24"/>
          <w:szCs w:val="24"/>
        </w:rPr>
      </w:pPr>
      <w:r w:rsidRPr="00385ACD">
        <w:rPr>
          <w:rFonts w:ascii="Times New Roman" w:hAnsi="Times New Roman" w:cs="Times New Roman"/>
          <w:sz w:val="24"/>
          <w:szCs w:val="24"/>
        </w:rPr>
        <w:t>Le chef de projet assure l’analyse de la situation actuelle insatisfaisante. L’analyse se déroule en collaboration avec le responsable de production, le responsable</w:t>
      </w:r>
      <w:r w:rsidR="00804E33" w:rsidRPr="00385ACD">
        <w:rPr>
          <w:rFonts w:ascii="Times New Roman" w:hAnsi="Times New Roman" w:cs="Times New Roman"/>
          <w:sz w:val="24"/>
          <w:szCs w:val="24"/>
        </w:rPr>
        <w:t xml:space="preserve"> </w:t>
      </w:r>
      <w:r w:rsidR="00C93FB7" w:rsidRPr="00385ACD">
        <w:rPr>
          <w:rFonts w:ascii="Times New Roman" w:hAnsi="Times New Roman" w:cs="Times New Roman"/>
          <w:sz w:val="24"/>
          <w:szCs w:val="24"/>
        </w:rPr>
        <w:t>maintenance et le contrôleur de gestion.</w:t>
      </w:r>
    </w:p>
    <w:p w:rsidR="00C93FB7" w:rsidRPr="00385ACD" w:rsidRDefault="00C93FB7" w:rsidP="009A2899">
      <w:pPr>
        <w:jc w:val="both"/>
        <w:rPr>
          <w:rFonts w:ascii="Times New Roman" w:hAnsi="Times New Roman" w:cs="Times New Roman"/>
          <w:sz w:val="24"/>
          <w:szCs w:val="24"/>
        </w:rPr>
      </w:pPr>
      <w:r w:rsidRPr="00385ACD">
        <w:rPr>
          <w:rFonts w:ascii="Times New Roman" w:hAnsi="Times New Roman" w:cs="Times New Roman"/>
          <w:sz w:val="24"/>
          <w:szCs w:val="24"/>
        </w:rPr>
        <w:t>L’ensemble des acteurs décide de relever sur une période de deux mois</w:t>
      </w:r>
      <w:r w:rsidR="009C09FD" w:rsidRPr="00385ACD">
        <w:rPr>
          <w:rFonts w:ascii="Times New Roman" w:hAnsi="Times New Roman" w:cs="Times New Roman"/>
          <w:sz w:val="24"/>
          <w:szCs w:val="24"/>
        </w:rPr>
        <w:t xml:space="preserve"> les informations concernant les différents arrêts.</w:t>
      </w:r>
    </w:p>
    <w:p w:rsidR="009C09FD" w:rsidRPr="00385ACD" w:rsidRDefault="009C09FD" w:rsidP="009A2899">
      <w:pPr>
        <w:jc w:val="both"/>
        <w:rPr>
          <w:rFonts w:ascii="Times New Roman" w:hAnsi="Times New Roman" w:cs="Times New Roman"/>
          <w:sz w:val="24"/>
          <w:szCs w:val="24"/>
        </w:rPr>
      </w:pPr>
      <w:r w:rsidRPr="00385ACD">
        <w:rPr>
          <w:rFonts w:ascii="Times New Roman" w:hAnsi="Times New Roman" w:cs="Times New Roman"/>
          <w:sz w:val="24"/>
          <w:szCs w:val="24"/>
        </w:rPr>
        <w:t>Il est demandé au service de production de relever, par type d’arrêt, le nombre de fois où chaque panna est apparue sur la période analysée.</w:t>
      </w:r>
    </w:p>
    <w:p w:rsidR="009C09FD" w:rsidRPr="00385ACD" w:rsidRDefault="009C09FD" w:rsidP="009A2899">
      <w:pPr>
        <w:jc w:val="both"/>
        <w:rPr>
          <w:rFonts w:ascii="Times New Roman" w:hAnsi="Times New Roman" w:cs="Times New Roman"/>
          <w:sz w:val="24"/>
          <w:szCs w:val="24"/>
        </w:rPr>
      </w:pPr>
      <w:r w:rsidRPr="00385ACD">
        <w:rPr>
          <w:rFonts w:ascii="Times New Roman" w:hAnsi="Times New Roman" w:cs="Times New Roman"/>
          <w:sz w:val="24"/>
          <w:szCs w:val="24"/>
        </w:rPr>
        <w:t>Le même type de relevé est demandé au service maintenance, non plus au niveau du nombre d’apparition des pannes, mais au niveau de la durée moyenne d’intervention par type d’arrêt.</w:t>
      </w:r>
    </w:p>
    <w:p w:rsidR="00385ACD" w:rsidRPr="00385ACD" w:rsidRDefault="00385ACD" w:rsidP="009A2899">
      <w:pPr>
        <w:jc w:val="both"/>
        <w:rPr>
          <w:rFonts w:ascii="Times New Roman" w:hAnsi="Times New Roman" w:cs="Times New Roman"/>
          <w:sz w:val="24"/>
          <w:szCs w:val="24"/>
        </w:rPr>
      </w:pPr>
      <w:r w:rsidRPr="00385ACD">
        <w:rPr>
          <w:rFonts w:ascii="Times New Roman" w:hAnsi="Times New Roman" w:cs="Times New Roman"/>
          <w:sz w:val="24"/>
          <w:szCs w:val="24"/>
        </w:rPr>
        <w:t>Enfin, sur la même période, le contrôleur de gestion devra calculer le coût moyen des pièces détachées par chaque type de panne identifiée.</w:t>
      </w:r>
    </w:p>
    <w:p w:rsidR="00385ACD" w:rsidRPr="00385ACD" w:rsidRDefault="00385ACD" w:rsidP="009A2899">
      <w:pPr>
        <w:jc w:val="both"/>
        <w:rPr>
          <w:rFonts w:ascii="Times New Roman" w:hAnsi="Times New Roman" w:cs="Times New Roman"/>
          <w:sz w:val="24"/>
          <w:szCs w:val="24"/>
        </w:rPr>
      </w:pPr>
      <w:r w:rsidRPr="00385ACD">
        <w:rPr>
          <w:rFonts w:ascii="Times New Roman" w:hAnsi="Times New Roman" w:cs="Times New Roman"/>
          <w:sz w:val="24"/>
          <w:szCs w:val="24"/>
        </w:rPr>
        <w:t>Après deux mois d’observation et de suivi, chacun de ces trois acteurs remet son relevé au chef de projet. Voici ces informations.</w:t>
      </w:r>
    </w:p>
    <w:p w:rsidR="009A2899" w:rsidRDefault="009A2899" w:rsidP="009A2899">
      <w:pPr>
        <w:jc w:val="both"/>
        <w:rPr>
          <w:rFonts w:ascii="Times New Roman" w:hAnsi="Times New Roman" w:cs="Times New Roman"/>
        </w:rPr>
      </w:pPr>
    </w:p>
    <w:p w:rsidR="00385ACD" w:rsidRDefault="00385ACD" w:rsidP="009A2899">
      <w:pPr>
        <w:jc w:val="both"/>
        <w:rPr>
          <w:rFonts w:ascii="Times New Roman" w:hAnsi="Times New Roman" w:cs="Times New Roman"/>
        </w:rPr>
      </w:pPr>
    </w:p>
    <w:p w:rsidR="00385ACD" w:rsidRDefault="00385ACD" w:rsidP="009A2899">
      <w:pPr>
        <w:jc w:val="both"/>
        <w:rPr>
          <w:rFonts w:ascii="Times New Roman" w:hAnsi="Times New Roman" w:cs="Times New Roman"/>
        </w:rPr>
      </w:pPr>
    </w:p>
    <w:p w:rsidR="00385ACD" w:rsidRDefault="00385ACD" w:rsidP="009A2899">
      <w:pPr>
        <w:jc w:val="both"/>
        <w:rPr>
          <w:rFonts w:ascii="Times New Roman" w:hAnsi="Times New Roman" w:cs="Times New Roman"/>
        </w:rPr>
      </w:pPr>
    </w:p>
    <w:p w:rsidR="00385ACD" w:rsidRDefault="00385ACD" w:rsidP="009A2899">
      <w:pPr>
        <w:jc w:val="both"/>
        <w:rPr>
          <w:rFonts w:ascii="Times New Roman" w:hAnsi="Times New Roman" w:cs="Times New Roman"/>
        </w:rPr>
      </w:pPr>
    </w:p>
    <w:p w:rsidR="00385ACD" w:rsidRPr="00C93524" w:rsidRDefault="00385ACD" w:rsidP="009A2899">
      <w:pPr>
        <w:jc w:val="both"/>
        <w:rPr>
          <w:rFonts w:ascii="Times New Roman" w:hAnsi="Times New Roman" w:cs="Times New Roman"/>
          <w:i/>
        </w:rPr>
      </w:pPr>
      <w:r w:rsidRPr="00C93524">
        <w:rPr>
          <w:rFonts w:ascii="Times New Roman" w:hAnsi="Times New Roman" w:cs="Times New Roman"/>
          <w:i/>
        </w:rPr>
        <w:lastRenderedPageBreak/>
        <w:t xml:space="preserve">Relevé du service de production </w:t>
      </w:r>
    </w:p>
    <w:p w:rsidR="00385ACD" w:rsidRDefault="00385ACD" w:rsidP="009A2899">
      <w:pPr>
        <w:jc w:val="both"/>
        <w:rPr>
          <w:rFonts w:ascii="Times New Roman" w:hAnsi="Times New Roman" w:cs="Times New Roman"/>
        </w:rPr>
      </w:pPr>
    </w:p>
    <w:p w:rsidR="00385ACD" w:rsidRDefault="00385ACD" w:rsidP="009A2899">
      <w:pPr>
        <w:jc w:val="both"/>
        <w:rPr>
          <w:rFonts w:ascii="Times New Roman" w:hAnsi="Times New Roman" w:cs="Times New Roman"/>
        </w:rPr>
      </w:pPr>
      <w:r>
        <w:rPr>
          <w:rFonts w:ascii="Times New Roman" w:hAnsi="Times New Roman" w:cs="Times New Roman"/>
        </w:rPr>
        <w:t>Type de panne                                                                                     Nombre de réparations</w:t>
      </w:r>
    </w:p>
    <w:p w:rsidR="00385ACD" w:rsidRDefault="00385ACD" w:rsidP="00385ACD">
      <w:pPr>
        <w:pStyle w:val="Paragraphedeliste"/>
        <w:numPr>
          <w:ilvl w:val="0"/>
          <w:numId w:val="2"/>
        </w:numPr>
        <w:jc w:val="both"/>
        <w:rPr>
          <w:rFonts w:ascii="Times New Roman" w:hAnsi="Times New Roman" w:cs="Times New Roman"/>
        </w:rPr>
      </w:pPr>
      <w:r>
        <w:rPr>
          <w:rFonts w:ascii="Times New Roman" w:hAnsi="Times New Roman" w:cs="Times New Roman"/>
        </w:rPr>
        <w:t>Système de découpe de film                                                                    67</w:t>
      </w:r>
    </w:p>
    <w:p w:rsidR="00385ACD" w:rsidRDefault="00385ACD" w:rsidP="00385ACD">
      <w:pPr>
        <w:pStyle w:val="Paragraphedeliste"/>
        <w:numPr>
          <w:ilvl w:val="0"/>
          <w:numId w:val="2"/>
        </w:numPr>
        <w:jc w:val="both"/>
        <w:rPr>
          <w:rFonts w:ascii="Times New Roman" w:hAnsi="Times New Roman" w:cs="Times New Roman"/>
        </w:rPr>
      </w:pPr>
      <w:r>
        <w:rPr>
          <w:rFonts w:ascii="Times New Roman" w:hAnsi="Times New Roman" w:cs="Times New Roman"/>
        </w:rPr>
        <w:t xml:space="preserve">Alimentation en air comprimé                                                               </w:t>
      </w:r>
      <w:r w:rsidR="00DE0D67">
        <w:rPr>
          <w:rFonts w:ascii="Times New Roman" w:hAnsi="Times New Roman" w:cs="Times New Roman"/>
        </w:rPr>
        <w:t xml:space="preserve"> </w:t>
      </w:r>
      <w:r>
        <w:rPr>
          <w:rFonts w:ascii="Times New Roman" w:hAnsi="Times New Roman" w:cs="Times New Roman"/>
        </w:rPr>
        <w:t xml:space="preserve"> 19</w:t>
      </w:r>
    </w:p>
    <w:p w:rsidR="00385ACD" w:rsidRDefault="00385ACD" w:rsidP="00385ACD">
      <w:pPr>
        <w:pStyle w:val="Paragraphedeliste"/>
        <w:numPr>
          <w:ilvl w:val="0"/>
          <w:numId w:val="2"/>
        </w:numPr>
        <w:jc w:val="both"/>
        <w:rPr>
          <w:rFonts w:ascii="Times New Roman" w:hAnsi="Times New Roman" w:cs="Times New Roman"/>
        </w:rPr>
      </w:pPr>
      <w:r>
        <w:rPr>
          <w:rFonts w:ascii="Times New Roman" w:hAnsi="Times New Roman" w:cs="Times New Roman"/>
        </w:rPr>
        <w:t>Défaut étiqueteuse                                                                                   38</w:t>
      </w:r>
    </w:p>
    <w:p w:rsidR="00385ACD" w:rsidRDefault="00385ACD" w:rsidP="00385ACD">
      <w:pPr>
        <w:pStyle w:val="Paragraphedeliste"/>
        <w:numPr>
          <w:ilvl w:val="0"/>
          <w:numId w:val="2"/>
        </w:numPr>
        <w:jc w:val="both"/>
        <w:rPr>
          <w:rFonts w:ascii="Times New Roman" w:hAnsi="Times New Roman" w:cs="Times New Roman"/>
        </w:rPr>
      </w:pPr>
      <w:r>
        <w:rPr>
          <w:rFonts w:ascii="Times New Roman" w:hAnsi="Times New Roman" w:cs="Times New Roman"/>
        </w:rPr>
        <w:t>Marquage jet d’encre défaillant                                                               10</w:t>
      </w:r>
    </w:p>
    <w:p w:rsidR="00385ACD" w:rsidRDefault="00385ACD" w:rsidP="00385ACD">
      <w:pPr>
        <w:pStyle w:val="Paragraphedeliste"/>
        <w:numPr>
          <w:ilvl w:val="0"/>
          <w:numId w:val="2"/>
        </w:numPr>
        <w:jc w:val="both"/>
        <w:rPr>
          <w:rFonts w:ascii="Times New Roman" w:hAnsi="Times New Roman" w:cs="Times New Roman"/>
        </w:rPr>
      </w:pPr>
      <w:r>
        <w:rPr>
          <w:rFonts w:ascii="Times New Roman" w:hAnsi="Times New Roman" w:cs="Times New Roman"/>
        </w:rPr>
        <w:t>Magasin alimentation en film                                                                    5</w:t>
      </w:r>
    </w:p>
    <w:p w:rsidR="00385ACD" w:rsidRDefault="00385ACD" w:rsidP="00385ACD">
      <w:pPr>
        <w:pStyle w:val="Paragraphedeliste"/>
        <w:numPr>
          <w:ilvl w:val="0"/>
          <w:numId w:val="2"/>
        </w:numPr>
        <w:jc w:val="both"/>
        <w:rPr>
          <w:rFonts w:ascii="Times New Roman" w:hAnsi="Times New Roman" w:cs="Times New Roman"/>
        </w:rPr>
      </w:pPr>
      <w:r>
        <w:rPr>
          <w:rFonts w:ascii="Times New Roman" w:hAnsi="Times New Roman" w:cs="Times New Roman"/>
        </w:rPr>
        <w:t>Défaillance système de scellage                                                                6</w:t>
      </w:r>
    </w:p>
    <w:p w:rsidR="00385ACD" w:rsidRPr="00385ACD" w:rsidRDefault="00385ACD" w:rsidP="00385ACD">
      <w:pPr>
        <w:pStyle w:val="Paragraphedeliste"/>
        <w:numPr>
          <w:ilvl w:val="0"/>
          <w:numId w:val="2"/>
        </w:numPr>
        <w:jc w:val="both"/>
        <w:rPr>
          <w:rFonts w:ascii="Times New Roman" w:hAnsi="Times New Roman" w:cs="Times New Roman"/>
        </w:rPr>
      </w:pPr>
      <w:r>
        <w:rPr>
          <w:rFonts w:ascii="Times New Roman" w:hAnsi="Times New Roman" w:cs="Times New Roman"/>
        </w:rPr>
        <w:t>Divers (autres arrêts)                                                                                10</w:t>
      </w:r>
    </w:p>
    <w:p w:rsidR="00385ACD" w:rsidRPr="00434473" w:rsidRDefault="00385ACD" w:rsidP="009A2899">
      <w:pPr>
        <w:jc w:val="both"/>
        <w:rPr>
          <w:rFonts w:ascii="Times New Roman" w:hAnsi="Times New Roman" w:cs="Times New Roman"/>
          <w:i/>
        </w:rPr>
      </w:pPr>
    </w:p>
    <w:p w:rsidR="00C93524" w:rsidRPr="00434473" w:rsidRDefault="00C93524" w:rsidP="009A2899">
      <w:pPr>
        <w:jc w:val="both"/>
        <w:rPr>
          <w:rFonts w:ascii="Times New Roman" w:hAnsi="Times New Roman" w:cs="Times New Roman"/>
          <w:i/>
        </w:rPr>
      </w:pPr>
      <w:r w:rsidRPr="00434473">
        <w:rPr>
          <w:rFonts w:ascii="Times New Roman" w:hAnsi="Times New Roman" w:cs="Times New Roman"/>
          <w:i/>
        </w:rPr>
        <w:t>Relevé du service maintenance</w:t>
      </w:r>
    </w:p>
    <w:p w:rsidR="00C93524" w:rsidRDefault="00C93524" w:rsidP="009A2899">
      <w:pPr>
        <w:jc w:val="both"/>
        <w:rPr>
          <w:rFonts w:ascii="Times New Roman" w:hAnsi="Times New Roman" w:cs="Times New Roman"/>
        </w:rPr>
      </w:pPr>
      <w:r>
        <w:rPr>
          <w:rFonts w:ascii="Times New Roman" w:hAnsi="Times New Roman" w:cs="Times New Roman"/>
        </w:rPr>
        <w:t>Type de panne</w:t>
      </w:r>
      <w:r w:rsidR="002F2C31">
        <w:rPr>
          <w:rFonts w:ascii="Times New Roman" w:hAnsi="Times New Roman" w:cs="Times New Roman"/>
        </w:rPr>
        <w:t xml:space="preserve">                                                                                     Durée moyenne de réparation</w:t>
      </w:r>
    </w:p>
    <w:p w:rsidR="00C93524" w:rsidRPr="002F2C31" w:rsidRDefault="00C93524" w:rsidP="002F2C31">
      <w:pPr>
        <w:pStyle w:val="Paragraphedeliste"/>
        <w:numPr>
          <w:ilvl w:val="0"/>
          <w:numId w:val="6"/>
        </w:numPr>
        <w:jc w:val="both"/>
        <w:rPr>
          <w:rFonts w:ascii="Times New Roman" w:hAnsi="Times New Roman" w:cs="Times New Roman"/>
        </w:rPr>
      </w:pPr>
      <w:r w:rsidRPr="002F2C31">
        <w:rPr>
          <w:rFonts w:ascii="Times New Roman" w:hAnsi="Times New Roman" w:cs="Times New Roman"/>
        </w:rPr>
        <w:t>Système de découpe de film                                                                    0.50</w:t>
      </w:r>
    </w:p>
    <w:p w:rsidR="00C93524" w:rsidRDefault="00C93524" w:rsidP="002F2C31">
      <w:pPr>
        <w:pStyle w:val="Paragraphedeliste"/>
        <w:numPr>
          <w:ilvl w:val="0"/>
          <w:numId w:val="6"/>
        </w:numPr>
        <w:jc w:val="both"/>
        <w:rPr>
          <w:rFonts w:ascii="Times New Roman" w:hAnsi="Times New Roman" w:cs="Times New Roman"/>
        </w:rPr>
      </w:pPr>
      <w:r>
        <w:rPr>
          <w:rFonts w:ascii="Times New Roman" w:hAnsi="Times New Roman" w:cs="Times New Roman"/>
        </w:rPr>
        <w:t>Alimentation en air comprimé                                                                 0.25</w:t>
      </w:r>
    </w:p>
    <w:p w:rsidR="00C93524" w:rsidRDefault="00C93524" w:rsidP="002F2C31">
      <w:pPr>
        <w:pStyle w:val="Paragraphedeliste"/>
        <w:numPr>
          <w:ilvl w:val="0"/>
          <w:numId w:val="6"/>
        </w:numPr>
        <w:jc w:val="both"/>
        <w:rPr>
          <w:rFonts w:ascii="Times New Roman" w:hAnsi="Times New Roman" w:cs="Times New Roman"/>
        </w:rPr>
      </w:pPr>
      <w:r>
        <w:rPr>
          <w:rFonts w:ascii="Times New Roman" w:hAnsi="Times New Roman" w:cs="Times New Roman"/>
        </w:rPr>
        <w:t xml:space="preserve">Défaut étiqueteuse                                                                                 </w:t>
      </w:r>
      <w:r w:rsidR="002F2C31">
        <w:rPr>
          <w:rFonts w:ascii="Times New Roman" w:hAnsi="Times New Roman" w:cs="Times New Roman"/>
        </w:rPr>
        <w:t xml:space="preserve"> </w:t>
      </w:r>
      <w:r>
        <w:rPr>
          <w:rFonts w:ascii="Times New Roman" w:hAnsi="Times New Roman" w:cs="Times New Roman"/>
        </w:rPr>
        <w:t xml:space="preserve"> </w:t>
      </w:r>
      <w:r w:rsidR="002F2C31">
        <w:rPr>
          <w:rFonts w:ascii="Times New Roman" w:hAnsi="Times New Roman" w:cs="Times New Roman"/>
        </w:rPr>
        <w:t>3.00</w:t>
      </w:r>
    </w:p>
    <w:p w:rsidR="00C93524" w:rsidRDefault="00C93524" w:rsidP="002F2C31">
      <w:pPr>
        <w:pStyle w:val="Paragraphedeliste"/>
        <w:numPr>
          <w:ilvl w:val="0"/>
          <w:numId w:val="6"/>
        </w:numPr>
        <w:jc w:val="both"/>
        <w:rPr>
          <w:rFonts w:ascii="Times New Roman" w:hAnsi="Times New Roman" w:cs="Times New Roman"/>
        </w:rPr>
      </w:pPr>
      <w:r>
        <w:rPr>
          <w:rFonts w:ascii="Times New Roman" w:hAnsi="Times New Roman" w:cs="Times New Roman"/>
        </w:rPr>
        <w:t xml:space="preserve">Marquage jet d’encre défaillant                                                               </w:t>
      </w:r>
      <w:r w:rsidR="002F2C31">
        <w:rPr>
          <w:rFonts w:ascii="Times New Roman" w:hAnsi="Times New Roman" w:cs="Times New Roman"/>
        </w:rPr>
        <w:t>5.50</w:t>
      </w:r>
    </w:p>
    <w:p w:rsidR="00C93524" w:rsidRDefault="00C93524" w:rsidP="002F2C31">
      <w:pPr>
        <w:pStyle w:val="Paragraphedeliste"/>
        <w:numPr>
          <w:ilvl w:val="0"/>
          <w:numId w:val="6"/>
        </w:numPr>
        <w:jc w:val="both"/>
        <w:rPr>
          <w:rFonts w:ascii="Times New Roman" w:hAnsi="Times New Roman" w:cs="Times New Roman"/>
        </w:rPr>
      </w:pPr>
      <w:r>
        <w:rPr>
          <w:rFonts w:ascii="Times New Roman" w:hAnsi="Times New Roman" w:cs="Times New Roman"/>
        </w:rPr>
        <w:t xml:space="preserve">Magasin alimentation en film                                                                  </w:t>
      </w:r>
      <w:r w:rsidR="002F2C31">
        <w:rPr>
          <w:rFonts w:ascii="Times New Roman" w:hAnsi="Times New Roman" w:cs="Times New Roman"/>
        </w:rPr>
        <w:t>8.50</w:t>
      </w:r>
    </w:p>
    <w:p w:rsidR="00C93524" w:rsidRDefault="00C93524" w:rsidP="002F2C31">
      <w:pPr>
        <w:pStyle w:val="Paragraphedeliste"/>
        <w:numPr>
          <w:ilvl w:val="0"/>
          <w:numId w:val="6"/>
        </w:numPr>
        <w:jc w:val="both"/>
        <w:rPr>
          <w:rFonts w:ascii="Times New Roman" w:hAnsi="Times New Roman" w:cs="Times New Roman"/>
        </w:rPr>
      </w:pPr>
      <w:r>
        <w:rPr>
          <w:rFonts w:ascii="Times New Roman" w:hAnsi="Times New Roman" w:cs="Times New Roman"/>
        </w:rPr>
        <w:t xml:space="preserve">Défaillance système de scellage                                                               </w:t>
      </w:r>
      <w:r w:rsidR="002F2C31">
        <w:rPr>
          <w:rFonts w:ascii="Times New Roman" w:hAnsi="Times New Roman" w:cs="Times New Roman"/>
        </w:rPr>
        <w:t>2.00</w:t>
      </w:r>
    </w:p>
    <w:p w:rsidR="00C93524" w:rsidRDefault="00C93524" w:rsidP="002F2C31">
      <w:pPr>
        <w:pStyle w:val="Paragraphedeliste"/>
        <w:numPr>
          <w:ilvl w:val="0"/>
          <w:numId w:val="6"/>
        </w:numPr>
        <w:jc w:val="both"/>
        <w:rPr>
          <w:rFonts w:ascii="Times New Roman" w:hAnsi="Times New Roman" w:cs="Times New Roman"/>
        </w:rPr>
      </w:pPr>
      <w:r w:rsidRPr="002F2C31">
        <w:rPr>
          <w:rFonts w:ascii="Times New Roman" w:hAnsi="Times New Roman" w:cs="Times New Roman"/>
        </w:rPr>
        <w:t xml:space="preserve">Divers (autres arrêts)                                                                            </w:t>
      </w:r>
      <w:r w:rsidR="002F2C31">
        <w:rPr>
          <w:rFonts w:ascii="Times New Roman" w:hAnsi="Times New Roman" w:cs="Times New Roman"/>
        </w:rPr>
        <w:t xml:space="preserve"> </w:t>
      </w:r>
      <w:r w:rsidRPr="002F2C31">
        <w:rPr>
          <w:rFonts w:ascii="Times New Roman" w:hAnsi="Times New Roman" w:cs="Times New Roman"/>
        </w:rPr>
        <w:t xml:space="preserve">   </w:t>
      </w:r>
      <w:r w:rsidR="002F2C31">
        <w:rPr>
          <w:rFonts w:ascii="Times New Roman" w:hAnsi="Times New Roman" w:cs="Times New Roman"/>
        </w:rPr>
        <w:t>0.25</w:t>
      </w:r>
      <w:r w:rsidRPr="002F2C31">
        <w:rPr>
          <w:rFonts w:ascii="Times New Roman" w:hAnsi="Times New Roman" w:cs="Times New Roman"/>
        </w:rPr>
        <w:t xml:space="preserve"> </w:t>
      </w:r>
    </w:p>
    <w:p w:rsidR="00434473" w:rsidRDefault="00434473" w:rsidP="00434473">
      <w:pPr>
        <w:jc w:val="both"/>
        <w:rPr>
          <w:rFonts w:ascii="Times New Roman" w:hAnsi="Times New Roman" w:cs="Times New Roman"/>
        </w:rPr>
      </w:pPr>
    </w:p>
    <w:p w:rsidR="00434473" w:rsidRPr="00B4794D" w:rsidRDefault="00434473" w:rsidP="00434473">
      <w:pPr>
        <w:jc w:val="both"/>
        <w:rPr>
          <w:rFonts w:ascii="Times New Roman" w:hAnsi="Times New Roman" w:cs="Times New Roman"/>
          <w:i/>
        </w:rPr>
      </w:pPr>
      <w:r w:rsidRPr="00B4794D">
        <w:rPr>
          <w:rFonts w:ascii="Times New Roman" w:hAnsi="Times New Roman" w:cs="Times New Roman"/>
          <w:i/>
        </w:rPr>
        <w:t>Relevé du service contrôle de gestion</w:t>
      </w:r>
    </w:p>
    <w:p w:rsidR="00434473" w:rsidRDefault="00434473" w:rsidP="00434473">
      <w:pPr>
        <w:jc w:val="both"/>
        <w:rPr>
          <w:rFonts w:ascii="Times New Roman" w:hAnsi="Times New Roman" w:cs="Times New Roman"/>
        </w:rPr>
      </w:pPr>
      <w:r>
        <w:rPr>
          <w:rFonts w:ascii="Times New Roman" w:hAnsi="Times New Roman" w:cs="Times New Roman"/>
        </w:rPr>
        <w:t xml:space="preserve">Type de panne                                                                                    </w:t>
      </w:r>
      <w:r w:rsidR="00CD0F1B">
        <w:rPr>
          <w:rFonts w:ascii="Times New Roman" w:hAnsi="Times New Roman" w:cs="Times New Roman"/>
        </w:rPr>
        <w:t xml:space="preserve">     </w:t>
      </w:r>
      <w:r>
        <w:rPr>
          <w:rFonts w:ascii="Times New Roman" w:hAnsi="Times New Roman" w:cs="Times New Roman"/>
        </w:rPr>
        <w:t xml:space="preserve">  Coût moyen en pièce</w:t>
      </w:r>
    </w:p>
    <w:p w:rsidR="00434473" w:rsidRPr="00434473" w:rsidRDefault="00434473" w:rsidP="00434473">
      <w:pPr>
        <w:pStyle w:val="Paragraphedeliste"/>
        <w:numPr>
          <w:ilvl w:val="0"/>
          <w:numId w:val="11"/>
        </w:numPr>
        <w:jc w:val="both"/>
        <w:rPr>
          <w:rFonts w:ascii="Times New Roman" w:hAnsi="Times New Roman" w:cs="Times New Roman"/>
        </w:rPr>
      </w:pPr>
      <w:r w:rsidRPr="00434473">
        <w:rPr>
          <w:rFonts w:ascii="Times New Roman" w:hAnsi="Times New Roman" w:cs="Times New Roman"/>
        </w:rPr>
        <w:t xml:space="preserve">Système de découpe de film                                                                   </w:t>
      </w:r>
      <w:r w:rsidR="00441717">
        <w:rPr>
          <w:rFonts w:ascii="Times New Roman" w:hAnsi="Times New Roman" w:cs="Times New Roman"/>
        </w:rPr>
        <w:t xml:space="preserve">  </w:t>
      </w:r>
      <w:r w:rsidRPr="00434473">
        <w:rPr>
          <w:rFonts w:ascii="Times New Roman" w:hAnsi="Times New Roman" w:cs="Times New Roman"/>
        </w:rPr>
        <w:t xml:space="preserve"> </w:t>
      </w:r>
      <w:r w:rsidR="00441717">
        <w:rPr>
          <w:rFonts w:ascii="Times New Roman" w:hAnsi="Times New Roman" w:cs="Times New Roman"/>
        </w:rPr>
        <w:t>29</w:t>
      </w:r>
    </w:p>
    <w:p w:rsidR="00434473" w:rsidRDefault="00434473" w:rsidP="00434473">
      <w:pPr>
        <w:pStyle w:val="Paragraphedeliste"/>
        <w:numPr>
          <w:ilvl w:val="0"/>
          <w:numId w:val="11"/>
        </w:numPr>
        <w:jc w:val="both"/>
        <w:rPr>
          <w:rFonts w:ascii="Times New Roman" w:hAnsi="Times New Roman" w:cs="Times New Roman"/>
        </w:rPr>
      </w:pPr>
      <w:r>
        <w:rPr>
          <w:rFonts w:ascii="Times New Roman" w:hAnsi="Times New Roman" w:cs="Times New Roman"/>
        </w:rPr>
        <w:t xml:space="preserve">Alimentation en air comprimé                                                               </w:t>
      </w:r>
      <w:r w:rsidR="00441717">
        <w:rPr>
          <w:rFonts w:ascii="Times New Roman" w:hAnsi="Times New Roman" w:cs="Times New Roman"/>
        </w:rPr>
        <w:t xml:space="preserve">  </w:t>
      </w:r>
      <w:r>
        <w:rPr>
          <w:rFonts w:ascii="Times New Roman" w:hAnsi="Times New Roman" w:cs="Times New Roman"/>
        </w:rPr>
        <w:t xml:space="preserve">  </w:t>
      </w:r>
      <w:r w:rsidR="00441717">
        <w:rPr>
          <w:rFonts w:ascii="Times New Roman" w:hAnsi="Times New Roman" w:cs="Times New Roman"/>
        </w:rPr>
        <w:t>23</w:t>
      </w:r>
    </w:p>
    <w:p w:rsidR="00434473" w:rsidRDefault="00434473" w:rsidP="00434473">
      <w:pPr>
        <w:pStyle w:val="Paragraphedeliste"/>
        <w:numPr>
          <w:ilvl w:val="0"/>
          <w:numId w:val="11"/>
        </w:numPr>
        <w:jc w:val="both"/>
        <w:rPr>
          <w:rFonts w:ascii="Times New Roman" w:hAnsi="Times New Roman" w:cs="Times New Roman"/>
        </w:rPr>
      </w:pPr>
      <w:r>
        <w:rPr>
          <w:rFonts w:ascii="Times New Roman" w:hAnsi="Times New Roman" w:cs="Times New Roman"/>
        </w:rPr>
        <w:t xml:space="preserve">Défaut étiqueteuse                                                                                 </w:t>
      </w:r>
      <w:r w:rsidR="00441717">
        <w:rPr>
          <w:rFonts w:ascii="Times New Roman" w:hAnsi="Times New Roman" w:cs="Times New Roman"/>
        </w:rPr>
        <w:t xml:space="preserve">  </w:t>
      </w:r>
      <w:r>
        <w:rPr>
          <w:rFonts w:ascii="Times New Roman" w:hAnsi="Times New Roman" w:cs="Times New Roman"/>
        </w:rPr>
        <w:t xml:space="preserve">  </w:t>
      </w:r>
      <w:r w:rsidR="00441717">
        <w:rPr>
          <w:rFonts w:ascii="Times New Roman" w:hAnsi="Times New Roman" w:cs="Times New Roman"/>
        </w:rPr>
        <w:t>85</w:t>
      </w:r>
    </w:p>
    <w:p w:rsidR="00434473" w:rsidRDefault="00434473" w:rsidP="00434473">
      <w:pPr>
        <w:pStyle w:val="Paragraphedeliste"/>
        <w:numPr>
          <w:ilvl w:val="0"/>
          <w:numId w:val="11"/>
        </w:numPr>
        <w:jc w:val="both"/>
        <w:rPr>
          <w:rFonts w:ascii="Times New Roman" w:hAnsi="Times New Roman" w:cs="Times New Roman"/>
        </w:rPr>
      </w:pPr>
      <w:r>
        <w:rPr>
          <w:rFonts w:ascii="Times New Roman" w:hAnsi="Times New Roman" w:cs="Times New Roman"/>
        </w:rPr>
        <w:t xml:space="preserve">Marquage jet d’encre défaillant                                                               </w:t>
      </w:r>
      <w:r w:rsidR="00441717">
        <w:rPr>
          <w:rFonts w:ascii="Times New Roman" w:hAnsi="Times New Roman" w:cs="Times New Roman"/>
        </w:rPr>
        <w:t>116</w:t>
      </w:r>
    </w:p>
    <w:p w:rsidR="00434473" w:rsidRDefault="00434473" w:rsidP="00434473">
      <w:pPr>
        <w:pStyle w:val="Paragraphedeliste"/>
        <w:numPr>
          <w:ilvl w:val="0"/>
          <w:numId w:val="11"/>
        </w:numPr>
        <w:jc w:val="both"/>
        <w:rPr>
          <w:rFonts w:ascii="Times New Roman" w:hAnsi="Times New Roman" w:cs="Times New Roman"/>
        </w:rPr>
      </w:pPr>
      <w:r>
        <w:rPr>
          <w:rFonts w:ascii="Times New Roman" w:hAnsi="Times New Roman" w:cs="Times New Roman"/>
        </w:rPr>
        <w:t xml:space="preserve">Magasin alimentation en film                                                                  </w:t>
      </w:r>
      <w:r w:rsidR="00441717">
        <w:rPr>
          <w:rFonts w:ascii="Times New Roman" w:hAnsi="Times New Roman" w:cs="Times New Roman"/>
        </w:rPr>
        <w:t>150</w:t>
      </w:r>
    </w:p>
    <w:p w:rsidR="00441717" w:rsidRDefault="00434473" w:rsidP="004D6742">
      <w:pPr>
        <w:pStyle w:val="Paragraphedeliste"/>
        <w:numPr>
          <w:ilvl w:val="0"/>
          <w:numId w:val="11"/>
        </w:numPr>
        <w:jc w:val="both"/>
        <w:rPr>
          <w:rFonts w:ascii="Times New Roman" w:hAnsi="Times New Roman" w:cs="Times New Roman"/>
        </w:rPr>
      </w:pPr>
      <w:r w:rsidRPr="00441717">
        <w:rPr>
          <w:rFonts w:ascii="Times New Roman" w:hAnsi="Times New Roman" w:cs="Times New Roman"/>
        </w:rPr>
        <w:t xml:space="preserve">Défaillance système de scellage                                                            </w:t>
      </w:r>
      <w:r w:rsidR="00441717">
        <w:rPr>
          <w:rFonts w:ascii="Times New Roman" w:hAnsi="Times New Roman" w:cs="Times New Roman"/>
        </w:rPr>
        <w:t xml:space="preserve">  </w:t>
      </w:r>
      <w:r w:rsidRPr="00441717">
        <w:rPr>
          <w:rFonts w:ascii="Times New Roman" w:hAnsi="Times New Roman" w:cs="Times New Roman"/>
        </w:rPr>
        <w:t xml:space="preserve"> </w:t>
      </w:r>
      <w:r w:rsidR="00441717" w:rsidRPr="00441717">
        <w:rPr>
          <w:rFonts w:ascii="Times New Roman" w:hAnsi="Times New Roman" w:cs="Times New Roman"/>
        </w:rPr>
        <w:t xml:space="preserve"> 30</w:t>
      </w:r>
    </w:p>
    <w:p w:rsidR="00434473" w:rsidRPr="00441717" w:rsidRDefault="00434473" w:rsidP="004D6742">
      <w:pPr>
        <w:pStyle w:val="Paragraphedeliste"/>
        <w:numPr>
          <w:ilvl w:val="0"/>
          <w:numId w:val="11"/>
        </w:numPr>
        <w:jc w:val="both"/>
        <w:rPr>
          <w:rFonts w:ascii="Times New Roman" w:hAnsi="Times New Roman" w:cs="Times New Roman"/>
        </w:rPr>
      </w:pPr>
      <w:r w:rsidRPr="00441717">
        <w:rPr>
          <w:rFonts w:ascii="Times New Roman" w:hAnsi="Times New Roman" w:cs="Times New Roman"/>
        </w:rPr>
        <w:t xml:space="preserve">Divers (autres arrêts)                                                                                </w:t>
      </w:r>
      <w:r w:rsidR="00441717">
        <w:rPr>
          <w:rFonts w:ascii="Times New Roman" w:hAnsi="Times New Roman" w:cs="Times New Roman"/>
        </w:rPr>
        <w:t xml:space="preserve">  </w:t>
      </w:r>
      <w:bookmarkStart w:id="0" w:name="_GoBack"/>
      <w:bookmarkEnd w:id="0"/>
      <w:r w:rsidR="00441717">
        <w:rPr>
          <w:rFonts w:ascii="Times New Roman" w:hAnsi="Times New Roman" w:cs="Times New Roman"/>
        </w:rPr>
        <w:t xml:space="preserve"> 8</w:t>
      </w:r>
    </w:p>
    <w:p w:rsidR="00CA65DA" w:rsidRDefault="00CA65DA" w:rsidP="00CA65DA">
      <w:pPr>
        <w:jc w:val="both"/>
        <w:rPr>
          <w:rFonts w:ascii="Times New Roman" w:hAnsi="Times New Roman" w:cs="Times New Roman"/>
        </w:rPr>
      </w:pPr>
    </w:p>
    <w:p w:rsidR="00CA65DA" w:rsidRDefault="00CA65DA" w:rsidP="00CA65DA">
      <w:pPr>
        <w:jc w:val="both"/>
        <w:rPr>
          <w:rFonts w:ascii="Times New Roman" w:hAnsi="Times New Roman" w:cs="Times New Roman"/>
          <w:sz w:val="24"/>
          <w:szCs w:val="24"/>
        </w:rPr>
      </w:pPr>
      <w:r w:rsidRPr="00CA65DA">
        <w:rPr>
          <w:rFonts w:ascii="Times New Roman" w:hAnsi="Times New Roman" w:cs="Times New Roman"/>
          <w:sz w:val="24"/>
          <w:szCs w:val="24"/>
        </w:rPr>
        <w:t>Par ailleurs, le contrôle de gestion donne au chef de projet le coût d’une heure de main-d’œuvre (charges patronales incluses) : 12 euros.</w:t>
      </w:r>
    </w:p>
    <w:p w:rsidR="00CA65DA" w:rsidRDefault="00CA65DA" w:rsidP="00CA65DA">
      <w:pPr>
        <w:jc w:val="both"/>
        <w:rPr>
          <w:rFonts w:ascii="Times New Roman" w:hAnsi="Times New Roman" w:cs="Times New Roman"/>
          <w:sz w:val="24"/>
          <w:szCs w:val="24"/>
        </w:rPr>
      </w:pPr>
    </w:p>
    <w:p w:rsidR="00CA65DA" w:rsidRDefault="00CA65DA" w:rsidP="00CA65DA">
      <w:pPr>
        <w:jc w:val="both"/>
        <w:rPr>
          <w:rFonts w:ascii="Times New Roman" w:hAnsi="Times New Roman" w:cs="Times New Roman"/>
          <w:sz w:val="24"/>
          <w:szCs w:val="24"/>
        </w:rPr>
      </w:pPr>
      <w:r>
        <w:rPr>
          <w:rFonts w:ascii="Times New Roman" w:hAnsi="Times New Roman" w:cs="Times New Roman"/>
          <w:sz w:val="24"/>
          <w:szCs w:val="24"/>
        </w:rPr>
        <w:t xml:space="preserve">Travail à réaliser </w:t>
      </w:r>
    </w:p>
    <w:p w:rsidR="00CA65DA" w:rsidRPr="00CA65DA" w:rsidRDefault="00CA65DA" w:rsidP="00CA65DA">
      <w:pPr>
        <w:jc w:val="both"/>
        <w:rPr>
          <w:rFonts w:ascii="Times New Roman" w:hAnsi="Times New Roman" w:cs="Times New Roman"/>
          <w:sz w:val="24"/>
          <w:szCs w:val="24"/>
        </w:rPr>
      </w:pPr>
      <w:r>
        <w:rPr>
          <w:rFonts w:ascii="Times New Roman" w:hAnsi="Times New Roman" w:cs="Times New Roman"/>
          <w:sz w:val="24"/>
          <w:szCs w:val="24"/>
        </w:rPr>
        <w:t>Vous êtes chef de projet. Avant de poursuivre l’étude, déterminer quelles sont les causes principales que vous souhaitez éliminer. Pour argumenter auprès de la direction, vous utilisez la méthode du Pareto.</w:t>
      </w:r>
    </w:p>
    <w:sectPr w:rsidR="00CA65DA" w:rsidRPr="00CA65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D39ED"/>
    <w:multiLevelType w:val="hybridMultilevel"/>
    <w:tmpl w:val="0D1C62B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285650"/>
    <w:multiLevelType w:val="hybridMultilevel"/>
    <w:tmpl w:val="F7CC0E0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0139E7"/>
    <w:multiLevelType w:val="hybridMultilevel"/>
    <w:tmpl w:val="553EBA1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71F3C08"/>
    <w:multiLevelType w:val="multilevel"/>
    <w:tmpl w:val="8796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645D0"/>
    <w:multiLevelType w:val="hybridMultilevel"/>
    <w:tmpl w:val="E54072B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40B037A"/>
    <w:multiLevelType w:val="hybridMultilevel"/>
    <w:tmpl w:val="FA645EFC"/>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BA50E78"/>
    <w:multiLevelType w:val="hybridMultilevel"/>
    <w:tmpl w:val="150CDE7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0380F7B"/>
    <w:multiLevelType w:val="hybridMultilevel"/>
    <w:tmpl w:val="21A6440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DE16CAB"/>
    <w:multiLevelType w:val="hybridMultilevel"/>
    <w:tmpl w:val="7396E37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119554D"/>
    <w:multiLevelType w:val="hybridMultilevel"/>
    <w:tmpl w:val="78C8FC8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8EA3216"/>
    <w:multiLevelType w:val="hybridMultilevel"/>
    <w:tmpl w:val="361AE36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6"/>
  </w:num>
  <w:num w:numId="5">
    <w:abstractNumId w:val="5"/>
  </w:num>
  <w:num w:numId="6">
    <w:abstractNumId w:val="8"/>
  </w:num>
  <w:num w:numId="7">
    <w:abstractNumId w:val="4"/>
  </w:num>
  <w:num w:numId="8">
    <w:abstractNumId w:val="7"/>
  </w:num>
  <w:num w:numId="9">
    <w:abstractNumId w:val="10"/>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899"/>
    <w:rsid w:val="00035EFA"/>
    <w:rsid w:val="001C0589"/>
    <w:rsid w:val="002F2C31"/>
    <w:rsid w:val="00385ACD"/>
    <w:rsid w:val="003C64D6"/>
    <w:rsid w:val="00434473"/>
    <w:rsid w:val="00441717"/>
    <w:rsid w:val="00491445"/>
    <w:rsid w:val="0067391A"/>
    <w:rsid w:val="007E3976"/>
    <w:rsid w:val="00804E33"/>
    <w:rsid w:val="009A2899"/>
    <w:rsid w:val="009C09FD"/>
    <w:rsid w:val="00B4794D"/>
    <w:rsid w:val="00C93524"/>
    <w:rsid w:val="00C93FB7"/>
    <w:rsid w:val="00CA65DA"/>
    <w:rsid w:val="00CD0F1B"/>
    <w:rsid w:val="00DE0D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AE41E1-1720-46ED-A406-7896C20FC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85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38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743</Words>
  <Characters>4087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Ricci</dc:creator>
  <cp:keywords/>
  <dc:description/>
  <cp:lastModifiedBy>Anna Ricci</cp:lastModifiedBy>
  <cp:revision>9</cp:revision>
  <dcterms:created xsi:type="dcterms:W3CDTF">2019-03-06T09:10:00Z</dcterms:created>
  <dcterms:modified xsi:type="dcterms:W3CDTF">2019-03-14T13:52:00Z</dcterms:modified>
</cp:coreProperties>
</file>