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DOC SR-01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Development Session Report — 11–12 August 2026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Progressive Lifetime Pricing · Live-Server Triage · Client-wise SMTP &amp; Forgot-Password · Admin Cleanup Tools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Executive Summary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Complete Change List at a Glance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Progressive Lifetime Pricing — Full Detail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Live VPS Health Triage — Four Issues, One by One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Product Console — Login Bug, Client-wise SMTP, Forgot-Password (22ed12e)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Central Admin — Cleanup Tools &amp; Coupon Behaviour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07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Infrastructure Repairs (dev PC)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08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Standing Rules Recorded This Session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09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Deployment Checklist (owner)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10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Open Items &amp; Recommendations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This session delivered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nine committed work packages across both SmartEPT repositories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SmartEPT Central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smartept-central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the commercial platform at smartept.com) and the SmartEPT Product console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the client console at admin.smartept.com) — plus two infrastructure repairs on the development PC and a guided triage of the live VPS health check.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headline items: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On-Premise Lifetime licence pricing model was changed from flat band pricing to progressive milestone interpolation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(backend, all checkout surfaces and the public landing calculator, verified 64/64 against the owner's acceptance matrix);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root-cause login bug that had silently made every seeded product-console login unusable was found and fixed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(double password hashing); the product gained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client-wise SMTP configuration with global fallback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forgot-password email-OTP flow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Central gained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super-admin Delete controls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for test-data cleanup and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live-coupon-aware buy page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and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hourly dunning crash on the live server was root-caused and fixed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(third ENUM strike — column converted to VARCHAR).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Additionally,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smartept.com was verified by Razorpay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during this session — the payment remediation work is complete and live keys are configured in Central Settings.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Commit ledger (chronological):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Repo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Commit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What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e6f5839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Progressive/proportional On-Premise Lifetime pricing (milestone interpolation)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d8279a5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Landing pricing slider — perpetual price now progressive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a03f228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Remove ™ symbol from SmartEPT branding (© kept)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73888fc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Super-only Delete for quotes/unpaid orders + invoices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72c0059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Coupon box on /buy hidden when no coupon is live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2d9d8a6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Licence signing keypair committed (owner override — repo must stay private)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385836a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Dunning crash fix — tenants.status ENUM → VARCHAR(20)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22ed12e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Seeder double-hash fix + client-wise SMTP + forgot-password OTP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efd4797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(Owner's own commit — housekeeping of stale lock files)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Complete Change List at a Glance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Fixed (bugs):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Product console seeded logins never worked — password double-hashed in the seeder (local AND live affected).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Hourly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smartept:dunning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job crashed on live every hour —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tenants.status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ENUM lacked the value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purged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(strict-MySQL 1265).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Development PC's new PHP 8.5.9 had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php.ini at all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no extensions loaded,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migrate.bat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failed with "could not find driver".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Landing page pricing slider showed flat band prices after the pricing model changed (display inconsistency with /buy).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Changed (behaviour):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Lifetime licence pricing: flat band price → progressive milestone interpolation (the session's core work).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AMC now charged at 18% of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interpolated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prevailing price (owner decision), not the band-max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Open-ended Custom Quote pricing band now stores price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NULL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(never 0) — a ₹0 lifetime licence is impossible by 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Coupon input on /buy appears only when at least one coupon is genuinely usable (enabled + in validity window + uses left).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™ symbol removed from all SmartEPT branding (nothing trademarked yet); © 2026 notices kept.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Licence signing keypair now travels via git (explicit owner override of the never-in-git rule; repo must remain private forever).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New (features):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PricingService::calculateLifetimeLicencePrice()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single reusable progressive-pricing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Super-admin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Delete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quotes/unpaid orders and on invoices (rule-guarded, confirmed, audit-logged).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Client-wise SMTP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 the product console: each client company configures its own relay; global default fallback; Send-test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Forgot-password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the product console login (email OTP, all roles including employees).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Full acceptance-test suite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PerpetualProgressivePricingTest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(Central) covering the owner's pricing matrix.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Improved (hardening/validation):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Pricing-band editor now rejects overlaps, gaps, duplicates, min&gt;max, non-positive or decreasing prices, and misplaced open-ended bands.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BillingService::createOrder()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hard-throws on any custom/below-minimum perpetual order — the last door against a free licence.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Below-minimum user counts get a clear validation message sourced from configuration ("Minimum On-Premise licence capacity is N users.").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All "more than 5,000 users" hard-coded messages replaced with dynamic values derived from the configured bands.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Progressive Lifetime Pricing — Full Detail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What.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Each configured band's price now means "one-time price AT that band's maximum-users milestone", not a flat price for every count inside the band. Counts between two milestones are priced by straight-line interpolation:</w:t>
      </w:r>
    </w:p>
    <w:p>
      <w:pPr>
        <w:spacing w:after="14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Price = PrevMilestonePrice + (Users − PrevMilestoneUsers) × (CurrMilestonePrice − PrevMilestonePrice) ÷ (CurrMilestoneUsers − PrevMilestoneUsers)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first band is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minimum licence package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flat price, never reduced. Below the first band's minimum → validation error. Above the last priced milestone →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Custom Quote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never an automatic price.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Why.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Under flat banding, 151 users jumped straight to the 200-user price (₹90,000). The customer should pay proportionally for additional users: with milestones 150 = ₹75,000 and 200 = ₹90,000 the increment is ₹15,000 ÷ 50 = ₹300/user, so 151 users = ₹75,300, 175 = ₹82,500, 200 = ₹90,000 exactly.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Engine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app/Services/PricingService.php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): new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calculateLifetimeLicencePrice(Plan, users)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returning requested users, price, previous/next milestone, per-user rate,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custom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below_min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flags, configured minimum and last priced milestone. Integer arithmetic with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one final round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configured milestones always land exactly on their configured price; zero cumulative float drift.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perpetualQuote()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amcQuote()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rewired onto it. Fully dynamic: the Super Admin re-prices milestones and every rate recalculates — nothing hard-coded.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Guards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BillingService::createOrder()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throws on custom/below-min/empty perpetual quotes; every controller (public /buy ×2, client portal quote + order, admin quote + order + prospect quote) distinguishes below-minimum (422 with configured minimum) from custom quote (message derived from the last priced milestone).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Custom band storage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migration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2026_08_11_000100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relaxes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plan_perpetual_bands.price_inr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to nullable and converts any legacy 0-priced open band to NULL. Non-destructive; no pricing rows touched.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Band-editor validation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ConfigApiController::savePerpetualBands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): overlaps, gaps, duplicates, min&gt;max, missing/zero/negative price on a priced band, decreasing milestone prices, and open-ended band anywhere but last are all rejected with specific messages. The open band saves with price NULL.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Super Admin UI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price column re-headed "₹ price at Max users (milestone)", explanatory note added ("Prices between user milestones are calculated proportionately. The first band is the minimum licence price."), blank-Max rows show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Custom Quote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the price input disabled.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Frontend calculators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(display only — the backend always reprices on submit): /buy page, trial/sign-up page and client portal all mirror the interpolation, fed live from the admin-saved bands via the public plans API (5-minute cache). The portal's hard-coded 5,000-user check was removed — the server decides.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Landing page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public/landing.html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commit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d8279a5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): the npx pricing widget gained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npxPerpPrice()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the same maths. Verified identical to backend: 41 → ₹33,250 · 47 → ₹37,750 · 61 → ₹44,400 (matches the /buy screenshots taken during testing).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Owner action: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run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landing:import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once so the Landing CMS keeps this on a future publish.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Verification.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complete owner acceptance matrix was executed against the real service code in a sandbox harness —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64/64 passed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5/10/15 → ₹15,000 flat; 16 → ₹15,667 (single final round of ₹666.67/user); 30/50/100/150/200 exactly on milestone; 151 → ₹75,300; 160 → ₹78,000; 175 → ₹82,500; 199 → ₹89,700; 201/500/99,999 → Custom (price NULL); 1/4 → below-minimum; re-price test (150 = ₹80k, 200 = ₹1L ⇒ 151 = ₹80,400 at ₹400/user) proving full dynamism; per-user drift check across an entire fractional segment; ₹0-impossibility checks. The same matrix is codified permanently in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tests/Feature/PerpetualProgressivePricingTest.php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Commercial note.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Prices INSIDE former bands are now lower than the old flat model by design (e.g. 40 users: was ₹50,000 flat under old seeded bands, now interpolated). Milestone prices are re-tunable at any time in Super Admin → Plans &amp; Pricing.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Live VPS Health Triage — Four Issues, One by One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live System Health check (smartept.com/admin → Help &amp; Troubleshooting) showed one red and three amber items. Resolved with the owner interactively: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4.1 Licence signing key missing on live (RED — blocked all .lic issuing).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RSA-2048 private key existed only on the dev PC because EPT-29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3c2b497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deliberately gitignored it per the Distribution &amp; Licensing Standard. The owner explicitly overrode the rule: commit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2d9d8a6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places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license_private.pem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license_public.pem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 the repo so the VPS receives them via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Standing consequence: the SmartEPT_central repository must remain PRIVATE forever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anyone with repo access can sign licences. On the VPS after pull: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chmod 600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private key,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chown www-data:www-data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both.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4.2 Hosted-console link not configured (amber — blocked cloud provisioning only).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Cloud console = admin.smartept.com on the same VPS. Steps issued: generate two secrets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openssl rand -hex 32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twice); in live Central Settings set Product URL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https://admin.smartept.com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Provisioning secret = A, SSO secret = B (screenshot confirmed the owner filled these); in the product's live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.env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PROVISION_SECRET=A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SSO_SHARED_SECRET=B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config:clear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reload php-fpm. Secrets must match pairwise.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4.3 WhatsApp (Interakt) not configured (amber — email already covers all notifications).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owner's Interakt API key is ready; instructions: Settings → WhatsApp API → paste key (base64, exact), sender number digits-with-country-code, WABA ID optional, API URL blank (defaults to the official Interakt endpoint), status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Save, re-run checks. Note: since the key passed through chat, regenerate it in Interakt if there is ever any doubt.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4.4 Two errors per hour (amber) — root-caused and FIXED (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385836a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RunDunning::enforcePurgeWindows()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sets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tenants.status = 'purged'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for expired tenants past their purge window, but the column's ENUM never included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purged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strict-MySQL error 1265 killed the whole hourly dunning run at that step (tenant #7, every hour on the hour; the second error is the scheduler reporting the failure). This is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third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ENUM to break a live path. Fix: migration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2026_08_11_000300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converts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tenants.status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VARCHAR(20)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(sqlite-guarded so the test suite is unaffected), per the standing prefer-VARCHAR lesson. After deploy, tenant #7 purges cleanly on the next hourly run.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Product Console — Login Bug, Client-wise SMTP, Forgot-Password (</w:t>
      </w:r>
      <w:r>
        <w:rPr>
          <w:rFonts w:ascii="Consolas" w:cs="Consolas" w:eastAsia="Consolas" w:hAnsi="Consolas"/>
          <w:b/>
          <w:bCs/>
          <w:color w:val="0E7C8F"/>
          <w:sz w:val="26"/>
          <w:szCs w:val="26"/>
          <w:shd w:fill="E3F4F7" w:val="clear"/>
        </w:rPr>
        <w:t xml:space="preserve">22ed12e</w:t>
      </w: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5.1 Root-cause login bug (fixed).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super@smartept.io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could not sign in with the seeded password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on local AND live. Cause: the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User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model declares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password =&gt; 'hashed'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(Laravel auto-hashes on assignment) while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DatabaseSeeder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ALSO called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Hash::make('password')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hash got hashed a second time, so the stored value matched nothing. Every seeded account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super@smartept.io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admin@ametecs.io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manager@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hr@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compliance@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was unloginable since day one. Fix: the seeder now passes the plain value (the cast hashes exactly once). Existing installs unlock with one tinker line (given to the owner; run on local and VPS): set a strong password immediately — a live super-admin with password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would be the platform's biggest hole.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Team lesson: with the 'hashed' cast, never pre-hash; and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Model::where()-&gt;update()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bypasses casts — use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-&gt;first()-&gt;forceFill([...])-&gt;save()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for passwords.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5.2 Client-wise SMTP (new).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Per the owner's decisions: OTP-based resets; COMPANY_ADMIN + Super can edit; fallback to the global relay.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companies.mail_settings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(JSON, new migration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2026_08_12_000100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): host, port, username,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encrypted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password, encryption (TLS/SSL/none), from-address, from-name. Clearing the host removes the override entirely.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Global default relay stored in the product's Settings table (mail_host…mail_from_name, password encrypted) — the install's default, Super Admin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MailService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now resolves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every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outbound mail: company's own SMTP → global Settings SMTP →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.env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mailer, with the right From identity. Alerts, credential mails and OTPs all pass through this one door; every attempt still lands in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mail_logs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Console UI: Ops screen gained an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Email / SMTP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card — "My company's email (SMTP)" section for company admins and "Global default relay" section for Super, each with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Send test email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(the test reports the relay's actual error message on failure) and blank-password-keeps-saved semantics. All saves audit-logged.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Honest scope note: a "pick any company and edit its SMTP" picker for Super was NOT built — each company admin manages their own; Super manages the global. Can be added on request.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5.3 Forgot-password OTP (new).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"Forgot password?" link on the console login card (works on /admin and on branded /slug logins, which stay tenant-locked):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POST /api/auth/forgot/request-otp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(throttle 5/min): always answers neutrally (no account enumeration); for a real, non-disabled account it emails a 6-digit code — via that user's company SMTP chain — valid 10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POST /api/auth/forgot/reset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(throttle 10/min): verifies the hashed OTP (max 5 attempts), enforces min-8 password, sets it through the cast (single hash), clears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must_change_password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deletes the OTP. Both steps audit-logged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PASSWORD_RESET_REQUESTED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_COMPLETED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Works for every role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including employees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(employee-portal users live in the same users table; they need an email on file).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6. Central Admin — Cleanup Tools &amp; Coupon Behaviour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6.1 Delete controls (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73888fc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Orders &amp; Payments and Invoices screens had no way to remove test garbage. Now (super admin only, red links, confirm dialogs, audit-logged):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Quotes / unpaid orders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Delete appears only when the payments ledger shows ₹0 received AND no licence is linked; deleting removes the order, its unpaid invoice and (empty) payment rows in one transaction.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An order with even one rupee on the ledger can never be deleted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server refuses (refund/credit-note path instead). The rev186 ledger principle is fully preserved.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Invoices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any invoice deletable by Super with a strong warning — GST invoice numbers are FY-consecutive and never reused, so a mid-series delete leaves a permanent gap. This is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pre-launch decision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for test-data cleanup; post-launch the credit-note path is the compliant way (revisit then — e.g. restrict to newest-of-FY or disable).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No Edit was added (owner choice): wrong quote = delete + re-create via the existing one-screen flow.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6.2 Coupon box visibility (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72c0059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/buy page showed the coupon input even when every coupon was disabled. New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Coupon::anyLive()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(enabled + within valid_from/valid_until + uses remaining) drives server-side rendering of the box; JS wiring is null-guarded and the exclusive-offer auto-check skips when the box is absent. Redemption checks unchanged. (The client portal's coupon field was left as-is per scope; same one-line treatment available on request.)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6.3 Branding (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a03f228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Both live instances of "SmartEPT™" (buy-page footer, client sign-in footer) are now plain "SmartEPT"; © 2026 notices kept, per the owner's rule — nothing is trademarked or registered yet, so ™/®/(TM)/(R) must not appear anywhere. Standing rule recorded for all Ametecs projects; old generated documents in docs\ still contain ™ inside binaries and will be regenerated clean if ever reissued.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7. Infrastructure Repairs (dev PC)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7.1 PHP 8.5.9 had no php.ini.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Laragon's newly-added PHP 8.5.9 folder shipped without a php.ini, so PHP CLI loaded zero extensions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migrate.bat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failed with "could not find driver". Created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php.ini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from the bundled development template with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extension_dir="ext"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enabled: pdo_mysql, mysqli, pdo_sqlite + sqlite3 (needed by test.bat), curl, mbstring, openssl, fileinfo, intl, gd, zip, sodium. Both pending migrations then ran clean. The "Deprecated: PDO::MYSQL_ATTR_SSL_CA" lines during artisan runs are harmless PHP-8.5-vs-Laravel-11 noise, not errors (silenceable via error_reporting on request).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7.2 Git-over-mount procedure.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Working through the device bridge, every git command leaves a stale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.git/index.lock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(the mount forbids unlink). Procedure recorded: move stale locks to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_to_delete\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before each git command, one command at a time. All lock files from this session are parked in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_to_delete\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for the owner to purge.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8. Standing Rules Recorded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™/® anywhere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Ametecs product names (nothing registered); "© 2026. All rights reserved." is allowed. All projects, all documents, all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Never change composer/npm dependencies or versions without asking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report current version → proposed → why, and wait for approval. (Nothing in this session touched composer.json.)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Signing-key override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SmartEPT Central's licence keys are in git by owner decision — the repo must stay private; do not re-ignore the keys. Other products keep the never-in-git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Seeder/password casts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never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Hash::make()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into a 'hashed'-cast attribute; never set passwords via query-builder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update()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9. Deployment Checklist (owner)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Done during the session: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Central migration (nullable price) ✓ · Product migration (mail_settings + password_otps) ✓ · php.ini fix ✓ · Razorpay verification of smartept.com ✓ · Central Settings: product URL + secrets filled ✓.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Local PC: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Laragon Stop All → Start All; hard-refresh /admin, /buy and the landing page; product tinker unlock for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super@smartept.io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then change the password; set the global SMTP in product Ops → Email/SMTP and Send test; try Forgot password end-to-end; run 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test.bat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(includes PerpetualProgressivePricingTest);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landing:import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 Central (then optional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landing:verify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push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both repos.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Live VPS: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both apps; Central: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migrate --force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(tenants.status VARCHAR) + key permissions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chmod 600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private key,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chown www-data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); Product: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migrate --force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config:clear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reload php8.3-fpm + tinker unlock + set global SMTP; product .env: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PROVISION_SECRET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SSO_SHARED_SECRET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matching Central Settings; Interakt key into Settings → WhatsApp API (status active); confirm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APP_DEBUG=false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re-run System Health — expect all green; watch the next top-of-the-hour dunning run comes through clean.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10. Open Items &amp;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Change every seeded live password now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(super + the four ametecs.io accounts) — highest-priority security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Post-launch: revisit invoice Delete (restrict or switch to credit-note-only) per GST series compliance.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Optional adds offered, not built: Super editing any company's SMTP via picker; portal coupon-box treatment; resend-OTP cooldown timer on trial signup; silencing PHP 8.5 deprecation notices.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Backlog unchanged from the 7-Aug audit: secrets-at-rest encryption (S1), admin 2FA (S2), AMC-expiry dunning (B2), failed-payment webhooks, GST e-invoice IRN/QR.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companion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Test Case Suite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(Excel + PDF, same folder) contains 77 team-executable cases covering every change in this report.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Development Session Report — 11–12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2026-08-11T20:00:22.379Z</dcterms:created>
  <dcterms:modified xsi:type="dcterms:W3CDTF">2026-08-11T20:00:22.379Z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