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B7EF" w14:textId="77777777" w:rsidR="00E82FA1" w:rsidRPr="00E82FA1" w:rsidRDefault="00E82FA1" w:rsidP="00E82F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Probability practice</w:t>
      </w:r>
    </w:p>
    <w:p w14:paraId="0B5A2DFC" w14:textId="77777777" w:rsidR="00E82FA1" w:rsidRPr="00E82FA1" w:rsidRDefault="00E82FA1" w:rsidP="00E82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Part A.</w:t>
      </w:r>
      <w:r w:rsidRPr="00E82F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Visitors to your website are asked to answer a single survey question before they get access to the content on the page. Among all of the users, there are two categories: Random Clicker (RC), and Truthful Clicker (TC). There are two possible answers to the survey: yes and no. Random clickers would click either one with equal probability. You are also giving the information that the expected fraction of random clickers is 0.3. After a trial period, you get the following survey results: 65% said Yes and 35% said No. What fraction of people who are truthful clickers answered yes? Hint: use the rule of total probability.</w:t>
      </w:r>
    </w:p>
    <w:p w14:paraId="1DA2CE14" w14:textId="77777777" w:rsidR="00E82FA1" w:rsidRPr="00E82FA1" w:rsidRDefault="00E82FA1" w:rsidP="00E82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Part B.</w:t>
      </w:r>
      <w:r w:rsidRPr="00E82F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Imagine a medical test for a disease with the following two attributes:</w:t>
      </w:r>
    </w:p>
    <w:p w14:paraId="09C88B38" w14:textId="77777777" w:rsidR="00E82FA1" w:rsidRPr="00E82FA1" w:rsidRDefault="00E82FA1" w:rsidP="00E82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sensitivity is about 0.993. That is, if someone has the disease, there is a probability of 0.993 that they will test positive.</w:t>
      </w:r>
    </w:p>
    <w:p w14:paraId="6D918E6D" w14:textId="77777777" w:rsidR="00E82FA1" w:rsidRPr="00E82FA1" w:rsidRDefault="00E82FA1" w:rsidP="00E82F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specificity is about 0.9999. This means that if someone doesn't have the disease, there is probability of 0.9999 that they will test negative.</w:t>
      </w:r>
    </w:p>
    <w:p w14:paraId="0411D673" w14:textId="77777777" w:rsidR="00E82FA1" w:rsidRPr="00E82FA1" w:rsidRDefault="00E82FA1" w:rsidP="00E82F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 the general population, incidence of the disease is reasonably rare: about 0.0025% of all people have it (or 0.000025 as a decimal probability).</w:t>
      </w:r>
    </w:p>
    <w:p w14:paraId="3B5CAE27" w14:textId="77777777" w:rsidR="00E82FA1" w:rsidRPr="00E82FA1" w:rsidRDefault="00E82FA1" w:rsidP="00E82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Suppose someone tests positive. What is the probability that they have the disease?</w:t>
      </w:r>
    </w:p>
    <w:p w14:paraId="7966BFA4" w14:textId="0CB2C8C8" w:rsidR="006F4556" w:rsidRDefault="00E82FA1" w:rsidP="00E82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Solution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 xml:space="preserve"> –</w:t>
      </w:r>
    </w:p>
    <w:p w14:paraId="4C7F766F" w14:textId="3108C8B0" w:rsidR="00E82FA1" w:rsidRPr="003F7E24" w:rsidRDefault="00E82FA1" w:rsidP="00E82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:lang w:eastAsia="en-IN"/>
          <w14:ligatures w14:val="none"/>
        </w:rPr>
        <w:t>Part A:</w:t>
      </w:r>
    </w:p>
    <w:p w14:paraId="272D04A8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en-IN"/>
          <w14:ligatures w14:val="none"/>
        </w:rPr>
        <w:t>Given:</w:t>
      </w:r>
    </w:p>
    <w:p w14:paraId="0518770E" w14:textId="1ADD7686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</w:t>
      </w:r>
      <w:r w:rsidR="0042047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total fraction of Random Clickers (RC) is 0.3.</w:t>
      </w:r>
    </w:p>
    <w:p w14:paraId="169BF548" w14:textId="23D14D80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The total fraction of Truthful Clickers (TC) will then be 1−0.3=0.7, since there are only these two categories.</w:t>
      </w:r>
    </w:p>
    <w:p w14:paraId="781D9089" w14:textId="6252BB04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• </w:t>
      </w:r>
      <w:r w:rsidR="0042047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Random Clickers will click "Yes" 50% of the time and "No" 50% of the time since they are clicking randomly.</w:t>
      </w:r>
    </w:p>
    <w:p w14:paraId="213EDF9E" w14:textId="74BF19EE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</w:t>
      </w:r>
      <w:r w:rsidR="0042047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overall fraction of users who clicked "Yes" is 65% (0.65), and the fraction who clicked "No" is 35% (0.35).</w:t>
      </w:r>
    </w:p>
    <w:p w14:paraId="04157004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en-IN"/>
          <w14:ligatures w14:val="none"/>
        </w:rPr>
        <w:t>Solution:</w:t>
      </w:r>
    </w:p>
    <w:p w14:paraId="45770519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Using the law of total probability, we can write the fraction of "Yes" answers as a weighted sum of the fractions of "Yes" answers from the two groups (RC and TC):</w:t>
      </w:r>
    </w:p>
    <w:p w14:paraId="19918A69" w14:textId="773457E0" w:rsid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0.65=fraction of RC who said Yes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×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probability of RC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fraction of TC who said Yes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×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probability of TC</w:t>
      </w:r>
    </w:p>
    <w:p w14:paraId="0889EFD4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Since the fraction of RC who said Yes is 0.5, and the probabilities of RC and TC are 0.3 and 0.7 respectively, we can substitute these values into the equation:</w:t>
      </w:r>
    </w:p>
    <w:p w14:paraId="0A59F658" w14:textId="77777777" w:rsid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0.65=0.5×0.3+fraction of TC who said Yes×0.7</w:t>
      </w:r>
    </w:p>
    <w:p w14:paraId="6D785937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Simplifying, we have:</w:t>
      </w:r>
    </w:p>
    <w:p w14:paraId="3D037E77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0.65=0.15+fraction of TC who said Yes×0.7</w:t>
      </w:r>
    </w:p>
    <w:p w14:paraId="4A17779E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Subtracting 0.15 from both sides, we get:</w:t>
      </w:r>
    </w:p>
    <w:p w14:paraId="0154C0D1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0.5=fraction of TC who said Yes×0.7</w:t>
      </w:r>
    </w:p>
    <w:p w14:paraId="2B75D24A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Finally, dividing by 0.7, we find:</w:t>
      </w:r>
    </w:p>
    <w:p w14:paraId="62113BD8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fraction of TC who said Yes=0.5/0.7≈</w:t>
      </w:r>
      <w:r w:rsidRPr="003F7E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0.7143</w:t>
      </w:r>
    </w:p>
    <w:p w14:paraId="7717F957" w14:textId="6432367D" w:rsid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So, the fraction of Truthful Clickers who answered "Yes" is approximately </w:t>
      </w:r>
      <w:r w:rsidRPr="003F7E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71.43%.</w:t>
      </w:r>
    </w:p>
    <w:p w14:paraId="2D53EBC9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</w:p>
    <w:p w14:paraId="08EEA109" w14:textId="4F34A0C7" w:rsidR="00E82FA1" w:rsidRPr="003F7E24" w:rsidRDefault="00E82FA1" w:rsidP="00E82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:lang w:eastAsia="en-IN"/>
          <w14:ligatures w14:val="none"/>
        </w:rPr>
        <w:t>Part B:</w:t>
      </w:r>
    </w:p>
    <w:p w14:paraId="23370B90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 are tasked with finding out the probability that someone actually has the disease given that they tested positive. This probability can be determined using Bayes' theorem.</w:t>
      </w:r>
    </w:p>
    <w:p w14:paraId="11C36BA8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Let's define:</w:t>
      </w:r>
    </w:p>
    <w:p w14:paraId="1105C56E" w14:textId="7A70C73D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</w:t>
      </w:r>
      <w:r w:rsidR="0042047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D: The event that someone has the disease.</w:t>
      </w:r>
    </w:p>
    <w:p w14:paraId="2573C5AF" w14:textId="1620E0B6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</w:t>
      </w:r>
      <w:r w:rsidR="0042047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+: The event that someone tests positive.</w:t>
      </w:r>
    </w:p>
    <w:p w14:paraId="6573914E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 aim to calculate: P(D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+) Which represents the probability of having the disease given a positive test result.</w:t>
      </w:r>
    </w:p>
    <w:p w14:paraId="1D9A4929" w14:textId="30C81276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According to Bayes' theorem: P(D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+) = P(+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D) ×P(D)/ P (+)</w:t>
      </w:r>
    </w:p>
    <w:p w14:paraId="42F56BFB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Where:</w:t>
      </w:r>
    </w:p>
    <w:p w14:paraId="5C3C5DF7" w14:textId="2CB50F0E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</w:t>
      </w:r>
      <w:r w:rsidR="0042047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P(+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D) is the probability of testing positive given that one has the disease, also known as the sensitivity. This is given as 0.993.</w:t>
      </w:r>
    </w:p>
    <w:p w14:paraId="12EDA825" w14:textId="1E83E9BF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</w:t>
      </w:r>
      <w:r w:rsidR="0042047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P(D) is the probability that someone has the disease, which is provided as 0.000025.</w:t>
      </w:r>
    </w:p>
    <w:p w14:paraId="42585DFF" w14:textId="0211885D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We also need to determine P (+), which is the total probability that someone tests positive. This is computed using the total law of probability: P (+) =P(+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D) ×P(D)+P(+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proofErr w:type="spellStart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notD</w:t>
      </w:r>
      <w:proofErr w:type="spellEnd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×P(</w:t>
      </w:r>
      <w:proofErr w:type="spellStart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notD</w:t>
      </w:r>
      <w:proofErr w:type="spellEnd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531ACF36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Where:</w:t>
      </w:r>
    </w:p>
    <w:p w14:paraId="468C20B6" w14:textId="45AB0978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P(+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proofErr w:type="spellStart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notD</w:t>
      </w:r>
      <w:proofErr w:type="spellEnd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is the probability of testing positive given that one doesn't have the disease. This is the complement of the specificity, or 1−0.9999=0.00011−0.9999=0.0001.</w:t>
      </w:r>
    </w:p>
    <w:p w14:paraId="08CFB4A5" w14:textId="4D972C91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P(</w:t>
      </w:r>
      <w:proofErr w:type="spellStart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notD</w:t>
      </w:r>
      <w:proofErr w:type="spellEnd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is the probability that someone does not have the disease. This is 1−0.000025=0.9999751−0.000025=0.999975.</w:t>
      </w:r>
    </w:p>
    <w:p w14:paraId="2351DF35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Plugging in our known values:</w:t>
      </w:r>
    </w:p>
    <w:p w14:paraId="497BA11D" w14:textId="77777777" w:rsid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P (+) =0.993×0.000025+0.0001×0.999975 </w:t>
      </w:r>
    </w:p>
    <w:p w14:paraId="16ECAFC0" w14:textId="6C3A1965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 (+) =0.000024825+0.0000999975=0.0001248225</w:t>
      </w:r>
    </w:p>
    <w:p w14:paraId="111F14C5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Now, using our Bayes' theorem formula:</w:t>
      </w:r>
    </w:p>
    <w:p w14:paraId="706C8FFF" w14:textId="7157962E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P(D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+) =0.993×0.000025/0.0001248225</w:t>
      </w:r>
    </w:p>
    <w:p w14:paraId="0FDD1FF4" w14:textId="09407470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P(D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+) ≈</w:t>
      </w:r>
      <w:r w:rsidRPr="003F7E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0.19888241</w:t>
      </w:r>
    </w:p>
    <w:p w14:paraId="0A94F048" w14:textId="311F7FED" w:rsidR="002B0009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In conclusion, given that someone tests positive for the disease, there's an approximate probability of </w:t>
      </w:r>
      <w:r w:rsidRPr="003F7E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19.88%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that they genuinely have the illness.</w:t>
      </w:r>
    </w:p>
    <w:sectPr w:rsidR="002B0009" w:rsidRPr="003F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6595"/>
    <w:multiLevelType w:val="multilevel"/>
    <w:tmpl w:val="99D0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22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A1"/>
    <w:rsid w:val="002B0009"/>
    <w:rsid w:val="00373BDF"/>
    <w:rsid w:val="003F7E24"/>
    <w:rsid w:val="00420479"/>
    <w:rsid w:val="006F4556"/>
    <w:rsid w:val="00786E36"/>
    <w:rsid w:val="00E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0E68"/>
  <w15:chartTrackingRefBased/>
  <w15:docId w15:val="{ED367F6C-D3E0-4E40-AC11-0836BC96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A1"/>
  </w:style>
  <w:style w:type="paragraph" w:styleId="Heading2">
    <w:name w:val="heading 2"/>
    <w:basedOn w:val="Normal"/>
    <w:link w:val="Heading2Char"/>
    <w:uiPriority w:val="9"/>
    <w:qFormat/>
    <w:rsid w:val="00E82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FA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2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2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Madihalli, Rathil</dc:creator>
  <cp:keywords/>
  <dc:description/>
  <cp:lastModifiedBy>Amey Ghate</cp:lastModifiedBy>
  <cp:revision>3</cp:revision>
  <dcterms:created xsi:type="dcterms:W3CDTF">2023-08-13T20:37:00Z</dcterms:created>
  <dcterms:modified xsi:type="dcterms:W3CDTF">2023-08-14T16:00:00Z</dcterms:modified>
</cp:coreProperties>
</file>