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C840" w14:textId="3FF9DE25" w:rsidR="009F4116" w:rsidRPr="009F4116" w:rsidRDefault="009F4116" w:rsidP="009F4116">
      <w:pPr>
        <w:jc w:val="center"/>
        <w:rPr>
          <w:b/>
          <w:bCs/>
          <w:sz w:val="32"/>
          <w:szCs w:val="32"/>
        </w:rPr>
      </w:pPr>
      <w:r w:rsidRPr="009F4116">
        <w:rPr>
          <w:b/>
          <w:bCs/>
          <w:sz w:val="32"/>
          <w:szCs w:val="32"/>
        </w:rPr>
        <w:t>Assignment 2 Part 1</w:t>
      </w:r>
    </w:p>
    <w:p w14:paraId="2A40F27D" w14:textId="5009E18D" w:rsidR="009F4116" w:rsidRDefault="009F4116" w:rsidP="009F4116">
      <w:pPr>
        <w:jc w:val="center"/>
        <w:rPr>
          <w:b/>
          <w:bCs/>
          <w:sz w:val="32"/>
          <w:szCs w:val="32"/>
        </w:rPr>
      </w:pPr>
      <w:r w:rsidRPr="009F4116">
        <w:rPr>
          <w:b/>
          <w:bCs/>
          <w:sz w:val="32"/>
          <w:szCs w:val="32"/>
        </w:rPr>
        <w:t>INSIGHTS After Profiling LA Crime Dataset</w:t>
      </w:r>
    </w:p>
    <w:p w14:paraId="7F14E290" w14:textId="77777777" w:rsidR="009F4116" w:rsidRDefault="009F4116" w:rsidP="009F4116">
      <w:pPr>
        <w:jc w:val="center"/>
        <w:rPr>
          <w:b/>
          <w:bCs/>
          <w:sz w:val="32"/>
          <w:szCs w:val="32"/>
        </w:rPr>
      </w:pPr>
    </w:p>
    <w:p w14:paraId="68DF3003" w14:textId="429CAE69" w:rsidR="009F4116" w:rsidRDefault="009F4116" w:rsidP="009F4116">
      <w:pPr>
        <w:rPr>
          <w:b/>
          <w:bCs/>
          <w:sz w:val="24"/>
          <w:szCs w:val="24"/>
        </w:rPr>
      </w:pPr>
      <w:r w:rsidRPr="009F4116">
        <w:rPr>
          <w:b/>
          <w:bCs/>
          <w:sz w:val="24"/>
          <w:szCs w:val="24"/>
        </w:rPr>
        <w:t>Issues With Data</w:t>
      </w:r>
    </w:p>
    <w:p w14:paraId="479E5C94" w14:textId="0CD85086" w:rsidR="009F4116" w:rsidRDefault="009F4116" w:rsidP="009F4116">
      <w:pPr>
        <w:pStyle w:val="ListParagraph"/>
        <w:numPr>
          <w:ilvl w:val="0"/>
          <w:numId w:val="2"/>
        </w:numPr>
        <w:spacing w:line="256" w:lineRule="auto"/>
      </w:pPr>
      <w:r>
        <w:t>E</w:t>
      </w:r>
      <w:r>
        <w:t>mbedded newlines</w:t>
      </w:r>
      <w:r>
        <w:t xml:space="preserve"> in some cells</w:t>
      </w:r>
    </w:p>
    <w:p w14:paraId="423116D3" w14:textId="2A5A4A87" w:rsidR="009F4116" w:rsidRDefault="009F4116" w:rsidP="009F4116">
      <w:pPr>
        <w:pStyle w:val="ListParagraph"/>
        <w:numPr>
          <w:ilvl w:val="0"/>
          <w:numId w:val="2"/>
        </w:numPr>
        <w:spacing w:line="256" w:lineRule="auto"/>
      </w:pPr>
      <w:r>
        <w:t>Column names to be renamed properly</w:t>
      </w:r>
    </w:p>
    <w:p w14:paraId="21528032" w14:textId="1BBF7F3D" w:rsidR="009F4116" w:rsidRDefault="009F4116" w:rsidP="009F4116">
      <w:pPr>
        <w:pStyle w:val="ListParagraph"/>
        <w:numPr>
          <w:ilvl w:val="0"/>
          <w:numId w:val="2"/>
        </w:numPr>
        <w:spacing w:line="256" w:lineRule="auto"/>
      </w:pPr>
      <w:r>
        <w:t xml:space="preserve">&gt;256 </w:t>
      </w:r>
      <w:r>
        <w:t>Characters</w:t>
      </w:r>
    </w:p>
    <w:p w14:paraId="750CC8B7" w14:textId="1C810714" w:rsidR="009F4116" w:rsidRDefault="009F4116" w:rsidP="009F4116">
      <w:pPr>
        <w:pStyle w:val="ListParagraph"/>
        <w:numPr>
          <w:ilvl w:val="0"/>
          <w:numId w:val="2"/>
        </w:numPr>
        <w:spacing w:line="256" w:lineRule="auto"/>
      </w:pPr>
      <w:r>
        <w:t xml:space="preserve">Missing Values (more than 10% </w:t>
      </w:r>
      <w:r>
        <w:t xml:space="preserve">of </w:t>
      </w:r>
      <w:r>
        <w:t>values are missing for some fields)</w:t>
      </w:r>
    </w:p>
    <w:p w14:paraId="7E19351F" w14:textId="0C2D9484" w:rsidR="009F4116" w:rsidRDefault="009F4116" w:rsidP="009F4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CSV is comma Delimited and some values have commas, so while loading the file unwanted columns are created</w:t>
      </w:r>
    </w:p>
    <w:p w14:paraId="736320D7" w14:textId="2062BD20" w:rsidR="009F4116" w:rsidRDefault="009F4116" w:rsidP="009F4116">
      <w:pPr>
        <w:rPr>
          <w:b/>
          <w:bCs/>
          <w:sz w:val="24"/>
          <w:szCs w:val="24"/>
        </w:rPr>
      </w:pPr>
      <w:r w:rsidRPr="009F4116">
        <w:rPr>
          <w:b/>
          <w:bCs/>
          <w:sz w:val="24"/>
          <w:szCs w:val="24"/>
        </w:rPr>
        <w:t xml:space="preserve">Cleaning </w:t>
      </w:r>
      <w:r>
        <w:rPr>
          <w:b/>
          <w:bCs/>
          <w:sz w:val="24"/>
          <w:szCs w:val="24"/>
        </w:rPr>
        <w:t>Strategy</w:t>
      </w:r>
    </w:p>
    <w:p w14:paraId="2D30802D" w14:textId="4A1C00D4" w:rsidR="009F4116" w:rsidRPr="0052323F" w:rsidRDefault="009F4116" w:rsidP="009F411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Remove newline character by </w:t>
      </w:r>
      <w:r w:rsidR="0052323F">
        <w:rPr>
          <w:sz w:val="24"/>
          <w:szCs w:val="24"/>
        </w:rPr>
        <w:t>“”</w:t>
      </w:r>
    </w:p>
    <w:p w14:paraId="779934CB" w14:textId="239B7B7C" w:rsidR="0052323F" w:rsidRPr="0052323F" w:rsidRDefault="0052323F" w:rsidP="009F411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Used Dynamic Rename module to rename column names</w:t>
      </w:r>
    </w:p>
    <w:p w14:paraId="227D2E66" w14:textId="15F0F2D5" w:rsidR="0052323F" w:rsidRPr="0052323F" w:rsidRDefault="0052323F" w:rsidP="009F411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Trim values</w:t>
      </w:r>
    </w:p>
    <w:p w14:paraId="45EB3D01" w14:textId="65669BA0" w:rsidR="0052323F" w:rsidRPr="0052323F" w:rsidRDefault="0052323F" w:rsidP="009F411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 CSV file using Alteryx and delimited character be something unique like ‘;’</w:t>
      </w:r>
    </w:p>
    <w:p w14:paraId="72FCE2BA" w14:textId="5E0A2F03" w:rsidR="0052323F" w:rsidRPr="0052323F" w:rsidRDefault="0052323F" w:rsidP="009F411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Handling Missing Values:</w:t>
      </w:r>
    </w:p>
    <w:p w14:paraId="53D10133" w14:textId="33F38809" w:rsidR="0052323F" w:rsidRPr="0052323F" w:rsidRDefault="0052323F" w:rsidP="0052323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Null Values can create inconsistencies when the significance of the column is higher</w:t>
      </w:r>
    </w:p>
    <w:p w14:paraId="17A01BE6" w14:textId="1027F5D9" w:rsidR="0052323F" w:rsidRPr="0052323F" w:rsidRDefault="0052323F" w:rsidP="0052323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Column like Mocodes , some descriptions columns can be null</w:t>
      </w:r>
    </w:p>
    <w:p w14:paraId="2E74B693" w14:textId="4AD3751C" w:rsidR="0052323F" w:rsidRPr="009F4116" w:rsidRDefault="0052323F" w:rsidP="0052323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Columns like Age, Gender and Race can be handled in talend using vmap and replacing the null value with 0 or ‘X’</w:t>
      </w:r>
    </w:p>
    <w:sectPr w:rsidR="0052323F" w:rsidRPr="009F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190D"/>
    <w:multiLevelType w:val="hybridMultilevel"/>
    <w:tmpl w:val="FEC6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D59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F778AC"/>
    <w:multiLevelType w:val="hybridMultilevel"/>
    <w:tmpl w:val="81F2A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09906">
    <w:abstractNumId w:val="2"/>
  </w:num>
  <w:num w:numId="2" w16cid:durableId="203707824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334198">
    <w:abstractNumId w:val="0"/>
  </w:num>
  <w:num w:numId="4" w16cid:durableId="291787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16"/>
    <w:rsid w:val="0052323F"/>
    <w:rsid w:val="009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A995F"/>
  <w15:chartTrackingRefBased/>
  <w15:docId w15:val="{D20F2B4D-6796-4E31-8E7D-E30D7D31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683</Characters>
  <Application>Microsoft Office Word</Application>
  <DocSecurity>0</DocSecurity>
  <Lines>24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Parange</dc:creator>
  <cp:keywords/>
  <dc:description/>
  <cp:lastModifiedBy>Amey Parange</cp:lastModifiedBy>
  <cp:revision>1</cp:revision>
  <dcterms:created xsi:type="dcterms:W3CDTF">2023-10-09T03:40:00Z</dcterms:created>
  <dcterms:modified xsi:type="dcterms:W3CDTF">2023-10-09T03:57:00Z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c55b0102-22d3-4aa6-a4e4-ed36ac7c9499</vt:lpwstr>
  </property>
</Properties>
</file>