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ShopSphere QA Coverage Blueprint &amp; Test Coverage Matrix</w:t>
      </w:r>
    </w:p>
    <w:p>
      <w:pPr>
        <w:jc w:val="center"/>
      </w:pPr>
      <w:r>
        <w:rPr>
          <w:i/>
        </w:rPr>
        <w:t>Portfolio QA Strategy | Playwright + TypeScript | AI-assisted Testing | MCP / Agentic Testing</w:t>
      </w:r>
    </w:p>
    <w:p>
      <w:pPr>
        <w:pStyle w:val="Heading1"/>
      </w:pPr>
      <w:r>
        <w:t>1. Purpose</w:t>
      </w:r>
    </w:p>
    <w:p>
      <w:r>
        <w:t>ShopSphere is intentionally a compact e-commerce application for demonstrating practical QA leadership and modern testing capability. The goal is not Amazon-scale functionality; it is to demonstrate scope definition, risk-based coverage, maintainable automation, quality engineering beyond UI testing, and responsible use of AI/agents.</w:t>
      </w:r>
    </w:p>
    <w:p>
      <w:pPr>
        <w:pStyle w:val="Heading1"/>
      </w:pPr>
      <w:r>
        <w:t>2. Target Business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Area</w:t>
            </w:r>
          </w:p>
        </w:tc>
        <w:tc>
          <w:tcPr>
            <w:tcW w:type="dxa" w:w="5328"/>
          </w:tcPr>
          <w:p>
            <w:r>
              <w:t>Coverage</w:t>
            </w:r>
          </w:p>
        </w:tc>
      </w:tr>
      <w:tr>
        <w:tc>
          <w:tcPr>
            <w:tcW w:type="dxa" w:w="5328"/>
          </w:tcPr>
          <w:p>
            <w:r>
              <w:t>Product Discovery</w:t>
            </w:r>
          </w:p>
        </w:tc>
        <w:tc>
          <w:tcPr>
            <w:tcW w:type="dxa" w:w="5328"/>
          </w:tcPr>
          <w:p>
            <w:r>
              <w:t>Browse products, categories and product information</w:t>
            </w:r>
          </w:p>
        </w:tc>
      </w:tr>
      <w:tr>
        <w:tc>
          <w:tcPr>
            <w:tcW w:type="dxa" w:w="5328"/>
          </w:tcPr>
          <w:p>
            <w:r>
              <w:t>Search &amp; Category Filtering</w:t>
            </w:r>
          </w:p>
        </w:tc>
        <w:tc>
          <w:tcPr>
            <w:tcW w:type="dxa" w:w="5328"/>
          </w:tcPr>
          <w:p>
            <w:r>
              <w:t>Search, clear search, category selection and no-result handling</w:t>
            </w:r>
          </w:p>
        </w:tc>
      </w:tr>
      <w:tr>
        <w:tc>
          <w:tcPr>
            <w:tcW w:type="dxa" w:w="5328"/>
          </w:tcPr>
          <w:p>
            <w:r>
              <w:t>Wishlist</w:t>
            </w:r>
          </w:p>
        </w:tc>
        <w:tc>
          <w:tcPr>
            <w:tcW w:type="dxa" w:w="5328"/>
          </w:tcPr>
          <w:p>
            <w:r>
              <w:t>Add/remove wishlist items and state persistence</w:t>
            </w:r>
          </w:p>
        </w:tc>
      </w:tr>
      <w:tr>
        <w:tc>
          <w:tcPr>
            <w:tcW w:type="dxa" w:w="5328"/>
          </w:tcPr>
          <w:p>
            <w:r>
              <w:t>Shopping Cart</w:t>
            </w:r>
          </w:p>
        </w:tc>
        <w:tc>
          <w:tcPr>
            <w:tcW w:type="dxa" w:w="5328"/>
          </w:tcPr>
          <w:p>
            <w:r>
              <w:t>Add, quantity, remove, clear, totals and persistence</w:t>
            </w:r>
          </w:p>
        </w:tc>
      </w:tr>
      <w:tr>
        <w:tc>
          <w:tcPr>
            <w:tcW w:type="dxa" w:w="5328"/>
          </w:tcPr>
          <w:p>
            <w:r>
              <w:t>Login / Logout</w:t>
            </w:r>
          </w:p>
        </w:tc>
        <w:tc>
          <w:tcPr>
            <w:tcW w:type="dxa" w:w="5328"/>
          </w:tcPr>
          <w:p>
            <w:r>
              <w:t>Authentication, validation, session state and logout</w:t>
            </w:r>
          </w:p>
        </w:tc>
      </w:tr>
      <w:tr>
        <w:tc>
          <w:tcPr>
            <w:tcW w:type="dxa" w:w="5328"/>
          </w:tcPr>
          <w:p>
            <w:r>
              <w:t>Checkout</w:t>
            </w:r>
          </w:p>
        </w:tc>
        <w:tc>
          <w:tcPr>
            <w:tcW w:type="dxa" w:w="5328"/>
          </w:tcPr>
          <w:p>
            <w:r>
              <w:t>Customer details, address, delivery options and consent</w:t>
            </w:r>
          </w:p>
        </w:tc>
      </w:tr>
      <w:tr>
        <w:tc>
          <w:tcPr>
            <w:tcW w:type="dxa" w:w="5328"/>
          </w:tcPr>
          <w:p>
            <w:r>
              <w:t>Payment</w:t>
            </w:r>
          </w:p>
        </w:tc>
        <w:tc>
          <w:tcPr>
            <w:tcW w:type="dxa" w:w="5328"/>
          </w:tcPr>
          <w:p>
            <w:r>
              <w:t>Simulated Card / UPI / COD flow, validation and failure handling</w:t>
            </w:r>
          </w:p>
        </w:tc>
      </w:tr>
      <w:tr>
        <w:tc>
          <w:tcPr>
            <w:tcW w:type="dxa" w:w="5328"/>
          </w:tcPr>
          <w:p>
            <w:r>
              <w:t>Order Confirmation</w:t>
            </w:r>
          </w:p>
        </w:tc>
        <w:tc>
          <w:tcPr>
            <w:tcW w:type="dxa" w:w="5328"/>
          </w:tcPr>
          <w:p>
            <w:r>
              <w:t>Confirmation, order summary, amount and return-to-shopping</w:t>
            </w:r>
          </w:p>
        </w:tc>
      </w:tr>
    </w:tbl>
    <w:p>
      <w:pPr>
        <w:pStyle w:val="Heading1"/>
      </w:pPr>
      <w:r>
        <w:t>3. Coverage Principles</w:t>
      </w:r>
    </w:p>
    <w:p>
      <w:pPr>
        <w:pStyle w:val="ListBullet"/>
      </w:pPr>
      <w:r>
        <w:t>Risk-based rather than exhaustive testing.</w:t>
      </w:r>
    </w:p>
    <w:p>
      <w:pPr>
        <w:pStyle w:val="ListBullet"/>
      </w:pPr>
      <w:r>
        <w:t>Prioritize checkout, payment, cart and authentication.</w:t>
      </w:r>
    </w:p>
    <w:p>
      <w:pPr>
        <w:pStyle w:val="ListBullet"/>
      </w:pPr>
      <w:r>
        <w:t>Automate stable, repeatable regression scenarios with Playwright + TypeScript.</w:t>
      </w:r>
    </w:p>
    <w:p>
      <w:pPr>
        <w:pStyle w:val="ListBullet"/>
      </w:pPr>
      <w:r>
        <w:t>Use API, accessibility, responsive, visual and network techniques where they add meaningful coverage.</w:t>
      </w:r>
    </w:p>
    <w:p>
      <w:pPr>
        <w:pStyle w:val="ListBullet"/>
      </w:pPr>
      <w:r>
        <w:t>Use AI to accelerate analysis and test design; keep deterministic automation as the regression safety net.</w:t>
      </w:r>
    </w:p>
    <w:p>
      <w:pPr>
        <w:pStyle w:val="ListBullet"/>
      </w:pPr>
      <w:r>
        <w:t>Use MCP/agents for controlled exploratory/reasoning-assisted testing, not as a replacement for QA discipline.</w:t>
      </w:r>
    </w:p>
    <w:p>
      <w:pPr>
        <w:pStyle w:val="ListBullet"/>
      </w:pPr>
      <w:r>
        <w:t>Do not add UI controls merely to claim element coverage.</w:t>
      </w:r>
    </w:p>
    <w:p>
      <w:pPr>
        <w:pStyle w:val="Heading1"/>
      </w:pPr>
      <w:r>
        <w:t>4. Formal QA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r>
              <w:t>ID</w:t>
            </w:r>
          </w:p>
        </w:tc>
        <w:tc>
          <w:tcPr>
            <w:tcW w:type="dxa" w:w="1184"/>
          </w:tcPr>
          <w:p>
            <w:r>
              <w:t>Capability / Scenario</w:t>
            </w:r>
          </w:p>
        </w:tc>
        <w:tc>
          <w:tcPr>
            <w:tcW w:type="dxa" w:w="1184"/>
          </w:tcPr>
          <w:p>
            <w:r>
              <w:t>Type</w:t>
            </w:r>
          </w:p>
        </w:tc>
        <w:tc>
          <w:tcPr>
            <w:tcW w:type="dxa" w:w="1184"/>
          </w:tcPr>
          <w:p>
            <w:r>
              <w:t>Pri.</w:t>
            </w:r>
          </w:p>
        </w:tc>
        <w:tc>
          <w:tcPr>
            <w:tcW w:type="dxa" w:w="1184"/>
          </w:tcPr>
          <w:p>
            <w:r>
              <w:t>Web Element / State</w:t>
            </w:r>
          </w:p>
        </w:tc>
        <w:tc>
          <w:tcPr>
            <w:tcW w:type="dxa" w:w="1184"/>
          </w:tcPr>
          <w:p>
            <w:r>
              <w:t>Playwright / Technical Focus</w:t>
            </w:r>
          </w:p>
        </w:tc>
        <w:tc>
          <w:tcPr>
            <w:tcW w:type="dxa" w:w="1184"/>
          </w:tcPr>
          <w:p>
            <w:r>
              <w:t>AI / Agent / MCP Opportunity</w:t>
            </w:r>
          </w:p>
        </w:tc>
        <w:tc>
          <w:tcPr>
            <w:tcW w:type="dxa" w:w="1184"/>
          </w:tcPr>
          <w:p>
            <w:r>
              <w:t>Auto?</w:t>
            </w:r>
          </w:p>
        </w:tc>
        <w:tc>
          <w:tcPr>
            <w:tcW w:type="dxa" w:w="1184"/>
          </w:tcPr>
          <w:p>
            <w:r>
              <w:t>App Change?</w:t>
            </w:r>
          </w:p>
        </w:tc>
      </w:tr>
      <w:tr>
        <w:tc>
          <w:tcPr>
            <w:tcW w:type="dxa" w:w="1184"/>
          </w:tcPr>
          <w:p>
            <w:r>
              <w:t>PD-01</w:t>
            </w:r>
          </w:p>
        </w:tc>
        <w:tc>
          <w:tcPr>
            <w:tcW w:type="dxa" w:w="1184"/>
          </w:tcPr>
          <w:p>
            <w:r>
              <w:t>Open home page and verify primary sections</w:t>
            </w:r>
          </w:p>
        </w:tc>
        <w:tc>
          <w:tcPr>
            <w:tcW w:type="dxa" w:w="1184"/>
          </w:tcPr>
          <w:p>
            <w:r>
              <w:t>Smoke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Links, buttons, headings</w:t>
            </w:r>
          </w:p>
        </w:tc>
        <w:tc>
          <w:tcPr>
            <w:tcW w:type="dxa" w:w="1184"/>
          </w:tcPr>
          <w:p>
            <w:r>
              <w:t>getByRole + assertions</w:t>
            </w:r>
          </w:p>
        </w:tc>
        <w:tc>
          <w:tcPr>
            <w:tcW w:type="dxa" w:w="1184"/>
          </w:tcPr>
          <w:p>
            <w:r>
              <w:t>AI smoke candidates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PD-02</w:t>
            </w:r>
          </w:p>
        </w:tc>
        <w:tc>
          <w:tcPr>
            <w:tcW w:type="dxa" w:w="1184"/>
          </w:tcPr>
          <w:p>
            <w:r>
              <w:t>Browse each product category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Buttons/cards</w:t>
            </w:r>
          </w:p>
        </w:tc>
        <w:tc>
          <w:tcPr>
            <w:tcW w:type="dxa" w:w="1184"/>
          </w:tcPr>
          <w:p>
            <w:r>
              <w:t>locator filtering</w:t>
            </w:r>
          </w:p>
        </w:tc>
        <w:tc>
          <w:tcPr>
            <w:tcW w:type="dxa" w:w="1184"/>
          </w:tcPr>
          <w:p>
            <w:r>
              <w:t>Agent exploratory coverage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PD-03</w:t>
            </w:r>
          </w:p>
        </w:tc>
        <w:tc>
          <w:tcPr>
            <w:tcW w:type="dxa" w:w="1184"/>
          </w:tcPr>
          <w:p>
            <w:r>
              <w:t>Verify product name and price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Text/cards</w:t>
            </w:r>
          </w:p>
        </w:tc>
        <w:tc>
          <w:tcPr>
            <w:tcW w:type="dxa" w:w="1184"/>
          </w:tcPr>
          <w:p>
            <w:r>
              <w:t>getByText/assertions</w:t>
            </w:r>
          </w:p>
        </w:tc>
        <w:tc>
          <w:tcPr>
            <w:tcW w:type="dxa" w:w="1184"/>
          </w:tcPr>
          <w:p>
            <w:r>
              <w:t>AI content anomaly review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PD-04</w:t>
            </w:r>
          </w:p>
        </w:tc>
        <w:tc>
          <w:tcPr>
            <w:tcW w:type="dxa" w:w="1184"/>
          </w:tcPr>
          <w:p>
            <w:r>
              <w:t>Product action/navigation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Buttons/links</w:t>
            </w:r>
          </w:p>
        </w:tc>
        <w:tc>
          <w:tcPr>
            <w:tcW w:type="dxa" w:w="1184"/>
          </w:tcPr>
          <w:p>
            <w:r>
              <w:t>role locators</w:t>
            </w:r>
          </w:p>
        </w:tc>
        <w:tc>
          <w:tcPr>
            <w:tcW w:type="dxa" w:w="1184"/>
          </w:tcPr>
          <w:p>
            <w:r>
              <w:t>Agent navigation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PD-05</w:t>
            </w:r>
          </w:p>
        </w:tc>
        <w:tc>
          <w:tcPr>
            <w:tcW w:type="dxa" w:w="1184"/>
          </w:tcPr>
          <w:p>
            <w:r>
              <w:t>Responsive catalogue</w:t>
            </w:r>
          </w:p>
        </w:tc>
        <w:tc>
          <w:tcPr>
            <w:tcW w:type="dxa" w:w="1184"/>
          </w:tcPr>
          <w:p>
            <w:r>
              <w:t>Responsive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Cards/navigation</w:t>
            </w:r>
          </w:p>
        </w:tc>
        <w:tc>
          <w:tcPr>
            <w:tcW w:type="dxa" w:w="1184"/>
          </w:tcPr>
          <w:p>
            <w:r>
              <w:t>device projects</w:t>
            </w:r>
          </w:p>
        </w:tc>
        <w:tc>
          <w:tcPr>
            <w:tcW w:type="dxa" w:w="1184"/>
          </w:tcPr>
          <w:p>
            <w:r>
              <w:t>AI screenshot review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SR-01</w:t>
            </w:r>
          </w:p>
        </w:tc>
        <w:tc>
          <w:tcPr>
            <w:tcW w:type="dxa" w:w="1184"/>
          </w:tcPr>
          <w:p>
            <w:r>
              <w:t>Exact product search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Text input</w:t>
            </w:r>
          </w:p>
        </w:tc>
        <w:tc>
          <w:tcPr>
            <w:tcW w:type="dxa" w:w="1184"/>
          </w:tcPr>
          <w:p>
            <w:r>
              <w:t>fill + assertions</w:t>
            </w:r>
          </w:p>
        </w:tc>
        <w:tc>
          <w:tcPr>
            <w:tcW w:type="dxa" w:w="1184"/>
          </w:tcPr>
          <w:p>
            <w:r>
              <w:t>AI scenario generation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SR-02</w:t>
            </w:r>
          </w:p>
        </w:tc>
        <w:tc>
          <w:tcPr>
            <w:tcW w:type="dxa" w:w="1184"/>
          </w:tcPr>
          <w:p>
            <w:r>
              <w:t>Partial product search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Text input</w:t>
            </w:r>
          </w:p>
        </w:tc>
        <w:tc>
          <w:tcPr>
            <w:tcW w:type="dxa" w:w="1184"/>
          </w:tcPr>
          <w:p>
            <w:r>
              <w:t>fill + assertions</w:t>
            </w:r>
          </w:p>
        </w:tc>
        <w:tc>
          <w:tcPr>
            <w:tcW w:type="dxa" w:w="1184"/>
          </w:tcPr>
          <w:p>
            <w:r>
              <w:t>AI boundary variants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SR-03</w:t>
            </w:r>
          </w:p>
        </w:tc>
        <w:tc>
          <w:tcPr>
            <w:tcW w:type="dxa" w:w="1184"/>
          </w:tcPr>
          <w:p>
            <w:r>
              <w:t>Case-insensitive search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Text input</w:t>
            </w:r>
          </w:p>
        </w:tc>
        <w:tc>
          <w:tcPr>
            <w:tcW w:type="dxa" w:w="1184"/>
          </w:tcPr>
          <w:p>
            <w:r>
              <w:t>data-driven</w:t>
            </w:r>
          </w:p>
        </w:tc>
        <w:tc>
          <w:tcPr>
            <w:tcW w:type="dxa" w:w="1184"/>
          </w:tcPr>
          <w:p>
            <w:r>
              <w:t>AI data generation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SR-04</w:t>
            </w:r>
          </w:p>
        </w:tc>
        <w:tc>
          <w:tcPr>
            <w:tcW w:type="dxa" w:w="1184"/>
          </w:tcPr>
          <w:p>
            <w:r>
              <w:t>No-result search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Input/message</w:t>
            </w:r>
          </w:p>
        </w:tc>
        <w:tc>
          <w:tcPr>
            <w:tcW w:type="dxa" w:w="1184"/>
          </w:tcPr>
          <w:p>
            <w:r>
              <w:t>web-first assertion</w:t>
            </w:r>
          </w:p>
        </w:tc>
        <w:tc>
          <w:tcPr>
            <w:tcW w:type="dxa" w:w="1184"/>
          </w:tcPr>
          <w:p>
            <w:r>
              <w:t>Agent negative exploration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SR-05</w:t>
            </w:r>
          </w:p>
        </w:tc>
        <w:tc>
          <w:tcPr>
            <w:tcW w:type="dxa" w:w="1184"/>
          </w:tcPr>
          <w:p>
            <w:r>
              <w:t>Clear search restores catalogue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Input + clear</w:t>
            </w:r>
          </w:p>
        </w:tc>
        <w:tc>
          <w:tcPr>
            <w:tcW w:type="dxa" w:w="1184"/>
          </w:tcPr>
          <w:p>
            <w:r>
              <w:t>click/value assertion</w:t>
            </w:r>
          </w:p>
        </w:tc>
        <w:tc>
          <w:tcPr>
            <w:tcW w:type="dxa" w:w="1184"/>
          </w:tcPr>
          <w:p>
            <w:r>
              <w:t>AI regression candidate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SR-06</w:t>
            </w:r>
          </w:p>
        </w:tc>
        <w:tc>
          <w:tcPr>
            <w:tcW w:type="dxa" w:w="1184"/>
          </w:tcPr>
          <w:p>
            <w:r>
              <w:t>Search special characters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Text input</w:t>
            </w:r>
          </w:p>
        </w:tc>
        <w:tc>
          <w:tcPr>
            <w:tcW w:type="dxa" w:w="1184"/>
          </w:tcPr>
          <w:p>
            <w:r>
              <w:t>data-driven</w:t>
            </w:r>
          </w:p>
        </w:tc>
        <w:tc>
          <w:tcPr>
            <w:tcW w:type="dxa" w:w="1184"/>
          </w:tcPr>
          <w:p>
            <w:r>
              <w:t>AI fuzz-style data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SR-07</w:t>
            </w:r>
          </w:p>
        </w:tc>
        <w:tc>
          <w:tcPr>
            <w:tcW w:type="dxa" w:w="1184"/>
          </w:tcPr>
          <w:p>
            <w:r>
              <w:t>Search + category interaction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Input + category</w:t>
            </w:r>
          </w:p>
        </w:tc>
        <w:tc>
          <w:tcPr>
            <w:tcW w:type="dxa" w:w="1184"/>
          </w:tcPr>
          <w:p>
            <w:r>
              <w:t>state assertions</w:t>
            </w:r>
          </w:p>
        </w:tc>
        <w:tc>
          <w:tcPr>
            <w:tcW w:type="dxa" w:w="1184"/>
          </w:tcPr>
          <w:p>
            <w:r>
              <w:t>Agent state exploration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WL-01</w:t>
            </w:r>
          </w:p>
        </w:tc>
        <w:tc>
          <w:tcPr>
            <w:tcW w:type="dxa" w:w="1184"/>
          </w:tcPr>
          <w:p>
            <w:r>
              <w:t>Add wishlist item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Button/icon</w:t>
            </w:r>
          </w:p>
        </w:tc>
        <w:tc>
          <w:tcPr>
            <w:tcW w:type="dxa" w:w="1184"/>
          </w:tcPr>
          <w:p>
            <w:r>
              <w:t>state assertion</w:t>
            </w:r>
          </w:p>
        </w:tc>
        <w:tc>
          <w:tcPr>
            <w:tcW w:type="dxa" w:w="1184"/>
          </w:tcPr>
          <w:p>
            <w:r>
              <w:t>Agent state discovery</w:t>
            </w:r>
          </w:p>
        </w:tc>
        <w:tc>
          <w:tcPr>
            <w:tcW w:type="dxa" w:w="1184"/>
          </w:tcPr>
          <w:p>
            <w:r>
              <w:t>Y*</w:t>
            </w:r>
          </w:p>
        </w:tc>
        <w:tc>
          <w:tcPr>
            <w:tcW w:type="dxa" w:w="1184"/>
          </w:tcPr>
          <w:p>
            <w:r>
              <w:t>Likely</w:t>
            </w:r>
          </w:p>
        </w:tc>
      </w:tr>
      <w:tr>
        <w:tc>
          <w:tcPr>
            <w:tcW w:type="dxa" w:w="1184"/>
          </w:tcPr>
          <w:p>
            <w:r>
              <w:t>WL-02</w:t>
            </w:r>
          </w:p>
        </w:tc>
        <w:tc>
          <w:tcPr>
            <w:tcW w:type="dxa" w:w="1184"/>
          </w:tcPr>
          <w:p>
            <w:r>
              <w:t>Remove wishlist item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Button/icon</w:t>
            </w:r>
          </w:p>
        </w:tc>
        <w:tc>
          <w:tcPr>
            <w:tcW w:type="dxa" w:w="1184"/>
          </w:tcPr>
          <w:p>
            <w:r>
              <w:t>state assertion</w:t>
            </w:r>
          </w:p>
        </w:tc>
        <w:tc>
          <w:tcPr>
            <w:tcW w:type="dxa" w:w="1184"/>
          </w:tcPr>
          <w:p>
            <w:r>
              <w:t>AI test generation</w:t>
            </w:r>
          </w:p>
        </w:tc>
        <w:tc>
          <w:tcPr>
            <w:tcW w:type="dxa" w:w="1184"/>
          </w:tcPr>
          <w:p>
            <w:r>
              <w:t>Y*</w:t>
            </w:r>
          </w:p>
        </w:tc>
        <w:tc>
          <w:tcPr>
            <w:tcW w:type="dxa" w:w="1184"/>
          </w:tcPr>
          <w:p>
            <w:r>
              <w:t>Likely</w:t>
            </w:r>
          </w:p>
        </w:tc>
      </w:tr>
      <w:tr>
        <w:tc>
          <w:tcPr>
            <w:tcW w:type="dxa" w:w="1184"/>
          </w:tcPr>
          <w:p>
            <w:r>
              <w:t>WL-03</w:t>
            </w:r>
          </w:p>
        </w:tc>
        <w:tc>
          <w:tcPr>
            <w:tcW w:type="dxa" w:w="1184"/>
          </w:tcPr>
          <w:p>
            <w:r>
              <w:t>Wishlist persistence</w:t>
            </w:r>
          </w:p>
        </w:tc>
        <w:tc>
          <w:tcPr>
            <w:tcW w:type="dxa" w:w="1184"/>
          </w:tcPr>
          <w:p>
            <w:r>
              <w:t>State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Storage/session</w:t>
            </w:r>
          </w:p>
        </w:tc>
        <w:tc>
          <w:tcPr>
            <w:tcW w:type="dxa" w:w="1184"/>
          </w:tcPr>
          <w:p>
            <w:r>
              <w:t>reload/storage</w:t>
            </w:r>
          </w:p>
        </w:tc>
        <w:tc>
          <w:tcPr>
            <w:tcW w:type="dxa" w:w="1184"/>
          </w:tcPr>
          <w:p>
            <w:r>
              <w:t>Agent state investigation</w:t>
            </w:r>
          </w:p>
        </w:tc>
        <w:tc>
          <w:tcPr>
            <w:tcW w:type="dxa" w:w="1184"/>
          </w:tcPr>
          <w:p>
            <w:r>
              <w:t>Y*</w:t>
            </w:r>
          </w:p>
        </w:tc>
        <w:tc>
          <w:tcPr>
            <w:tcW w:type="dxa" w:w="1184"/>
          </w:tcPr>
          <w:p>
            <w:r>
              <w:t>Likely</w:t>
            </w:r>
          </w:p>
        </w:tc>
      </w:tr>
      <w:tr>
        <w:tc>
          <w:tcPr>
            <w:tcW w:type="dxa" w:w="1184"/>
          </w:tcPr>
          <w:p>
            <w:r>
              <w:t>CT-01</w:t>
            </w:r>
          </w:p>
        </w:tc>
        <w:tc>
          <w:tcPr>
            <w:tcW w:type="dxa" w:w="1184"/>
          </w:tcPr>
          <w:p>
            <w:r>
              <w:t>Add one product to cart</w:t>
            </w:r>
          </w:p>
        </w:tc>
        <w:tc>
          <w:tcPr>
            <w:tcW w:type="dxa" w:w="1184"/>
          </w:tcPr>
          <w:p>
            <w:r>
              <w:t>Smoke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Add button/cart badge</w:t>
            </w:r>
          </w:p>
        </w:tc>
        <w:tc>
          <w:tcPr>
            <w:tcW w:type="dxa" w:w="1184"/>
          </w:tcPr>
          <w:p>
            <w:r>
              <w:t>click + assertion</w:t>
            </w:r>
          </w:p>
        </w:tc>
        <w:tc>
          <w:tcPr>
            <w:tcW w:type="dxa" w:w="1184"/>
          </w:tcPr>
          <w:p>
            <w:r>
              <w:t>AI regression candidate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CT-02</w:t>
            </w:r>
          </w:p>
        </w:tc>
        <w:tc>
          <w:tcPr>
            <w:tcW w:type="dxa" w:w="1184"/>
          </w:tcPr>
          <w:p>
            <w:r>
              <w:t>Add multiple products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Add buttons</w:t>
            </w:r>
          </w:p>
        </w:tc>
        <w:tc>
          <w:tcPr>
            <w:tcW w:type="dxa" w:w="1184"/>
          </w:tcPr>
          <w:p>
            <w:r>
              <w:t>data-driven</w:t>
            </w:r>
          </w:p>
        </w:tc>
        <w:tc>
          <w:tcPr>
            <w:tcW w:type="dxa" w:w="1184"/>
          </w:tcPr>
          <w:p>
            <w:r>
              <w:t>AI test data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CT-03</w:t>
            </w:r>
          </w:p>
        </w:tc>
        <w:tc>
          <w:tcPr>
            <w:tcW w:type="dxa" w:w="1184"/>
          </w:tcPr>
          <w:p>
            <w:r>
              <w:t>Increase quantity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+ button</w:t>
            </w:r>
          </w:p>
        </w:tc>
        <w:tc>
          <w:tcPr>
            <w:tcW w:type="dxa" w:w="1184"/>
          </w:tcPr>
          <w:p>
            <w:r>
              <w:t>click + assertion</w:t>
            </w:r>
          </w:p>
        </w:tc>
        <w:tc>
          <w:tcPr>
            <w:tcW w:type="dxa" w:w="1184"/>
          </w:tcPr>
          <w:p>
            <w:r>
              <w:t>Agent state exploration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CT-04</w:t>
            </w:r>
          </w:p>
        </w:tc>
        <w:tc>
          <w:tcPr>
            <w:tcW w:type="dxa" w:w="1184"/>
          </w:tcPr>
          <w:p>
            <w:r>
              <w:t>Decrease quantity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- button</w:t>
            </w:r>
          </w:p>
        </w:tc>
        <w:tc>
          <w:tcPr>
            <w:tcW w:type="dxa" w:w="1184"/>
          </w:tcPr>
          <w:p>
            <w:r>
              <w:t>click + assertion</w:t>
            </w:r>
          </w:p>
        </w:tc>
        <w:tc>
          <w:tcPr>
            <w:tcW w:type="dxa" w:w="1184"/>
          </w:tcPr>
          <w:p>
            <w:r>
              <w:t>Agent boundaries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CT-05</w:t>
            </w:r>
          </w:p>
        </w:tc>
        <w:tc>
          <w:tcPr>
            <w:tcW w:type="dxa" w:w="1184"/>
          </w:tcPr>
          <w:p>
            <w:r>
              <w:t>Remove cart item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Remove button</w:t>
            </w:r>
          </w:p>
        </w:tc>
        <w:tc>
          <w:tcPr>
            <w:tcW w:type="dxa" w:w="1184"/>
          </w:tcPr>
          <w:p>
            <w:r>
              <w:t>click + assertion</w:t>
            </w:r>
          </w:p>
        </w:tc>
        <w:tc>
          <w:tcPr>
            <w:tcW w:type="dxa" w:w="1184"/>
          </w:tcPr>
          <w:p>
            <w:r>
              <w:t>AI state analysis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CT-06</w:t>
            </w:r>
          </w:p>
        </w:tc>
        <w:tc>
          <w:tcPr>
            <w:tcW w:type="dxa" w:w="1184"/>
          </w:tcPr>
          <w:p>
            <w:r>
              <w:t>Clear cart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Clear button</w:t>
            </w:r>
          </w:p>
        </w:tc>
        <w:tc>
          <w:tcPr>
            <w:tcW w:type="dxa" w:w="1184"/>
          </w:tcPr>
          <w:p>
            <w:r>
              <w:t>click + empty state</w:t>
            </w:r>
          </w:p>
        </w:tc>
        <w:tc>
          <w:tcPr>
            <w:tcW w:type="dxa" w:w="1184"/>
          </w:tcPr>
          <w:p>
            <w:r>
              <w:t>Agent journey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CT-07</w:t>
            </w:r>
          </w:p>
        </w:tc>
        <w:tc>
          <w:tcPr>
            <w:tcW w:type="dxa" w:w="1184"/>
          </w:tcPr>
          <w:p>
            <w:r>
              <w:t>Cart total recalculates</w:t>
            </w:r>
          </w:p>
        </w:tc>
        <w:tc>
          <w:tcPr>
            <w:tcW w:type="dxa" w:w="1184"/>
          </w:tcPr>
          <w:p>
            <w:r>
              <w:t>Calculation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Prices/qty/total</w:t>
            </w:r>
          </w:p>
        </w:tc>
        <w:tc>
          <w:tcPr>
            <w:tcW w:type="dxa" w:w="1184"/>
          </w:tcPr>
          <w:p>
            <w:r>
              <w:t>numeric assertions</w:t>
            </w:r>
          </w:p>
        </w:tc>
        <w:tc>
          <w:tcPr>
            <w:tcW w:type="dxa" w:w="1184"/>
          </w:tcPr>
          <w:p>
            <w:r>
              <w:t>AI oracle assistance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CT-08</w:t>
            </w:r>
          </w:p>
        </w:tc>
        <w:tc>
          <w:tcPr>
            <w:tcW w:type="dxa" w:w="1184"/>
          </w:tcPr>
          <w:p>
            <w:r>
              <w:t>Empty cart behavior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Empty state</w:t>
            </w:r>
          </w:p>
        </w:tc>
        <w:tc>
          <w:tcPr>
            <w:tcW w:type="dxa" w:w="1184"/>
          </w:tcPr>
          <w:p>
            <w:r>
              <w:t>assertions</w:t>
            </w:r>
          </w:p>
        </w:tc>
        <w:tc>
          <w:tcPr>
            <w:tcW w:type="dxa" w:w="1184"/>
          </w:tcPr>
          <w:p>
            <w:r>
              <w:t>Agent negative path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CT-09</w:t>
            </w:r>
          </w:p>
        </w:tc>
        <w:tc>
          <w:tcPr>
            <w:tcW w:type="dxa" w:w="1184"/>
          </w:tcPr>
          <w:p>
            <w:r>
              <w:t>Cart persistence</w:t>
            </w:r>
          </w:p>
        </w:tc>
        <w:tc>
          <w:tcPr>
            <w:tcW w:type="dxa" w:w="1184"/>
          </w:tcPr>
          <w:p>
            <w:r>
              <w:t>State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localStorage</w:t>
            </w:r>
          </w:p>
        </w:tc>
        <w:tc>
          <w:tcPr>
            <w:tcW w:type="dxa" w:w="1184"/>
          </w:tcPr>
          <w:p>
            <w:r>
              <w:t>reload/storage</w:t>
            </w:r>
          </w:p>
        </w:tc>
        <w:tc>
          <w:tcPr>
            <w:tcW w:type="dxa" w:w="1184"/>
          </w:tcPr>
          <w:p>
            <w:r>
              <w:t>AI failure diagnosis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AU-01</w:t>
            </w:r>
          </w:p>
        </w:tc>
        <w:tc>
          <w:tcPr>
            <w:tcW w:type="dxa" w:w="1184"/>
          </w:tcPr>
          <w:p>
            <w:r>
              <w:t>Valid login</w:t>
            </w:r>
          </w:p>
        </w:tc>
        <w:tc>
          <w:tcPr>
            <w:tcW w:type="dxa" w:w="1184"/>
          </w:tcPr>
          <w:p>
            <w:r>
              <w:t>Smoke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Email/password/button</w:t>
            </w:r>
          </w:p>
        </w:tc>
        <w:tc>
          <w:tcPr>
            <w:tcW w:type="dxa" w:w="1184"/>
          </w:tcPr>
          <w:p>
            <w:r>
              <w:t>getByLabel/fill</w:t>
            </w:r>
          </w:p>
        </w:tc>
        <w:tc>
          <w:tcPr>
            <w:tcW w:type="dxa" w:w="1184"/>
          </w:tcPr>
          <w:p>
            <w:r>
              <w:t>AI test generation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Verify</w:t>
            </w:r>
          </w:p>
        </w:tc>
      </w:tr>
      <w:tr>
        <w:tc>
          <w:tcPr>
            <w:tcW w:type="dxa" w:w="1184"/>
          </w:tcPr>
          <w:p>
            <w:r>
              <w:t>AU-02</w:t>
            </w:r>
          </w:p>
        </w:tc>
        <w:tc>
          <w:tcPr>
            <w:tcW w:type="dxa" w:w="1184"/>
          </w:tcPr>
          <w:p>
            <w:r>
              <w:t>Invalid credentials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Email/password</w:t>
            </w:r>
          </w:p>
        </w:tc>
        <w:tc>
          <w:tcPr>
            <w:tcW w:type="dxa" w:w="1184"/>
          </w:tcPr>
          <w:p>
            <w:r>
              <w:t>error assertion</w:t>
            </w:r>
          </w:p>
        </w:tc>
        <w:tc>
          <w:tcPr>
            <w:tcW w:type="dxa" w:w="1184"/>
          </w:tcPr>
          <w:p>
            <w:r>
              <w:t>AI negative scenarios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Verify</w:t>
            </w:r>
          </w:p>
        </w:tc>
      </w:tr>
      <w:tr>
        <w:tc>
          <w:tcPr>
            <w:tcW w:type="dxa" w:w="1184"/>
          </w:tcPr>
          <w:p>
            <w:r>
              <w:t>AU-03</w:t>
            </w:r>
          </w:p>
        </w:tc>
        <w:tc>
          <w:tcPr>
            <w:tcW w:type="dxa" w:w="1184"/>
          </w:tcPr>
          <w:p>
            <w:r>
              <w:t>Blank required fields</w:t>
            </w:r>
          </w:p>
        </w:tc>
        <w:tc>
          <w:tcPr>
            <w:tcW w:type="dxa" w:w="1184"/>
          </w:tcPr>
          <w:p>
            <w:r>
              <w:t>Validation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Inputs</w:t>
            </w:r>
          </w:p>
        </w:tc>
        <w:tc>
          <w:tcPr>
            <w:tcW w:type="dxa" w:w="1184"/>
          </w:tcPr>
          <w:p>
            <w:r>
              <w:t>validation assertions</w:t>
            </w:r>
          </w:p>
        </w:tc>
        <w:tc>
          <w:tcPr>
            <w:tcW w:type="dxa" w:w="1184"/>
          </w:tcPr>
          <w:p>
            <w:r>
              <w:t>AI boundaries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Verify</w:t>
            </w:r>
          </w:p>
        </w:tc>
      </w:tr>
      <w:tr>
        <w:tc>
          <w:tcPr>
            <w:tcW w:type="dxa" w:w="1184"/>
          </w:tcPr>
          <w:p>
            <w:r>
              <w:t>AU-04</w:t>
            </w:r>
          </w:p>
        </w:tc>
        <w:tc>
          <w:tcPr>
            <w:tcW w:type="dxa" w:w="1184"/>
          </w:tcPr>
          <w:p>
            <w:r>
              <w:t>Invalid email</w:t>
            </w:r>
          </w:p>
        </w:tc>
        <w:tc>
          <w:tcPr>
            <w:tcW w:type="dxa" w:w="1184"/>
          </w:tcPr>
          <w:p>
            <w:r>
              <w:t>Validation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Email input</w:t>
            </w:r>
          </w:p>
        </w:tc>
        <w:tc>
          <w:tcPr>
            <w:tcW w:type="dxa" w:w="1184"/>
          </w:tcPr>
          <w:p>
            <w:r>
              <w:t>label/assertion</w:t>
            </w:r>
          </w:p>
        </w:tc>
        <w:tc>
          <w:tcPr>
            <w:tcW w:type="dxa" w:w="1184"/>
          </w:tcPr>
          <w:p>
            <w:r>
              <w:t>AI invalid data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Verify</w:t>
            </w:r>
          </w:p>
        </w:tc>
      </w:tr>
      <w:tr>
        <w:tc>
          <w:tcPr>
            <w:tcW w:type="dxa" w:w="1184"/>
          </w:tcPr>
          <w:p>
            <w:r>
              <w:t>AU-05</w:t>
            </w:r>
          </w:p>
        </w:tc>
        <w:tc>
          <w:tcPr>
            <w:tcW w:type="dxa" w:w="1184"/>
          </w:tcPr>
          <w:p>
            <w:r>
              <w:t>Logout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Logout control</w:t>
            </w:r>
          </w:p>
        </w:tc>
        <w:tc>
          <w:tcPr>
            <w:tcW w:type="dxa" w:w="1184"/>
          </w:tcPr>
          <w:p>
            <w:r>
              <w:t>click/state</w:t>
            </w:r>
          </w:p>
        </w:tc>
        <w:tc>
          <w:tcPr>
            <w:tcW w:type="dxa" w:w="1184"/>
          </w:tcPr>
          <w:p>
            <w:r>
              <w:t>Agent session exploration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Verify</w:t>
            </w:r>
          </w:p>
        </w:tc>
      </w:tr>
      <w:tr>
        <w:tc>
          <w:tcPr>
            <w:tcW w:type="dxa" w:w="1184"/>
          </w:tcPr>
          <w:p>
            <w:r>
              <w:t>AU-06</w:t>
            </w:r>
          </w:p>
        </w:tc>
        <w:tc>
          <w:tcPr>
            <w:tcW w:type="dxa" w:w="1184"/>
          </w:tcPr>
          <w:p>
            <w:r>
              <w:t>Session persists</w:t>
            </w:r>
          </w:p>
        </w:tc>
        <w:tc>
          <w:tcPr>
            <w:tcW w:type="dxa" w:w="1184"/>
          </w:tcPr>
          <w:p>
            <w:r>
              <w:t>State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Session/storage</w:t>
            </w:r>
          </w:p>
        </w:tc>
        <w:tc>
          <w:tcPr>
            <w:tcW w:type="dxa" w:w="1184"/>
          </w:tcPr>
          <w:p>
            <w:r>
              <w:t>context/storage</w:t>
            </w:r>
          </w:p>
        </w:tc>
        <w:tc>
          <w:tcPr>
            <w:tcW w:type="dxa" w:w="1184"/>
          </w:tcPr>
          <w:p>
            <w:r>
              <w:t>AI state analysis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Verify</w:t>
            </w:r>
          </w:p>
        </w:tc>
      </w:tr>
      <w:tr>
        <w:tc>
          <w:tcPr>
            <w:tcW w:type="dxa" w:w="1184"/>
          </w:tcPr>
          <w:p>
            <w:r>
              <w:t>AU-07</w:t>
            </w:r>
          </w:p>
        </w:tc>
        <w:tc>
          <w:tcPr>
            <w:tcW w:type="dxa" w:w="1184"/>
          </w:tcPr>
          <w:p>
            <w:r>
              <w:t>Unauthenticated checkout behavior</w:t>
            </w:r>
          </w:p>
        </w:tc>
        <w:tc>
          <w:tcPr>
            <w:tcW w:type="dxa" w:w="1184"/>
          </w:tcPr>
          <w:p>
            <w:r>
              <w:t>Security/Functional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Navigation/session</w:t>
            </w:r>
          </w:p>
        </w:tc>
        <w:tc>
          <w:tcPr>
            <w:tcW w:type="dxa" w:w="1184"/>
          </w:tcPr>
          <w:p>
            <w:r>
              <w:t>context assertions</w:t>
            </w:r>
          </w:p>
        </w:tc>
        <w:tc>
          <w:tcPr>
            <w:tcW w:type="dxa" w:w="1184"/>
          </w:tcPr>
          <w:p>
            <w:r>
              <w:t>Agent security exploration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Likely</w:t>
            </w:r>
          </w:p>
        </w:tc>
      </w:tr>
      <w:tr>
        <w:tc>
          <w:tcPr>
            <w:tcW w:type="dxa" w:w="1184"/>
          </w:tcPr>
          <w:p>
            <w:r>
              <w:t>CO-01</w:t>
            </w:r>
          </w:p>
        </w:tc>
        <w:tc>
          <w:tcPr>
            <w:tcW w:type="dxa" w:w="1184"/>
          </w:tcPr>
          <w:p>
            <w:r>
              <w:t>Open checkout with cart</w:t>
            </w:r>
          </w:p>
        </w:tc>
        <w:tc>
          <w:tcPr>
            <w:tcW w:type="dxa" w:w="1184"/>
          </w:tcPr>
          <w:p>
            <w:r>
              <w:t>Smoke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Checkout button</w:t>
            </w:r>
          </w:p>
        </w:tc>
        <w:tc>
          <w:tcPr>
            <w:tcW w:type="dxa" w:w="1184"/>
          </w:tcPr>
          <w:p>
            <w:r>
              <w:t>click/page assertions</w:t>
            </w:r>
          </w:p>
        </w:tc>
        <w:tc>
          <w:tcPr>
            <w:tcW w:type="dxa" w:w="1184"/>
          </w:tcPr>
          <w:p>
            <w:r>
              <w:t>Agent critical path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Verify</w:t>
            </w:r>
          </w:p>
        </w:tc>
      </w:tr>
      <w:tr>
        <w:tc>
          <w:tcPr>
            <w:tcW w:type="dxa" w:w="1184"/>
          </w:tcPr>
          <w:p>
            <w:r>
              <w:t>CO-02</w:t>
            </w:r>
          </w:p>
        </w:tc>
        <w:tc>
          <w:tcPr>
            <w:tcW w:type="dxa" w:w="1184"/>
          </w:tcPr>
          <w:p>
            <w:r>
              <w:t>Required customer validation</w:t>
            </w:r>
          </w:p>
        </w:tc>
        <w:tc>
          <w:tcPr>
            <w:tcW w:type="dxa" w:w="1184"/>
          </w:tcPr>
          <w:p>
            <w:r>
              <w:t>Validation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Form fields</w:t>
            </w:r>
          </w:p>
        </w:tc>
        <w:tc>
          <w:tcPr>
            <w:tcW w:type="dxa" w:w="1184"/>
          </w:tcPr>
          <w:p>
            <w:r>
              <w:t>getByLabel</w:t>
            </w:r>
          </w:p>
        </w:tc>
        <w:tc>
          <w:tcPr>
            <w:tcW w:type="dxa" w:w="1184"/>
          </w:tcPr>
          <w:p>
            <w:r>
              <w:t>AI requirements-to-tests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CO-03</w:t>
            </w:r>
          </w:p>
        </w:tc>
        <w:tc>
          <w:tcPr>
            <w:tcW w:type="dxa" w:w="1184"/>
          </w:tcPr>
          <w:p>
            <w:r>
              <w:t>Valid customer details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Form fields</w:t>
            </w:r>
          </w:p>
        </w:tc>
        <w:tc>
          <w:tcPr>
            <w:tcW w:type="dxa" w:w="1184"/>
          </w:tcPr>
          <w:p>
            <w:r>
              <w:t>fill/assertions</w:t>
            </w:r>
          </w:p>
        </w:tc>
        <w:tc>
          <w:tcPr>
            <w:tcW w:type="dxa" w:w="1184"/>
          </w:tcPr>
          <w:p>
            <w:r>
              <w:t>AI test data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CO-04</w:t>
            </w:r>
          </w:p>
        </w:tc>
        <w:tc>
          <w:tcPr>
            <w:tcW w:type="dxa" w:w="1184"/>
          </w:tcPr>
          <w:p>
            <w:r>
              <w:t>Invalid email rejected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Email</w:t>
            </w:r>
          </w:p>
        </w:tc>
        <w:tc>
          <w:tcPr>
            <w:tcW w:type="dxa" w:w="1184"/>
          </w:tcPr>
          <w:p>
            <w:r>
              <w:t>validation</w:t>
            </w:r>
          </w:p>
        </w:tc>
        <w:tc>
          <w:tcPr>
            <w:tcW w:type="dxa" w:w="1184"/>
          </w:tcPr>
          <w:p>
            <w:r>
              <w:t>AI boundaries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CO-05</w:t>
            </w:r>
          </w:p>
        </w:tc>
        <w:tc>
          <w:tcPr>
            <w:tcW w:type="dxa" w:w="1184"/>
          </w:tcPr>
          <w:p>
            <w:r>
              <w:t>Invalid phone rejected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Phone</w:t>
            </w:r>
          </w:p>
        </w:tc>
        <w:tc>
          <w:tcPr>
            <w:tcW w:type="dxa" w:w="1184"/>
          </w:tcPr>
          <w:p>
            <w:r>
              <w:t>validation</w:t>
            </w:r>
          </w:p>
        </w:tc>
        <w:tc>
          <w:tcPr>
            <w:tcW w:type="dxa" w:w="1184"/>
          </w:tcPr>
          <w:p>
            <w:r>
              <w:t>AI boundaries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CO-06</w:t>
            </w:r>
          </w:p>
        </w:tc>
        <w:tc>
          <w:tcPr>
            <w:tcW w:type="dxa" w:w="1184"/>
          </w:tcPr>
          <w:p>
            <w:r>
              <w:t>Invalid pincode rejected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Pincode</w:t>
            </w:r>
          </w:p>
        </w:tc>
        <w:tc>
          <w:tcPr>
            <w:tcW w:type="dxa" w:w="1184"/>
          </w:tcPr>
          <w:p>
            <w:r>
              <w:t>boundary values</w:t>
            </w:r>
          </w:p>
        </w:tc>
        <w:tc>
          <w:tcPr>
            <w:tcW w:type="dxa" w:w="1184"/>
          </w:tcPr>
          <w:p>
            <w:r>
              <w:t>AI boundaries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CO-07</w:t>
            </w:r>
          </w:p>
        </w:tc>
        <w:tc>
          <w:tcPr>
            <w:tcW w:type="dxa" w:w="1184"/>
          </w:tcPr>
          <w:p>
            <w:r>
              <w:t>Address textarea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Textarea</w:t>
            </w:r>
          </w:p>
        </w:tc>
        <w:tc>
          <w:tcPr>
            <w:tcW w:type="dxa" w:w="1184"/>
          </w:tcPr>
          <w:p>
            <w:r>
              <w:t>getByLabel/fill</w:t>
            </w:r>
          </w:p>
        </w:tc>
        <w:tc>
          <w:tcPr>
            <w:tcW w:type="dxa" w:w="1184"/>
          </w:tcPr>
          <w:p>
            <w:r>
              <w:t>AI field coverage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CO-08</w:t>
            </w:r>
          </w:p>
        </w:tc>
        <w:tc>
          <w:tcPr>
            <w:tcW w:type="dxa" w:w="1184"/>
          </w:tcPr>
          <w:p>
            <w:r>
              <w:t>City/state dropdown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Select</w:t>
            </w:r>
          </w:p>
        </w:tc>
        <w:tc>
          <w:tcPr>
            <w:tcW w:type="dxa" w:w="1184"/>
          </w:tcPr>
          <w:p>
            <w:r>
              <w:t>selectOption</w:t>
            </w:r>
          </w:p>
        </w:tc>
        <w:tc>
          <w:tcPr>
            <w:tcW w:type="dxa" w:w="1184"/>
          </w:tcPr>
          <w:p>
            <w:r>
              <w:t>AI combinations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CO-09</w:t>
            </w:r>
          </w:p>
        </w:tc>
        <w:tc>
          <w:tcPr>
            <w:tcW w:type="dxa" w:w="1184"/>
          </w:tcPr>
          <w:p>
            <w:r>
              <w:t>Delivery radio selection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Radio</w:t>
            </w:r>
          </w:p>
        </w:tc>
        <w:tc>
          <w:tcPr>
            <w:tcW w:type="dxa" w:w="1184"/>
          </w:tcPr>
          <w:p>
            <w:r>
              <w:t>check/assert</w:t>
            </w:r>
          </w:p>
        </w:tc>
        <w:tc>
          <w:tcPr>
            <w:tcW w:type="dxa" w:w="1184"/>
          </w:tcPr>
          <w:p>
            <w:r>
              <w:t>AI state combinations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CO-10</w:t>
            </w:r>
          </w:p>
        </w:tc>
        <w:tc>
          <w:tcPr>
            <w:tcW w:type="dxa" w:w="1184"/>
          </w:tcPr>
          <w:p>
            <w:r>
              <w:t>Save-address checkbox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Checkbox</w:t>
            </w:r>
          </w:p>
        </w:tc>
        <w:tc>
          <w:tcPr>
            <w:tcW w:type="dxa" w:w="1184"/>
          </w:tcPr>
          <w:p>
            <w:r>
              <w:t>check/uncheck</w:t>
            </w:r>
          </w:p>
        </w:tc>
        <w:tc>
          <w:tcPr>
            <w:tcW w:type="dxa" w:w="1184"/>
          </w:tcPr>
          <w:p>
            <w:r>
              <w:t>Agent form exploration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CO-11</w:t>
            </w:r>
          </w:p>
        </w:tc>
        <w:tc>
          <w:tcPr>
            <w:tcW w:type="dxa" w:w="1184"/>
          </w:tcPr>
          <w:p>
            <w:r>
              <w:t>Terms checkbox required</w:t>
            </w:r>
          </w:p>
        </w:tc>
        <w:tc>
          <w:tcPr>
            <w:tcW w:type="dxa" w:w="1184"/>
          </w:tcPr>
          <w:p>
            <w:r>
              <w:t>Validation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Checkbox</w:t>
            </w:r>
          </w:p>
        </w:tc>
        <w:tc>
          <w:tcPr>
            <w:tcW w:type="dxa" w:w="1184"/>
          </w:tcPr>
          <w:p>
            <w:r>
              <w:t>assert disabled/error</w:t>
            </w:r>
          </w:p>
        </w:tc>
        <w:tc>
          <w:tcPr>
            <w:tcW w:type="dxa" w:w="1184"/>
          </w:tcPr>
          <w:p>
            <w:r>
              <w:t>AI negative scenario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CO-12</w:t>
            </w:r>
          </w:p>
        </w:tc>
        <w:tc>
          <w:tcPr>
            <w:tcW w:type="dxa" w:w="1184"/>
          </w:tcPr>
          <w:p>
            <w:r>
              <w:t>Delivery date validation</w:t>
            </w:r>
          </w:p>
        </w:tc>
        <w:tc>
          <w:tcPr>
            <w:tcW w:type="dxa" w:w="1184"/>
          </w:tcPr>
          <w:p>
            <w:r>
              <w:t>Boundary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Date</w:t>
            </w:r>
          </w:p>
        </w:tc>
        <w:tc>
          <w:tcPr>
            <w:tcW w:type="dxa" w:w="1184"/>
          </w:tcPr>
          <w:p>
            <w:r>
              <w:t>fill/assert</w:t>
            </w:r>
          </w:p>
        </w:tc>
        <w:tc>
          <w:tcPr>
            <w:tcW w:type="dxa" w:w="1184"/>
          </w:tcPr>
          <w:p>
            <w:r>
              <w:t>AI boundaries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PM-01</w:t>
            </w:r>
          </w:p>
        </w:tc>
        <w:tc>
          <w:tcPr>
            <w:tcW w:type="dxa" w:w="1184"/>
          </w:tcPr>
          <w:p>
            <w:r>
              <w:t>Card payment</w:t>
            </w:r>
          </w:p>
        </w:tc>
        <w:tc>
          <w:tcPr>
            <w:tcW w:type="dxa" w:w="1184"/>
          </w:tcPr>
          <w:p>
            <w:r>
              <w:t>Smoke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Radio/payment</w:t>
            </w:r>
          </w:p>
        </w:tc>
        <w:tc>
          <w:tcPr>
            <w:tcW w:type="dxa" w:w="1184"/>
          </w:tcPr>
          <w:p>
            <w:r>
              <w:t>check/click</w:t>
            </w:r>
          </w:p>
        </w:tc>
        <w:tc>
          <w:tcPr>
            <w:tcW w:type="dxa" w:w="1184"/>
          </w:tcPr>
          <w:p>
            <w:r>
              <w:t>AI critical-path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PM-02</w:t>
            </w:r>
          </w:p>
        </w:tc>
        <w:tc>
          <w:tcPr>
            <w:tcW w:type="dxa" w:w="1184"/>
          </w:tcPr>
          <w:p>
            <w:r>
              <w:t>UPI payment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Radio/payment</w:t>
            </w:r>
          </w:p>
        </w:tc>
        <w:tc>
          <w:tcPr>
            <w:tcW w:type="dxa" w:w="1184"/>
          </w:tcPr>
          <w:p>
            <w:r>
              <w:t>check/click</w:t>
            </w:r>
          </w:p>
        </w:tc>
        <w:tc>
          <w:tcPr>
            <w:tcW w:type="dxa" w:w="1184"/>
          </w:tcPr>
          <w:p>
            <w:r>
              <w:t>Agent payment exploration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PM-03</w:t>
            </w:r>
          </w:p>
        </w:tc>
        <w:tc>
          <w:tcPr>
            <w:tcW w:type="dxa" w:w="1184"/>
          </w:tcPr>
          <w:p>
            <w:r>
              <w:t>COD payment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Radio/payment</w:t>
            </w:r>
          </w:p>
        </w:tc>
        <w:tc>
          <w:tcPr>
            <w:tcW w:type="dxa" w:w="1184"/>
          </w:tcPr>
          <w:p>
            <w:r>
              <w:t>check/click</w:t>
            </w:r>
          </w:p>
        </w:tc>
        <w:tc>
          <w:tcPr>
            <w:tcW w:type="dxa" w:w="1184"/>
          </w:tcPr>
          <w:p>
            <w:r>
              <w:t>AI scenario generation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PM-04</w:t>
            </w:r>
          </w:p>
        </w:tc>
        <w:tc>
          <w:tcPr>
            <w:tcW w:type="dxa" w:w="1184"/>
          </w:tcPr>
          <w:p>
            <w:r>
              <w:t>Invalid/missing card details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Card fields</w:t>
            </w:r>
          </w:p>
        </w:tc>
        <w:tc>
          <w:tcPr>
            <w:tcW w:type="dxa" w:w="1184"/>
          </w:tcPr>
          <w:p>
            <w:r>
              <w:t>validation</w:t>
            </w:r>
          </w:p>
        </w:tc>
        <w:tc>
          <w:tcPr>
            <w:tcW w:type="dxa" w:w="1184"/>
          </w:tcPr>
          <w:p>
            <w:r>
              <w:t>AI negative data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PM-05</w:t>
            </w:r>
          </w:p>
        </w:tc>
        <w:tc>
          <w:tcPr>
            <w:tcW w:type="dxa" w:w="1184"/>
          </w:tcPr>
          <w:p>
            <w:r>
              <w:t>Simulated payment failure</w:t>
            </w:r>
          </w:p>
        </w:tc>
        <w:tc>
          <w:tcPr>
            <w:tcW w:type="dxa" w:w="1184"/>
          </w:tcPr>
          <w:p>
            <w:r>
              <w:t>Negative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Payment/iframe</w:t>
            </w:r>
          </w:p>
        </w:tc>
        <w:tc>
          <w:tcPr>
            <w:tcW w:type="dxa" w:w="1184"/>
          </w:tcPr>
          <w:p>
            <w:r>
              <w:t>frameLocator/network mock</w:t>
            </w:r>
          </w:p>
        </w:tc>
        <w:tc>
          <w:tcPr>
            <w:tcW w:type="dxa" w:w="1184"/>
          </w:tcPr>
          <w:p>
            <w:r>
              <w:t>Agent failure exploration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PM-06</w:t>
            </w:r>
          </w:p>
        </w:tc>
        <w:tc>
          <w:tcPr>
            <w:tcW w:type="dxa" w:w="1184"/>
          </w:tcPr>
          <w:p>
            <w:r>
              <w:t>Successful payment</w:t>
            </w:r>
          </w:p>
        </w:tc>
        <w:tc>
          <w:tcPr>
            <w:tcW w:type="dxa" w:w="1184"/>
          </w:tcPr>
          <w:p>
            <w:r>
              <w:t>Smoke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Pay button</w:t>
            </w:r>
          </w:p>
        </w:tc>
        <w:tc>
          <w:tcPr>
            <w:tcW w:type="dxa" w:w="1184"/>
          </w:tcPr>
          <w:p>
            <w:r>
              <w:t>navigation/state</w:t>
            </w:r>
          </w:p>
        </w:tc>
        <w:tc>
          <w:tcPr>
            <w:tcW w:type="dxa" w:w="1184"/>
          </w:tcPr>
          <w:p>
            <w:r>
              <w:t>AI flow review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PM-07</w:t>
            </w:r>
          </w:p>
        </w:tc>
        <w:tc>
          <w:tcPr>
            <w:tcW w:type="dxa" w:w="1184"/>
          </w:tcPr>
          <w:p>
            <w:r>
              <w:t>Payment iframe</w:t>
            </w:r>
          </w:p>
        </w:tc>
        <w:tc>
          <w:tcPr>
            <w:tcW w:type="dxa" w:w="1184"/>
          </w:tcPr>
          <w:p>
            <w:r>
              <w:t>Technical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iframe</w:t>
            </w:r>
          </w:p>
        </w:tc>
        <w:tc>
          <w:tcPr>
            <w:tcW w:type="dxa" w:w="1184"/>
          </w:tcPr>
          <w:p>
            <w:r>
              <w:t>frameLocator</w:t>
            </w:r>
          </w:p>
        </w:tc>
        <w:tc>
          <w:tcPr>
            <w:tcW w:type="dxa" w:w="1184"/>
          </w:tcPr>
          <w:p>
            <w:r>
              <w:t>MCP/agent demo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OR-01</w:t>
            </w:r>
          </w:p>
        </w:tc>
        <w:tc>
          <w:tcPr>
            <w:tcW w:type="dxa" w:w="1184"/>
          </w:tcPr>
          <w:p>
            <w:r>
              <w:t>Order confirmation</w:t>
            </w:r>
          </w:p>
        </w:tc>
        <w:tc>
          <w:tcPr>
            <w:tcW w:type="dxa" w:w="1184"/>
          </w:tcPr>
          <w:p>
            <w:r>
              <w:t>Smoke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Heading/message</w:t>
            </w:r>
          </w:p>
        </w:tc>
        <w:tc>
          <w:tcPr>
            <w:tcW w:type="dxa" w:w="1184"/>
          </w:tcPr>
          <w:p>
            <w:r>
              <w:t>role/assertions</w:t>
            </w:r>
          </w:p>
        </w:tc>
        <w:tc>
          <w:tcPr>
            <w:tcW w:type="dxa" w:w="1184"/>
          </w:tcPr>
          <w:p>
            <w:r>
              <w:t>AI failure analysis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OR-02</w:t>
            </w:r>
          </w:p>
        </w:tc>
        <w:tc>
          <w:tcPr>
            <w:tcW w:type="dxa" w:w="1184"/>
          </w:tcPr>
          <w:p>
            <w:r>
              <w:t>Order summary matches cart</w:t>
            </w:r>
          </w:p>
        </w:tc>
        <w:tc>
          <w:tcPr>
            <w:tcW w:type="dxa" w:w="1184"/>
          </w:tcPr>
          <w:p>
            <w:r>
              <w:t>Calculation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Products/qty/amount</w:t>
            </w:r>
          </w:p>
        </w:tc>
        <w:tc>
          <w:tcPr>
            <w:tcW w:type="dxa" w:w="1184"/>
          </w:tcPr>
          <w:p>
            <w:r>
              <w:t>UI/API assertions</w:t>
            </w:r>
          </w:p>
        </w:tc>
        <w:tc>
          <w:tcPr>
            <w:tcW w:type="dxa" w:w="1184"/>
          </w:tcPr>
          <w:p>
            <w:r>
              <w:t>AI oracle comparison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OR-03</w:t>
            </w:r>
          </w:p>
        </w:tc>
        <w:tc>
          <w:tcPr>
            <w:tcW w:type="dxa" w:w="1184"/>
          </w:tcPr>
          <w:p>
            <w:r>
              <w:t>Final amount correct</w:t>
            </w:r>
          </w:p>
        </w:tc>
        <w:tc>
          <w:tcPr>
            <w:tcW w:type="dxa" w:w="1184"/>
          </w:tcPr>
          <w:p>
            <w:r>
              <w:t>Calculation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Total</w:t>
            </w:r>
          </w:p>
        </w:tc>
        <w:tc>
          <w:tcPr>
            <w:tcW w:type="dxa" w:w="1184"/>
          </w:tcPr>
          <w:p>
            <w:r>
              <w:t>numeric assertion</w:t>
            </w:r>
          </w:p>
        </w:tc>
        <w:tc>
          <w:tcPr>
            <w:tcW w:type="dxa" w:w="1184"/>
          </w:tcPr>
          <w:p>
            <w:r>
              <w:t>AI anomaly detection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OR-04</w:t>
            </w:r>
          </w:p>
        </w:tc>
        <w:tc>
          <w:tcPr>
            <w:tcW w:type="dxa" w:w="1184"/>
          </w:tcPr>
          <w:p>
            <w:r>
              <w:t>Return to shopping</w:t>
            </w:r>
          </w:p>
        </w:tc>
        <w:tc>
          <w:tcPr>
            <w:tcW w:type="dxa" w:w="1184"/>
          </w:tcPr>
          <w:p>
            <w:r>
              <w:t>Functional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Button/link</w:t>
            </w:r>
          </w:p>
        </w:tc>
        <w:tc>
          <w:tcPr>
            <w:tcW w:type="dxa" w:w="1184"/>
          </w:tcPr>
          <w:p>
            <w:r>
              <w:t>role/click</w:t>
            </w:r>
          </w:p>
        </w:tc>
        <w:tc>
          <w:tcPr>
            <w:tcW w:type="dxa" w:w="1184"/>
          </w:tcPr>
          <w:p>
            <w:r>
              <w:t>Agent navigation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NT-01</w:t>
            </w:r>
          </w:p>
        </w:tc>
        <w:tc>
          <w:tcPr>
            <w:tcW w:type="dxa" w:w="1184"/>
          </w:tcPr>
          <w:p>
            <w:r>
              <w:t>Network failure handling</w:t>
            </w:r>
          </w:p>
        </w:tc>
        <w:tc>
          <w:tcPr>
            <w:tcW w:type="dxa" w:w="1184"/>
          </w:tcPr>
          <w:p>
            <w:r>
              <w:t>Resilience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UI/network</w:t>
            </w:r>
          </w:p>
        </w:tc>
        <w:tc>
          <w:tcPr>
            <w:tcW w:type="dxa" w:w="1184"/>
          </w:tcPr>
          <w:p>
            <w:r>
              <w:t>route/abort/fulfill</w:t>
            </w:r>
          </w:p>
        </w:tc>
        <w:tc>
          <w:tcPr>
            <w:tcW w:type="dxa" w:w="1184"/>
          </w:tcPr>
          <w:p>
            <w:r>
              <w:t>AI failure classification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Likely</w:t>
            </w:r>
          </w:p>
        </w:tc>
      </w:tr>
      <w:tr>
        <w:tc>
          <w:tcPr>
            <w:tcW w:type="dxa" w:w="1184"/>
          </w:tcPr>
          <w:p>
            <w:r>
              <w:t>NT-02</w:t>
            </w:r>
          </w:p>
        </w:tc>
        <w:tc>
          <w:tcPr>
            <w:tcW w:type="dxa" w:w="1184"/>
          </w:tcPr>
          <w:p>
            <w:r>
              <w:t>API/UI consistency</w:t>
            </w:r>
          </w:p>
        </w:tc>
        <w:tc>
          <w:tcPr>
            <w:tcW w:type="dxa" w:w="1184"/>
          </w:tcPr>
          <w:p>
            <w:r>
              <w:t>API+UI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Payload + UI</w:t>
            </w:r>
          </w:p>
        </w:tc>
        <w:tc>
          <w:tcPr>
            <w:tcW w:type="dxa" w:w="1184"/>
          </w:tcPr>
          <w:p>
            <w:r>
              <w:t>APIRequestContext</w:t>
            </w:r>
          </w:p>
        </w:tc>
        <w:tc>
          <w:tcPr>
            <w:tcW w:type="dxa" w:w="1184"/>
          </w:tcPr>
          <w:p>
            <w:r>
              <w:t>AI comparison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AX-01</w:t>
            </w:r>
          </w:p>
        </w:tc>
        <w:tc>
          <w:tcPr>
            <w:tcW w:type="dxa" w:w="1184"/>
          </w:tcPr>
          <w:p>
            <w:r>
              <w:t>Keyboard navigation</w:t>
            </w:r>
          </w:p>
        </w:tc>
        <w:tc>
          <w:tcPr>
            <w:tcW w:type="dxa" w:w="1184"/>
          </w:tcPr>
          <w:p>
            <w:r>
              <w:t>Accessibility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Forms/buttons</w:t>
            </w:r>
          </w:p>
        </w:tc>
        <w:tc>
          <w:tcPr>
            <w:tcW w:type="dxa" w:w="1184"/>
          </w:tcPr>
          <w:p>
            <w:r>
              <w:t>keyboard/focus</w:t>
            </w:r>
          </w:p>
        </w:tc>
        <w:tc>
          <w:tcPr>
            <w:tcW w:type="dxa" w:w="1184"/>
          </w:tcPr>
          <w:p>
            <w:r>
              <w:t>AI accessibility triage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AX-02</w:t>
            </w:r>
          </w:p>
        </w:tc>
        <w:tc>
          <w:tcPr>
            <w:tcW w:type="dxa" w:w="1184"/>
          </w:tcPr>
          <w:p>
            <w:r>
              <w:t>Accessible names/labels</w:t>
            </w:r>
          </w:p>
        </w:tc>
        <w:tc>
          <w:tcPr>
            <w:tcW w:type="dxa" w:w="1184"/>
          </w:tcPr>
          <w:p>
            <w:r>
              <w:t>Accessibility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Controls</w:t>
            </w:r>
          </w:p>
        </w:tc>
        <w:tc>
          <w:tcPr>
            <w:tcW w:type="dxa" w:w="1184"/>
          </w:tcPr>
          <w:p>
            <w:r>
              <w:t>getByRole/getByLabel</w:t>
            </w:r>
          </w:p>
        </w:tc>
        <w:tc>
          <w:tcPr>
            <w:tcW w:type="dxa" w:w="1184"/>
          </w:tcPr>
          <w:p>
            <w:r>
              <w:t>AI accessibility review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AX-03</w:t>
            </w:r>
          </w:p>
        </w:tc>
        <w:tc>
          <w:tcPr>
            <w:tcW w:type="dxa" w:w="1184"/>
          </w:tcPr>
          <w:p>
            <w:r>
              <w:t>Basic accessibility scan</w:t>
            </w:r>
          </w:p>
        </w:tc>
        <w:tc>
          <w:tcPr>
            <w:tcW w:type="dxa" w:w="1184"/>
          </w:tcPr>
          <w:p>
            <w:r>
              <w:t>Accessibility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DOM</w:t>
            </w:r>
          </w:p>
        </w:tc>
        <w:tc>
          <w:tcPr>
            <w:tcW w:type="dxa" w:w="1184"/>
          </w:tcPr>
          <w:p>
            <w:r>
              <w:t>axe-style integration</w:t>
            </w:r>
          </w:p>
        </w:tc>
        <w:tc>
          <w:tcPr>
            <w:tcW w:type="dxa" w:w="1184"/>
          </w:tcPr>
          <w:p>
            <w:r>
              <w:t>AI finding classification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No/Tool</w:t>
            </w:r>
          </w:p>
        </w:tc>
      </w:tr>
      <w:tr>
        <w:tc>
          <w:tcPr>
            <w:tcW w:type="dxa" w:w="1184"/>
          </w:tcPr>
          <w:p>
            <w:r>
              <w:t>VS-01</w:t>
            </w:r>
          </w:p>
        </w:tc>
        <w:tc>
          <w:tcPr>
            <w:tcW w:type="dxa" w:w="1184"/>
          </w:tcPr>
          <w:p>
            <w:r>
              <w:t>Homepage visual baseline</w:t>
            </w:r>
          </w:p>
        </w:tc>
        <w:tc>
          <w:tcPr>
            <w:tcW w:type="dxa" w:w="1184"/>
          </w:tcPr>
          <w:p>
            <w:r>
              <w:t>Visual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Page/components</w:t>
            </w:r>
          </w:p>
        </w:tc>
        <w:tc>
          <w:tcPr>
            <w:tcW w:type="dxa" w:w="1184"/>
          </w:tcPr>
          <w:p>
            <w:r>
              <w:t>screenshots</w:t>
            </w:r>
          </w:p>
        </w:tc>
        <w:tc>
          <w:tcPr>
            <w:tcW w:type="dxa" w:w="1184"/>
          </w:tcPr>
          <w:p>
            <w:r>
              <w:t>AI visual diff triage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VS-02</w:t>
            </w:r>
          </w:p>
        </w:tc>
        <w:tc>
          <w:tcPr>
            <w:tcW w:type="dxa" w:w="1184"/>
          </w:tcPr>
          <w:p>
            <w:r>
              <w:t>Cart visual baseline</w:t>
            </w:r>
          </w:p>
        </w:tc>
        <w:tc>
          <w:tcPr>
            <w:tcW w:type="dxa" w:w="1184"/>
          </w:tcPr>
          <w:p>
            <w:r>
              <w:t>Visual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Cart</w:t>
            </w:r>
          </w:p>
        </w:tc>
        <w:tc>
          <w:tcPr>
            <w:tcW w:type="dxa" w:w="1184"/>
          </w:tcPr>
          <w:p>
            <w:r>
              <w:t>screenshots</w:t>
            </w:r>
          </w:p>
        </w:tc>
        <w:tc>
          <w:tcPr>
            <w:tcW w:type="dxa" w:w="1184"/>
          </w:tcPr>
          <w:p>
            <w:r>
              <w:t>AI visual diff triage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VS-03</w:t>
            </w:r>
          </w:p>
        </w:tc>
        <w:tc>
          <w:tcPr>
            <w:tcW w:type="dxa" w:w="1184"/>
          </w:tcPr>
          <w:p>
            <w:r>
              <w:t>Checkout visual baseline</w:t>
            </w:r>
          </w:p>
        </w:tc>
        <w:tc>
          <w:tcPr>
            <w:tcW w:type="dxa" w:w="1184"/>
          </w:tcPr>
          <w:p>
            <w:r>
              <w:t>Visual</w:t>
            </w:r>
          </w:p>
        </w:tc>
        <w:tc>
          <w:tcPr>
            <w:tcW w:type="dxa" w:w="1184"/>
          </w:tcPr>
          <w:p>
            <w:r>
              <w:t>P2</w:t>
            </w:r>
          </w:p>
        </w:tc>
        <w:tc>
          <w:tcPr>
            <w:tcW w:type="dxa" w:w="1184"/>
          </w:tcPr>
          <w:p>
            <w:r>
              <w:t>Form/summary</w:t>
            </w:r>
          </w:p>
        </w:tc>
        <w:tc>
          <w:tcPr>
            <w:tcW w:type="dxa" w:w="1184"/>
          </w:tcPr>
          <w:p>
            <w:r>
              <w:t>screenshots</w:t>
            </w:r>
          </w:p>
        </w:tc>
        <w:tc>
          <w:tcPr>
            <w:tcW w:type="dxa" w:w="1184"/>
          </w:tcPr>
          <w:p>
            <w:r>
              <w:t>AI visual diff triage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Yes</w:t>
            </w:r>
          </w:p>
        </w:tc>
      </w:tr>
      <w:tr>
        <w:tc>
          <w:tcPr>
            <w:tcW w:type="dxa" w:w="1184"/>
          </w:tcPr>
          <w:p>
            <w:r>
              <w:t>CI-01</w:t>
            </w:r>
          </w:p>
        </w:tc>
        <w:tc>
          <w:tcPr>
            <w:tcW w:type="dxa" w:w="1184"/>
          </w:tcPr>
          <w:p>
            <w:r>
              <w:t>Smoke suite on every push</w:t>
            </w:r>
          </w:p>
        </w:tc>
        <w:tc>
          <w:tcPr>
            <w:tcW w:type="dxa" w:w="1184"/>
          </w:tcPr>
          <w:p>
            <w:r>
              <w:t>CI/CD</w:t>
            </w:r>
          </w:p>
        </w:tc>
        <w:tc>
          <w:tcPr>
            <w:tcW w:type="dxa" w:w="1184"/>
          </w:tcPr>
          <w:p>
            <w:r>
              <w:t>P0</w:t>
            </w:r>
          </w:p>
        </w:tc>
        <w:tc>
          <w:tcPr>
            <w:tcW w:type="dxa" w:w="1184"/>
          </w:tcPr>
          <w:p>
            <w:r>
              <w:t>N/A</w:t>
            </w:r>
          </w:p>
        </w:tc>
        <w:tc>
          <w:tcPr>
            <w:tcW w:type="dxa" w:w="1184"/>
          </w:tcPr>
          <w:p>
            <w:r>
              <w:t>GitHub Actions</w:t>
            </w:r>
          </w:p>
        </w:tc>
        <w:tc>
          <w:tcPr>
            <w:tcW w:type="dxa" w:w="1184"/>
          </w:tcPr>
          <w:p>
            <w:r>
              <w:t>AI failure summary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  <w:tr>
        <w:tc>
          <w:tcPr>
            <w:tcW w:type="dxa" w:w="1184"/>
          </w:tcPr>
          <w:p>
            <w:r>
              <w:t>CI-02</w:t>
            </w:r>
          </w:p>
        </w:tc>
        <w:tc>
          <w:tcPr>
            <w:tcW w:type="dxa" w:w="1184"/>
          </w:tcPr>
          <w:p>
            <w:r>
              <w:t>Regression artifacts/traces</w:t>
            </w:r>
          </w:p>
        </w:tc>
        <w:tc>
          <w:tcPr>
            <w:tcW w:type="dxa" w:w="1184"/>
          </w:tcPr>
          <w:p>
            <w:r>
              <w:t>CI/CD</w:t>
            </w:r>
          </w:p>
        </w:tc>
        <w:tc>
          <w:tcPr>
            <w:tcW w:type="dxa" w:w="1184"/>
          </w:tcPr>
          <w:p>
            <w:r>
              <w:t>P1</w:t>
            </w:r>
          </w:p>
        </w:tc>
        <w:tc>
          <w:tcPr>
            <w:tcW w:type="dxa" w:w="1184"/>
          </w:tcPr>
          <w:p>
            <w:r>
              <w:t>N/A</w:t>
            </w:r>
          </w:p>
        </w:tc>
        <w:tc>
          <w:tcPr>
            <w:tcW w:type="dxa" w:w="1184"/>
          </w:tcPr>
          <w:p>
            <w:r>
              <w:t>trace/video/report</w:t>
            </w:r>
          </w:p>
        </w:tc>
        <w:tc>
          <w:tcPr>
            <w:tcW w:type="dxa" w:w="1184"/>
          </w:tcPr>
          <w:p>
            <w:r>
              <w:t>AI failure analysis</w:t>
            </w:r>
          </w:p>
        </w:tc>
        <w:tc>
          <w:tcPr>
            <w:tcW w:type="dxa" w:w="1184"/>
          </w:tcPr>
          <w:p>
            <w:r>
              <w:t>Y</w:t>
            </w:r>
          </w:p>
        </w:tc>
        <w:tc>
          <w:tcPr>
            <w:tcW w:type="dxa" w:w="1184"/>
          </w:tcPr>
          <w:p>
            <w:r>
              <w:t>No</w:t>
            </w:r>
          </w:p>
        </w:tc>
      </w:tr>
    </w:tbl>
    <w:p>
      <w:pPr>
        <w:pStyle w:val="Heading1"/>
      </w:pPr>
      <w:r>
        <w:t>5. Priority Model</w:t>
      </w:r>
    </w:p>
    <w:p>
      <w:pPr>
        <w:pStyle w:val="ListBullet"/>
      </w:pPr>
      <w:r>
        <w:t>P0 – Critical: purchase, payment, authentication, order creation or core business flow is blocked.</w:t>
      </w:r>
    </w:p>
    <w:p>
      <w:pPr>
        <w:pStyle w:val="ListBullet"/>
      </w:pPr>
      <w:r>
        <w:t>P1 – High: important customer capability or high-value regression risk.</w:t>
      </w:r>
    </w:p>
    <w:p>
      <w:pPr>
        <w:pStyle w:val="ListBullet"/>
      </w:pPr>
      <w:r>
        <w:t>P2 – Medium: useful secondary, usability, visual or quality coverage.</w:t>
      </w:r>
    </w:p>
    <w:p>
      <w:pPr>
        <w:pStyle w:val="ListBullet"/>
      </w:pPr>
      <w:r>
        <w:t>P3 – Low: optional polish; not required for the portfolio baseline.</w:t>
      </w:r>
    </w:p>
    <w:p>
      <w:pPr>
        <w:pStyle w:val="Heading1"/>
      </w:pPr>
      <w:r>
        <w:t>6. Planned Test Portfolio</w:t>
      </w:r>
    </w:p>
    <w:p>
      <w:pPr>
        <w:pStyle w:val="ListBullet"/>
      </w:pPr>
      <w:r>
        <w:t>Functional UI: approximately 40–50 meaningful scenarios.</w:t>
      </w:r>
    </w:p>
    <w:p>
      <w:pPr>
        <w:pStyle w:val="ListBullet"/>
      </w:pPr>
      <w:r>
        <w:t>Negative / boundary / validation: approximately 15–20 scenarios, with overlap minimized.</w:t>
      </w:r>
    </w:p>
    <w:p>
      <w:pPr>
        <w:pStyle w:val="ListBullet"/>
      </w:pPr>
      <w:r>
        <w:t>API/network: focused coverage for request validation, mocking and UI/API consistency.</w:t>
      </w:r>
    </w:p>
    <w:p>
      <w:pPr>
        <w:pStyle w:val="ListBullet"/>
      </w:pPr>
      <w:r>
        <w:t>Accessibility: critical-page checks plus keyboard/focus coverage.</w:t>
      </w:r>
    </w:p>
    <w:p>
      <w:pPr>
        <w:pStyle w:val="ListBullet"/>
      </w:pPr>
      <w:r>
        <w:t>Responsive: desktop and mobile smoke coverage.</w:t>
      </w:r>
    </w:p>
    <w:p>
      <w:pPr>
        <w:pStyle w:val="ListBullet"/>
      </w:pPr>
      <w:r>
        <w:t>Visual: homepage, cart and checkout baselines.</w:t>
      </w:r>
    </w:p>
    <w:p>
      <w:pPr>
        <w:pStyle w:val="ListBullet"/>
      </w:pPr>
      <w:r>
        <w:t>AI-assisted: requirements-to-scenarios, test-data generation and failure/trace analysis.</w:t>
      </w:r>
    </w:p>
    <w:p>
      <w:pPr>
        <w:pStyle w:val="ListBullet"/>
      </w:pPr>
      <w:r>
        <w:t>MCP/agentic: controlled exploratory demonstrations.</w:t>
      </w:r>
    </w:p>
    <w:p>
      <w:pPr>
        <w:pStyle w:val="ListBullet"/>
      </w:pPr>
      <w:r>
        <w:t>Initial automated regression target: roughly 25–35 high-value Playwright tests; expand only when risk/value justifies it.</w:t>
      </w:r>
    </w:p>
    <w:p>
      <w:pPr>
        <w:pStyle w:val="Heading1"/>
      </w:pPr>
      <w:r>
        <w:t>7. Playwright + TypeScript Capability Demonstration</w:t>
      </w:r>
    </w:p>
    <w:p>
      <w:pPr>
        <w:pStyle w:val="ListBullet"/>
      </w:pPr>
      <w:r>
        <w:t>Playwright Test + TypeScript; Page Object Model; reusable fixtures.</w:t>
      </w:r>
    </w:p>
    <w:p>
      <w:pPr>
        <w:pStyle w:val="ListBullet"/>
      </w:pPr>
      <w:r>
        <w:t>Role-, label-, text- and test-id-based locators.</w:t>
      </w:r>
    </w:p>
    <w:p>
      <w:pPr>
        <w:pStyle w:val="ListBullet"/>
      </w:pPr>
      <w:r>
        <w:t>Web-first assertions and auto-waiting.</w:t>
      </w:r>
    </w:p>
    <w:p>
      <w:pPr>
        <w:pStyle w:val="ListBullet"/>
      </w:pPr>
      <w:r>
        <w:t>Parameterized/data-driven tests.</w:t>
      </w:r>
    </w:p>
    <w:p>
      <w:pPr>
        <w:pStyle w:val="ListBullet"/>
      </w:pPr>
      <w:r>
        <w:t>Multiple pages/tabs, dialogs and browser events where applicable.</w:t>
      </w:r>
    </w:p>
    <w:p>
      <w:pPr>
        <w:pStyle w:val="ListBullet"/>
      </w:pPr>
      <w:r>
        <w:t>iframe interaction for the simulated payment provider.</w:t>
      </w:r>
    </w:p>
    <w:p>
      <w:pPr>
        <w:pStyle w:val="ListBullet"/>
      </w:pPr>
      <w:r>
        <w:t>Browser storage/session state.</w:t>
      </w:r>
    </w:p>
    <w:p>
      <w:pPr>
        <w:pStyle w:val="ListBullet"/>
      </w:pPr>
      <w:r>
        <w:t>APIRequestContext and network interception/mocking.</w:t>
      </w:r>
    </w:p>
    <w:p>
      <w:pPr>
        <w:pStyle w:val="ListBullet"/>
      </w:pPr>
      <w:r>
        <w:t>Chromium/Firefox/WebKit plus selected mobile projects.</w:t>
      </w:r>
    </w:p>
    <w:p>
      <w:pPr>
        <w:pStyle w:val="ListBullet"/>
      </w:pPr>
      <w:r>
        <w:t>Screenshots, traces, videos and CI artifacts.</w:t>
      </w:r>
    </w:p>
    <w:p>
      <w:pPr>
        <w:pStyle w:val="Heading1"/>
      </w:pPr>
      <w:r>
        <w:t>8. AI / MCP / Agent Strategy</w:t>
      </w:r>
    </w:p>
    <w:p>
      <w:pPr>
        <w:pStyle w:val="ListBullet"/>
      </w:pPr>
      <w:r>
        <w:t>AI-assisted requirements analysis → risk identification → scenario generation.</w:t>
      </w:r>
    </w:p>
    <w:p>
      <w:pPr>
        <w:pStyle w:val="ListBullet"/>
      </w:pPr>
      <w:r>
        <w:t>AI-assisted boundary and negative test-data generation.</w:t>
      </w:r>
    </w:p>
    <w:p>
      <w:pPr>
        <w:pStyle w:val="ListBullet"/>
      </w:pPr>
      <w:r>
        <w:t>AI-assisted failed-test analysis using errors, screenshots, traces and network evidence.</w:t>
      </w:r>
    </w:p>
    <w:p>
      <w:pPr>
        <w:pStyle w:val="ListBullet"/>
      </w:pPr>
      <w:r>
        <w:t>Agentic exploratory testing for unexpected navigation/state issues.</w:t>
      </w:r>
    </w:p>
    <w:p>
      <w:pPr>
        <w:pStyle w:val="ListBullet"/>
      </w:pPr>
      <w:r>
        <w:t>MCP demonstrations should use the actually available browser/testing tools; verify the environment before claiming a specific integration.</w:t>
      </w:r>
    </w:p>
    <w:p>
      <w:pPr>
        <w:pStyle w:val="ListBullet"/>
      </w:pPr>
      <w:r>
        <w:t>Deterministic Playwright tests remain the regression authority.</w:t>
      </w:r>
    </w:p>
    <w:p>
      <w:pPr>
        <w:pStyle w:val="Heading1"/>
      </w:pPr>
      <w:r>
        <w:t>9. QA Manager Deliverables</w:t>
      </w:r>
    </w:p>
    <w:p>
      <w:pPr>
        <w:pStyle w:val="ListBullet"/>
      </w:pPr>
      <w:r>
        <w:t>QA strategy and scope</w:t>
      </w:r>
    </w:p>
    <w:p>
      <w:pPr>
        <w:pStyle w:val="ListBullet"/>
      </w:pPr>
      <w:r>
        <w:t>Risk-based coverage matrix</w:t>
      </w:r>
    </w:p>
    <w:p>
      <w:pPr>
        <w:pStyle w:val="ListBullet"/>
      </w:pPr>
      <w:r>
        <w:t>Test scenarios and priorities</w:t>
      </w:r>
    </w:p>
    <w:p>
      <w:pPr>
        <w:pStyle w:val="ListBullet"/>
      </w:pPr>
      <w:r>
        <w:t>Automation strategy and test pyramid</w:t>
      </w:r>
    </w:p>
    <w:p>
      <w:pPr>
        <w:pStyle w:val="ListBullet"/>
      </w:pPr>
      <w:r>
        <w:t>Defect taxonomy / severity guidance</w:t>
      </w:r>
    </w:p>
    <w:p>
      <w:pPr>
        <w:pStyle w:val="ListBullet"/>
      </w:pPr>
      <w:r>
        <w:t>Entry and exit criteria</w:t>
      </w:r>
    </w:p>
    <w:p>
      <w:pPr>
        <w:pStyle w:val="ListBullet"/>
      </w:pPr>
      <w:r>
        <w:t>CI/CD quality gates</w:t>
      </w:r>
    </w:p>
    <w:p>
      <w:pPr>
        <w:pStyle w:val="ListBullet"/>
      </w:pPr>
      <w:r>
        <w:t>Test reporting and traceability</w:t>
      </w:r>
    </w:p>
    <w:p>
      <w:pPr>
        <w:pStyle w:val="ListBullet"/>
      </w:pPr>
      <w:r>
        <w:t>AI-assisted testing approach</w:t>
      </w:r>
    </w:p>
    <w:p>
      <w:pPr>
        <w:pStyle w:val="ListBullet"/>
      </w:pPr>
      <w:r>
        <w:t>MCP / agentic testing experiment notes</w:t>
      </w:r>
    </w:p>
    <w:p>
      <w:pPr>
        <w:pStyle w:val="ListBullet"/>
      </w:pPr>
      <w:r>
        <w:t>QA Handbook</w:t>
      </w:r>
    </w:p>
    <w:p>
      <w:pPr>
        <w:pStyle w:val="Heading1"/>
      </w:pPr>
      <w:r>
        <w:t>10. Explicitly Out of Scope</w:t>
      </w:r>
    </w:p>
    <w:p>
      <w:pPr>
        <w:pStyle w:val="ListBullet"/>
      </w:pPr>
      <w:r>
        <w:t>Admin or seller portals</w:t>
      </w:r>
    </w:p>
    <w:p>
      <w:pPr>
        <w:pStyle w:val="ListBullet"/>
      </w:pPr>
      <w:r>
        <w:t>Real payment gateway</w:t>
      </w:r>
    </w:p>
    <w:p>
      <w:pPr>
        <w:pStyle w:val="ListBullet"/>
      </w:pPr>
      <w:r>
        <w:t>Real shipping/carrier integrations</w:t>
      </w:r>
    </w:p>
    <w:p>
      <w:pPr>
        <w:pStyle w:val="ListBullet"/>
      </w:pPr>
      <w:r>
        <w:t>Complex inventory management</w:t>
      </w:r>
    </w:p>
    <w:p>
      <w:pPr>
        <w:pStyle w:val="ListBullet"/>
      </w:pPr>
      <w:r>
        <w:t>Microservices solely for testing</w:t>
      </w:r>
    </w:p>
    <w:p>
      <w:pPr>
        <w:pStyle w:val="ListBullet"/>
      </w:pPr>
      <w:r>
        <w:t>Large product catalogue</w:t>
      </w:r>
    </w:p>
    <w:p>
      <w:pPr>
        <w:pStyle w:val="ListBullet"/>
      </w:pPr>
      <w:r>
        <w:t>Real third-party authentication</w:t>
      </w:r>
    </w:p>
    <w:p>
      <w:pPr>
        <w:pStyle w:val="ListBullet"/>
      </w:pPr>
      <w:r>
        <w:t>Hundreds of low-value UI tests</w:t>
      </w:r>
    </w:p>
    <w:p>
      <w:pPr>
        <w:pStyle w:val="ListBullet"/>
      </w:pPr>
      <w:r>
        <w:t>Adding HTML controls solely to tick a checklist</w:t>
      </w:r>
    </w:p>
    <w:p>
      <w:pPr>
        <w:pStyle w:val="Heading1"/>
      </w:pPr>
      <w:r>
        <w:t>11. Portfolio Success Statement</w:t>
      </w:r>
    </w:p>
    <w:p>
      <w:r>
        <w:t>I know what to test, why to test it, what to automate, what not to automate, how to build maintainable Playwright + TypeScript automation, how to validate quality beyond UI functional testing, and how modern AI/agents/MCP can improve the QA lifecycle.</w:t>
      </w:r>
    </w:p>
    <w:p>
      <w:pPr>
        <w:pStyle w:val="Heading1"/>
      </w:pPr>
      <w:r>
        <w:t>12. Implementation Order</w:t>
      </w:r>
    </w:p>
    <w:p>
      <w:r>
        <w:t>1. Freeze and approve this blueprint.</w:t>
      </w:r>
    </w:p>
    <w:p>
      <w:r>
        <w:t>2. Map scenarios to the current application and identify genuine gaps.</w:t>
      </w:r>
    </w:p>
    <w:p>
      <w:r>
        <w:t>3. Make only justified minimum application changes.</w:t>
      </w:r>
    </w:p>
    <w:p>
      <w:r>
        <w:t>4. Verify the application locally before automation work.</w:t>
      </w:r>
    </w:p>
    <w:p>
      <w:r>
        <w:t>5. Build the Playwright TypeScript framework.</w:t>
      </w:r>
    </w:p>
    <w:p>
      <w:r>
        <w:t>6. Automate P0/P1 critical journeys first.</w:t>
      </w:r>
    </w:p>
    <w:p>
      <w:r>
        <w:t>7. Add API/network, accessibility, responsive and visual demonstrations.</w:t>
      </w:r>
    </w:p>
    <w:p>
      <w:r>
        <w:t>8. Add AI-assisted analysis and controlled MCP/agent experiments.</w:t>
      </w:r>
    </w:p>
    <w:p>
      <w:r>
        <w:t>9. Integrate CI/CD and reporting.</w:t>
      </w:r>
    </w:p>
    <w:p>
      <w:r>
        <w:t>10. Publish the QA Handbook and portfolio documentation.</w:t>
      </w:r>
    </w:p>
    <w:p>
      <w:r>
        <w:rPr>
          <w:b/>
        </w:rPr>
        <w:t xml:space="preserve">Status: </w:t>
      </w:r>
      <w:r>
        <w:t>Baseline QA Coverage Blueprint – ready to use as the scope document before application changes or automation.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