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American</w:t>
      </w:r>
      <w:r>
        <w:t xml:space="preserve"> </w:t>
      </w:r>
      <w:r>
        <w:t xml:space="preserve">Community</w:t>
      </w:r>
      <w:r>
        <w:t xml:space="preserve"> </w:t>
      </w:r>
      <w:r>
        <w:t xml:space="preserve">Survey</w:t>
      </w:r>
    </w:p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objective of this project was analyzing the data of the 2013 American Community Survey (ACS) to figure out whether an employed PhD makes more money compared to a working bachelor or master degree holder. To do this, I concentrated on B.Sc, MSc, and PhD holders data in ACS.</w:t>
      </w:r>
    </w:p>
    <w:p>
      <w:pPr>
        <w:pStyle w:val="Heading3"/>
      </w:pPr>
      <w:bookmarkStart w:id="22" w:name="total-number-of-bsc-msc-and-phd-holders"/>
      <w:bookmarkEnd w:id="22"/>
      <w:r>
        <w:t xml:space="preserve">Total Number of BSc , MSc, and PhD holders</w:t>
      </w:r>
    </w:p>
    <w:p>
      <w:pPr>
        <w:pStyle w:val="FirstParagraph"/>
      </w:pPr>
      <w:r>
        <w:t xml:space="preserve">My first analysis was comparing the total number of BSc, MSc, and PhD holders in the US. I first created a clean data set</w:t>
      </w:r>
      <w:r>
        <w:t xml:space="preserve"> </w:t>
      </w:r>
      <w:r>
        <w:rPr>
          <w:rStyle w:val="VerbatimChar"/>
        </w:rPr>
        <w:t xml:space="preserve">AC_Survey_Subset_Cleaned</w:t>
      </w:r>
      <w:r>
        <w:t xml:space="preserve"> </w:t>
      </w:r>
      <w:r>
        <w:t xml:space="preserve">(I got this cleaned data by removing NA values, and by extracting only the bachelors, masters &amp; PhD's), and next I made use of the [dplyr package] to calculate each number:</w:t>
      </w:r>
    </w:p>
    <w:p>
      <w:pPr>
        <w:pStyle w:val="SourceCode"/>
      </w:pPr>
      <w:r>
        <w:rPr>
          <w:rStyle w:val="CommentTok"/>
        </w:rPr>
        <w:t xml:space="preserve"># Prepare degree codes</w:t>
      </w:r>
      <w:r>
        <w:br w:type="textWrapping"/>
      </w:r>
      <w:r>
        <w:rPr>
          <w:rStyle w:val="NormalTok"/>
        </w:rPr>
        <w:t xml:space="preserve">degree_codes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SCHL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Degree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"Bachelor"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"Doctorate"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Use the pipe operator and chaining </w:t>
      </w:r>
      <w:r>
        <w:br w:type="textWrapping"/>
      </w:r>
      <w:r>
        <w:rPr>
          <w:rStyle w:val="NormalTok"/>
        </w:rPr>
        <w:t xml:space="preserve">ac_survey_clean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ac_survey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(SCHL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(degree_codes)</w:t>
      </w:r>
      <w:r>
        <w:br w:type="textWrapping"/>
      </w:r>
      <w:r>
        <w:br w:type="textWrapping"/>
      </w:r>
      <w:r>
        <w:rPr>
          <w:rStyle w:val="CommentTok"/>
        </w:rPr>
        <w:t xml:space="preserve"># Group by SCHL and count each group</w:t>
      </w:r>
      <w:r>
        <w:br w:type="textWrapping"/>
      </w:r>
      <w:r>
        <w:rPr>
          <w:rStyle w:val="NormalTok"/>
        </w:rPr>
        <w:t xml:space="preserve">degree_holders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ac_survey_clean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(Degree)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CommentTok"/>
        </w:rPr>
        <w:t xml:space="preserve"># Print out degree_holders</w:t>
      </w:r>
      <w:r>
        <w:br w:type="textWrapping"/>
      </w:r>
      <w:r>
        <w:rPr>
          <w:rStyle w:val="NormalTok"/>
        </w:rPr>
        <w:t xml:space="preserve">degree_holders</w:t>
      </w:r>
    </w:p>
    <w:p>
      <w:pPr>
        <w:pStyle w:val="SourceCode"/>
      </w:pPr>
      <w:r>
        <w:rPr>
          <w:rStyle w:val="VerbatimChar"/>
        </w:rPr>
        <w:t xml:space="preserve">## Source: local data frame [3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Degree count</w:t>
      </w:r>
      <w:r>
        <w:br w:type="textWrapping"/>
      </w:r>
      <w:r>
        <w:rPr>
          <w:rStyle w:val="VerbatimChar"/>
        </w:rPr>
        <w:t xml:space="preserve">##      &lt;fctr&gt; &lt;int&gt;</w:t>
      </w:r>
      <w:r>
        <w:br w:type="textWrapping"/>
      </w:r>
      <w:r>
        <w:rPr>
          <w:rStyle w:val="VerbatimChar"/>
        </w:rPr>
        <w:t xml:space="preserve">## 1  Bachelor 40561</w:t>
      </w:r>
      <w:r>
        <w:br w:type="textWrapping"/>
      </w:r>
      <w:r>
        <w:rPr>
          <w:rStyle w:val="VerbatimChar"/>
        </w:rPr>
        <w:t xml:space="preserve">## 2 Doctorate  3000</w:t>
      </w:r>
      <w:r>
        <w:br w:type="textWrapping"/>
      </w:r>
      <w:r>
        <w:rPr>
          <w:rStyle w:val="VerbatimChar"/>
        </w:rPr>
        <w:t xml:space="preserve">## 3   Masters 17680</w:t>
      </w:r>
    </w:p>
    <w:p>
      <w:pPr>
        <w:pStyle w:val="FirstParagraph"/>
      </w:pPr>
      <w:r>
        <w:t xml:space="preserve">We learnt that there are</w:t>
      </w:r>
      <w:r>
        <w:t xml:space="preserve"> </w:t>
      </w:r>
      <w:r>
        <w:rPr>
          <w:rStyle w:val="VerbatimChar"/>
        </w:rPr>
        <w:t xml:space="preserve">bachelors</w:t>
      </w:r>
      <w:r>
        <w:t xml:space="preserve"> </w:t>
      </w:r>
      <w:r>
        <w:t xml:space="preserve">(individuals with a bachelor degree),</w:t>
      </w:r>
      <w:r>
        <w:t xml:space="preserve"> </w:t>
      </w:r>
      <w:r>
        <w:rPr>
          <w:rStyle w:val="VerbatimChar"/>
        </w:rPr>
        <w:t xml:space="preserve">masters</w:t>
      </w:r>
      <w:r>
        <w:t xml:space="preserve"> </w:t>
      </w:r>
      <w:r>
        <w:t xml:space="preserve">(individuals with a masters degree), and</w:t>
      </w:r>
      <w:r>
        <w:t xml:space="preserve"> </w:t>
      </w:r>
      <w:r>
        <w:rPr>
          <w:rStyle w:val="VerbatimChar"/>
        </w:rPr>
        <w:t xml:space="preserve">PhDs</w:t>
      </w:r>
      <w:r>
        <w:t xml:space="preserve"> </w:t>
      </w:r>
      <w:r>
        <w:t xml:space="preserve">(individuals with a PhD). Visually this gives:</w:t>
      </w:r>
    </w:p>
    <w:p>
      <w:pPr>
        <w:pStyle w:val="SourceCode"/>
      </w:pPr>
      <w:r>
        <w:rPr>
          <w:rStyle w:val="CommentTok"/>
        </w:rPr>
        <w:t xml:space="preserve"># Visualize the number of Bachelor, Master and PhD holders   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(degree_holders,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Degree,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Degree)) +</w:t>
      </w:r>
      <w:r>
        <w:rPr>
          <w:rStyle w:val="StringTok"/>
        </w:rPr>
        <w:t xml:space="preserve">                     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"Degree"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 of People"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"Comparing Degree Holders in the US"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erican_Community_Survey_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visualization of the data was done using the ggplot2 package.</w:t>
      </w:r>
    </w:p>
    <w:p>
      <w:pPr>
        <w:pStyle w:val="Heading3"/>
      </w:pPr>
      <w:bookmarkStart w:id="24" w:name="do-phds-earn-more"/>
      <w:bookmarkEnd w:id="24"/>
      <w:r>
        <w:t xml:space="preserve">Do PhD's Earn more?</w:t>
      </w:r>
    </w:p>
    <w:p>
      <w:pPr>
        <w:pStyle w:val="FirstParagraph"/>
      </w:pPr>
      <w:r>
        <w:t xml:space="preserve">Next, I needed to figure out whether it's a smart career choice moneywise to pursue a PhD.I created a new data set (named</w:t>
      </w:r>
      <w:r>
        <w:t xml:space="preserve"> </w:t>
      </w:r>
      <w:r>
        <w:rPr>
          <w:rStyle w:val="VerbatimChar"/>
        </w:rPr>
        <w:t xml:space="preserve">income</w:t>
      </w:r>
      <w:r>
        <w:t xml:space="preserve">). Income is created by taking 5000 times a random sample of 1000 observations from The American Community Survey. For each sample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median()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IQR()</w:t>
      </w:r>
      <w:r>
        <w:t xml:space="preserve"> </w:t>
      </w:r>
      <w:r>
        <w:t xml:space="preserve">is calculated.</w:t>
      </w:r>
    </w:p>
    <w:p>
      <w:pPr>
        <w:pStyle w:val="SourceCode"/>
      </w:pPr>
      <w:r>
        <w:rPr>
          <w:rStyle w:val="CommentTok"/>
        </w:rPr>
        <w:t xml:space="preserve"># Take 5000 random samples of 1000 observations &amp; calculate median income</w:t>
      </w:r>
      <w:r>
        <w:br w:type="textWrapping"/>
      </w:r>
      <w:r>
        <w:rPr>
          <w:rStyle w:val="NormalTok"/>
        </w:rPr>
        <w:t xml:space="preserve">over_thousand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ac_survey_clean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(PINCP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exclude obserations with income under 1000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(Degree)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5000 samples</w:t>
      </w:r>
      <w:r>
        <w:br w:type="textWrapping"/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:freq)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Select 1000 observations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(over_thousand,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stats by degree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sample_stats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(sample,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(PINCP),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MaxIncome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(PINCP),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MedianIncome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(PINCP),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IncomeRange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(PINCP))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(income, sample_stats)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income</w:t>
      </w:r>
      <w:r>
        <w:t xml:space="preserve"> </w:t>
      </w:r>
      <w:r>
        <w:t xml:space="preserve">can now be used to create three boxplots of Median income for each degree level:</w:t>
      </w:r>
    </w:p>
    <w:p>
      <w:pPr>
        <w:pStyle w:val="SourceCode"/>
      </w:pPr>
      <w:r>
        <w:rPr>
          <w:rStyle w:val="CommentTok"/>
        </w:rPr>
        <w:t xml:space="preserve"># Create the boxplots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(income,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Degree,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MedianIncome,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Degree)) 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"Comparing Income of Degrees Holders"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merican_Community_Survey_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graph clearly shows it is a smart career move to pursue a PhD.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1360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Community Survey</dc:title>
  <dc:creator/>
</cp:coreProperties>
</file>