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65B5" w:rsidRDefault="00881A6C">
      <w:r>
        <w:rPr>
          <w:sz w:val="24"/>
          <w:szCs w:val="24"/>
        </w:rPr>
        <w:t xml:space="preserve">Record Series </w:t>
      </w:r>
      <w:r w:rsidR="00627C64">
        <w:rPr>
          <w:sz w:val="24"/>
          <w:szCs w:val="24"/>
        </w:rPr>
        <w:t>1/1/1/1</w:t>
      </w:r>
    </w:p>
    <w:p w:rsidR="008165B5" w:rsidRDefault="00627C64">
      <w:pPr>
        <w:jc w:val="both"/>
      </w:pPr>
      <w:r>
        <w:rPr>
          <w:sz w:val="24"/>
          <w:szCs w:val="24"/>
        </w:rPr>
        <w:t>Test Collection</w:t>
      </w:r>
    </w:p>
    <w:p w:rsidR="008165B5" w:rsidRDefault="008165B5"/>
    <w:p w:rsidR="008165B5" w:rsidRDefault="008165B5"/>
    <w:tbl>
      <w:tblPr>
        <w:tblStyle w:val="a"/>
        <w:tblW w:w="88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440"/>
        <w:gridCol w:w="810"/>
        <w:gridCol w:w="900"/>
      </w:tblGrid>
      <w:tr w:rsidR="008165B5">
        <w:tc>
          <w:tcPr>
            <w:tcW w:w="5688" w:type="dxa"/>
          </w:tcPr>
          <w:p w:rsidR="008165B5" w:rsidRDefault="00881A6C">
            <w:r>
              <w:rPr>
                <w:b/>
                <w:sz w:val="24"/>
                <w:szCs w:val="24"/>
              </w:rPr>
              <w:t>Folder Title</w:t>
            </w:r>
          </w:p>
        </w:tc>
        <w:tc>
          <w:tcPr>
            <w:tcW w:w="1440" w:type="dxa"/>
          </w:tcPr>
          <w:p w:rsidR="008165B5" w:rsidRDefault="00881A6C"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10" w:type="dxa"/>
          </w:tcPr>
          <w:p w:rsidR="008165B5" w:rsidRDefault="00881A6C">
            <w:r>
              <w:rPr>
                <w:b/>
                <w:sz w:val="24"/>
                <w:szCs w:val="24"/>
              </w:rPr>
              <w:t>Box</w:t>
            </w:r>
          </w:p>
        </w:tc>
        <w:tc>
          <w:tcPr>
            <w:tcW w:w="900" w:type="dxa"/>
          </w:tcPr>
          <w:p w:rsidR="008165B5" w:rsidRDefault="00881A6C">
            <w:r>
              <w:rPr>
                <w:b/>
                <w:sz w:val="24"/>
                <w:szCs w:val="24"/>
              </w:rPr>
              <w:t>File</w:t>
            </w:r>
          </w:p>
        </w:tc>
      </w:tr>
      <w:tr w:rsidR="008165B5">
        <w:tc>
          <w:tcPr>
            <w:tcW w:w="5688" w:type="dxa"/>
          </w:tcPr>
          <w:p w:rsidR="008165B5" w:rsidRDefault="00627C64">
            <w:r>
              <w:t>Folder Title 1</w:t>
            </w:r>
          </w:p>
        </w:tc>
        <w:tc>
          <w:tcPr>
            <w:tcW w:w="1440" w:type="dxa"/>
          </w:tcPr>
          <w:p w:rsidR="008165B5" w:rsidRDefault="00627C64">
            <w:r>
              <w:t>1900-1915</w:t>
            </w:r>
          </w:p>
        </w:tc>
        <w:tc>
          <w:tcPr>
            <w:tcW w:w="810" w:type="dxa"/>
          </w:tcPr>
          <w:p w:rsidR="008165B5" w:rsidRDefault="00627C64">
            <w:r>
              <w:t>1</w:t>
            </w:r>
          </w:p>
        </w:tc>
        <w:tc>
          <w:tcPr>
            <w:tcW w:w="900" w:type="dxa"/>
          </w:tcPr>
          <w:p w:rsidR="008165B5" w:rsidRDefault="00627C64">
            <w:r>
              <w:t>1</w:t>
            </w:r>
          </w:p>
        </w:tc>
      </w:tr>
      <w:tr w:rsidR="008165B5">
        <w:tc>
          <w:tcPr>
            <w:tcW w:w="5688" w:type="dxa"/>
          </w:tcPr>
          <w:p w:rsidR="008165B5" w:rsidRDefault="00627C64">
            <w:r>
              <w:t>Another Folder</w:t>
            </w:r>
          </w:p>
        </w:tc>
        <w:tc>
          <w:tcPr>
            <w:tcW w:w="1440" w:type="dxa"/>
          </w:tcPr>
          <w:p w:rsidR="008165B5" w:rsidRDefault="00627C64">
            <w:r>
              <w:t>1915-1920</w:t>
            </w:r>
          </w:p>
        </w:tc>
        <w:tc>
          <w:tcPr>
            <w:tcW w:w="810" w:type="dxa"/>
          </w:tcPr>
          <w:p w:rsidR="008165B5" w:rsidRDefault="00627C64">
            <w:r>
              <w:t>1</w:t>
            </w:r>
          </w:p>
        </w:tc>
        <w:tc>
          <w:tcPr>
            <w:tcW w:w="900" w:type="dxa"/>
          </w:tcPr>
          <w:p w:rsidR="008165B5" w:rsidRDefault="00627C64">
            <w:r>
              <w:t>2</w:t>
            </w:r>
          </w:p>
        </w:tc>
      </w:tr>
      <w:tr w:rsidR="008165B5">
        <w:tc>
          <w:tcPr>
            <w:tcW w:w="5688" w:type="dxa"/>
          </w:tcPr>
          <w:p w:rsidR="008165B5" w:rsidRDefault="00627C64">
            <w:r>
              <w:t>Third Folder</w:t>
            </w:r>
          </w:p>
        </w:tc>
        <w:tc>
          <w:tcPr>
            <w:tcW w:w="1440" w:type="dxa"/>
          </w:tcPr>
          <w:p w:rsidR="008165B5" w:rsidRDefault="00627C64">
            <w:r>
              <w:t>1945</w:t>
            </w:r>
          </w:p>
        </w:tc>
        <w:tc>
          <w:tcPr>
            <w:tcW w:w="810" w:type="dxa"/>
          </w:tcPr>
          <w:p w:rsidR="008165B5" w:rsidRDefault="00627C64">
            <w:r>
              <w:t>1</w:t>
            </w:r>
          </w:p>
        </w:tc>
        <w:tc>
          <w:tcPr>
            <w:tcW w:w="900" w:type="dxa"/>
          </w:tcPr>
          <w:p w:rsidR="008165B5" w:rsidRDefault="00627C64">
            <w:r>
              <w:t>3</w:t>
            </w:r>
          </w:p>
        </w:tc>
      </w:tr>
      <w:tr w:rsidR="008165B5">
        <w:tc>
          <w:tcPr>
            <w:tcW w:w="5688" w:type="dxa"/>
          </w:tcPr>
          <w:p w:rsidR="008165B5" w:rsidRDefault="00627C64">
            <w:r>
              <w:t>Yet Another Folder</w:t>
            </w:r>
          </w:p>
        </w:tc>
        <w:tc>
          <w:tcPr>
            <w:tcW w:w="1440" w:type="dxa"/>
          </w:tcPr>
          <w:p w:rsidR="008165B5" w:rsidRDefault="00627C64">
            <w:r>
              <w:t>1995-2005</w:t>
            </w:r>
          </w:p>
        </w:tc>
        <w:tc>
          <w:tcPr>
            <w:tcW w:w="810" w:type="dxa"/>
          </w:tcPr>
          <w:p w:rsidR="008165B5" w:rsidRDefault="00627C64">
            <w:r>
              <w:t>2</w:t>
            </w:r>
          </w:p>
        </w:tc>
        <w:tc>
          <w:tcPr>
            <w:tcW w:w="900" w:type="dxa"/>
          </w:tcPr>
          <w:p w:rsidR="008165B5" w:rsidRDefault="00627C64">
            <w:r>
              <w:t>1</w:t>
            </w:r>
          </w:p>
        </w:tc>
      </w:tr>
      <w:tr w:rsidR="008165B5">
        <w:tc>
          <w:tcPr>
            <w:tcW w:w="5688" w:type="dxa"/>
          </w:tcPr>
          <w:p w:rsidR="008165B5" w:rsidRDefault="00627C64">
            <w:r>
              <w:t>Final Folder</w:t>
            </w:r>
          </w:p>
        </w:tc>
        <w:tc>
          <w:tcPr>
            <w:tcW w:w="1440" w:type="dxa"/>
          </w:tcPr>
          <w:p w:rsidR="008165B5" w:rsidRDefault="00627C64">
            <w:r>
              <w:t>2005-2019</w:t>
            </w:r>
          </w:p>
        </w:tc>
        <w:tc>
          <w:tcPr>
            <w:tcW w:w="810" w:type="dxa"/>
          </w:tcPr>
          <w:p w:rsidR="008165B5" w:rsidRDefault="00627C64">
            <w:r>
              <w:t>2</w:t>
            </w:r>
          </w:p>
        </w:tc>
        <w:tc>
          <w:tcPr>
            <w:tcW w:w="900" w:type="dxa"/>
          </w:tcPr>
          <w:p w:rsidR="008165B5" w:rsidRDefault="00627C64">
            <w:r>
              <w:t>2</w:t>
            </w:r>
          </w:p>
        </w:tc>
      </w:tr>
    </w:tbl>
    <w:p w:rsidR="008165B5" w:rsidRDefault="008165B5">
      <w:bookmarkStart w:id="0" w:name="_GoBack"/>
      <w:bookmarkEnd w:id="0"/>
    </w:p>
    <w:sectPr w:rsidR="008165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DcxMjaxMDQwMjdW0lEKTi0uzszPAykwqgUAgwsZYiwAAAA="/>
  </w:docVars>
  <w:rsids>
    <w:rsidRoot w:val="008165B5"/>
    <w:rsid w:val="00627C64"/>
    <w:rsid w:val="007C76B4"/>
    <w:rsid w:val="008165B5"/>
    <w:rsid w:val="00881A6C"/>
    <w:rsid w:val="00957BA8"/>
    <w:rsid w:val="00A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4137"/>
  <w15:docId w15:val="{494DC786-290C-40E4-A0FA-E4732020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Anna-Kajsa M</dc:creator>
  <cp:lastModifiedBy>Meyer, Andrew J</cp:lastModifiedBy>
  <cp:revision>2</cp:revision>
  <dcterms:created xsi:type="dcterms:W3CDTF">2019-03-21T20:56:00Z</dcterms:created>
  <dcterms:modified xsi:type="dcterms:W3CDTF">2019-03-21T20:56:00Z</dcterms:modified>
</cp:coreProperties>
</file>