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8faba0"/>
          <w:sz w:val="20"/>
          <w:szCs w:val="20"/>
        </w:rPr>
        <w:t xml:space="preserve">THE OPEN COACH</w:t>
      </w:r>
    </w:p>
    <w:p>
      <w:pPr>
        <w:pStyle w:val="Heading1"/>
        <w:jc w:val="center"/>
      </w:pPr>
      <w:r>
        <w:rPr>
          <w:color w:val="2d3748"/>
          <w:sz w:val="40"/>
          <w:szCs w:val="40"/>
        </w:rPr>
        <w:t xml:space="preserve">The Coach's Weekly Reflection</w:t>
      </w:r>
    </w:p>
    <w:p>
      <w:pPr>
        <w:spacing w:after="400"/>
        <w:jc w:val="center"/>
      </w:pPr>
      <w:r>
        <w:rPr>
          <w:i/>
          <w:iCs/>
          <w:color w:val="5a6678"/>
          <w:sz w:val="24"/>
          <w:szCs w:val="24"/>
        </w:rPr>
        <w:t xml:space="preserve">Friday Afternoon Decompression &amp; Burnout Prevention</w:t>
      </w:r>
    </w:p>
    <w:p>
      <w:pPr>
        <w:pBdr>
          <w:top w:val="single" w:color="e2e8f0" w:space="1"/>
          <w:bottom w:val="single" w:color="e2e8f0" w:space="1"/>
          <w:left w:val="single" w:color="e2e8f0" w:space="1"/>
          <w:right w:val="single" w:color="e2e8f0" w:space="1"/>
        </w:pBdr>
        <w:shd w:fill="fcfbf9" w:color="auto" w:val="clear"/>
        <w:spacing w:after="300" w:before="200" w:line="320"/>
        <w:jc w:val="center"/>
      </w:pPr>
      <w:r>
        <w:rPr>
          <w:color w:val="5a6678"/>
          <w:sz w:val="22"/>
          <w:szCs w:val="22"/>
        </w:rPr>
        <w:t xml:space="preserve">Coaching consists of absorbing other people's energy and problems all week. If you do not process and release this, you will burn out. Use this journal every Friday at 4:00 PM.</w:t>
      </w: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1. Impact &amp; Effectiveness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Which client did I serve most powerfully this week, and what did I do effectively in that session?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Which session felt heavy or misaligned? What could I have done differently to shift the dynamic?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2. Boundary Audit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Did I work harder than any of my clients this week? (e.g., offering too many unprompted solutions, rescuing them from discomfort)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Did I honor my own operational boundaries? (e.g., ending sessions on time, not checking email at 9 PM)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3. Energy &amp; Depletion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What is my current physical and emotional battery level (1-10)? What drained it the most?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p>
      <w:pPr>
        <w:pStyle w:val="Heading2"/>
        <w:pBdr>
          <w:bottom w:val="single" w:color="e2e8f0" w:space="1"/>
        </w:pBdr>
        <w:spacing w:after="100" w:before="400"/>
      </w:pPr>
      <w:r>
        <w:rPr>
          <w:b/>
          <w:bCs/>
          <w:color w:val="c68a73"/>
          <w:sz w:val="28"/>
          <w:szCs w:val="28"/>
        </w:rPr>
        <w:t xml:space="preserve">4. The Release</w:t>
      </w:r>
    </w:p>
    <w:p>
      <w:pPr>
        <w:spacing w:after="50" w:before="100"/>
      </w:pPr>
      <w:r>
        <w:rPr>
          <w:b/>
          <w:bCs/>
          <w:color w:val="2d3748"/>
          <w:sz w:val="20"/>
          <w:szCs w:val="20"/>
        </w:rPr>
        <w:t xml:space="preserve">Mentally, what client problem am I taking off my shoulders right now and leaving at the desk for the weekend?</w:t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pBdr>
          <w:bottom w:val="single" w:color="e2e8f0" w:space="1"/>
        </w:pBdr>
        <w:spacing w:after="50"/>
      </w:pPr>
      <w:r>
        <w:rPr>
          <w:sz w:val="20"/>
          <w:szCs w:val="20"/>
        </w:rPr>
        <w:t xml:space="preserve"/>
      </w:r>
    </w:p>
    <w:p>
      <w:pPr>
        <w:spacing w:after="1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2026-03-10T15:05:52.726Z</dcterms:created>
  <dcterms:modified xsi:type="dcterms:W3CDTF">2026-03-10T15:05:52.726Z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