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56F" w:rsidRDefault="002A156F" w:rsidP="00A54C15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bdr w:val="none" w:sz="0" w:space="0" w:color="auto" w:frame="1"/>
          <w:lang w:eastAsia="ru-RU"/>
        </w:rPr>
      </w:pPr>
    </w:p>
    <w:p w:rsidR="00A54C15" w:rsidRPr="0083776F" w:rsidRDefault="00A54C15" w:rsidP="00A54C15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83776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bdr w:val="none" w:sz="0" w:space="0" w:color="auto" w:frame="1"/>
          <w:lang w:eastAsia="ru-RU"/>
        </w:rPr>
        <w:t>ПОЛОЖЕНИЕ</w:t>
      </w:r>
    </w:p>
    <w:p w:rsidR="00A54C15" w:rsidRPr="001C779D" w:rsidRDefault="00A54C15" w:rsidP="00A54C1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37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олимпиад</w:t>
      </w:r>
      <w:r w:rsidR="00A56A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ы</w:t>
      </w:r>
      <w:r w:rsidR="00F6684C" w:rsidRPr="00F668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684C">
        <w:rPr>
          <w:rFonts w:ascii="Times New Roman" w:hAnsi="Times New Roman" w:cs="Times New Roman"/>
          <w:b/>
          <w:bCs/>
          <w:sz w:val="24"/>
          <w:szCs w:val="24"/>
        </w:rPr>
        <w:t>школьников</w:t>
      </w:r>
      <w:r w:rsidR="002A156F">
        <w:rPr>
          <w:rFonts w:ascii="Times New Roman" w:hAnsi="Times New Roman" w:cs="Times New Roman"/>
          <w:b/>
          <w:bCs/>
          <w:sz w:val="24"/>
          <w:szCs w:val="24"/>
        </w:rPr>
        <w:t xml:space="preserve"> 7-9 классов</w:t>
      </w:r>
      <w:r w:rsidRPr="00837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 физике</w:t>
      </w:r>
    </w:p>
    <w:p w:rsidR="00D902FF" w:rsidRPr="00D902FF" w:rsidRDefault="00D902FF" w:rsidP="00A54C1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призы Ассоциации молодых физиков Чувашии</w:t>
      </w:r>
    </w:p>
    <w:p w:rsidR="00F6684C" w:rsidRDefault="00F6684C" w:rsidP="00A54C1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6684C" w:rsidRPr="00FD2592" w:rsidRDefault="00F6684C" w:rsidP="00F6684C">
      <w:pPr>
        <w:pStyle w:val="1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2592">
        <w:rPr>
          <w:rFonts w:ascii="Times New Roman" w:hAnsi="Times New Roman" w:cs="Times New Roman"/>
          <w:sz w:val="24"/>
          <w:szCs w:val="24"/>
        </w:rPr>
        <w:t xml:space="preserve">Настоящее Положение о проведении олимпиады школьников </w:t>
      </w:r>
      <w:r w:rsidR="00857F0D">
        <w:rPr>
          <w:rFonts w:ascii="Times New Roman" w:hAnsi="Times New Roman" w:cs="Times New Roman"/>
          <w:sz w:val="24"/>
          <w:szCs w:val="24"/>
        </w:rPr>
        <w:t>7-9 классов по физике</w:t>
      </w:r>
      <w:r w:rsidRPr="00FD2592">
        <w:rPr>
          <w:rFonts w:ascii="Times New Roman" w:hAnsi="Times New Roman" w:cs="Times New Roman"/>
          <w:sz w:val="24"/>
          <w:szCs w:val="24"/>
        </w:rPr>
        <w:t xml:space="preserve"> на базе факультета </w:t>
      </w:r>
      <w:r w:rsidR="00857F0D">
        <w:rPr>
          <w:rFonts w:ascii="Times New Roman" w:hAnsi="Times New Roman" w:cs="Times New Roman"/>
          <w:sz w:val="24"/>
          <w:szCs w:val="24"/>
        </w:rPr>
        <w:t>прикладной математики, физики и информационных технологий</w:t>
      </w:r>
      <w:r>
        <w:rPr>
          <w:rFonts w:ascii="Times New Roman" w:hAnsi="Times New Roman" w:cs="Times New Roman"/>
          <w:sz w:val="24"/>
          <w:szCs w:val="24"/>
        </w:rPr>
        <w:t xml:space="preserve"> Федерального государственного бюджетного образовательного учреждения высшего образования</w:t>
      </w:r>
      <w:r w:rsidRPr="00FD2592">
        <w:rPr>
          <w:rFonts w:ascii="Times New Roman" w:hAnsi="Times New Roman" w:cs="Times New Roman"/>
          <w:sz w:val="24"/>
          <w:szCs w:val="24"/>
        </w:rPr>
        <w:t xml:space="preserve"> «Чувашский государственный университет имени И.Н. Ульянова» (далее – Положение) разработано</w:t>
      </w:r>
      <w:r>
        <w:rPr>
          <w:rFonts w:ascii="Times New Roman" w:hAnsi="Times New Roman" w:cs="Times New Roman"/>
          <w:sz w:val="24"/>
          <w:szCs w:val="24"/>
        </w:rPr>
        <w:t xml:space="preserve"> в соответствии с приказом от 4 апреля 2014 года № 267</w:t>
      </w:r>
      <w:r w:rsidRPr="00FD2592">
        <w:rPr>
          <w:rFonts w:ascii="Times New Roman" w:hAnsi="Times New Roman" w:cs="Times New Roman"/>
          <w:sz w:val="24"/>
          <w:szCs w:val="24"/>
        </w:rPr>
        <w:t xml:space="preserve"> Министерства </w:t>
      </w:r>
      <w:r>
        <w:rPr>
          <w:rFonts w:ascii="Times New Roman" w:hAnsi="Times New Roman" w:cs="Times New Roman"/>
          <w:sz w:val="24"/>
          <w:szCs w:val="24"/>
        </w:rPr>
        <w:t xml:space="preserve">образования </w:t>
      </w:r>
      <w:r w:rsidRPr="00FD2592">
        <w:rPr>
          <w:rFonts w:ascii="Times New Roman" w:hAnsi="Times New Roman" w:cs="Times New Roman"/>
          <w:sz w:val="24"/>
          <w:szCs w:val="24"/>
        </w:rPr>
        <w:t>и науки РФ «</w:t>
      </w:r>
      <w:r>
        <w:rPr>
          <w:rFonts w:ascii="Times New Roman" w:hAnsi="Times New Roman" w:cs="Times New Roman"/>
          <w:sz w:val="24"/>
          <w:szCs w:val="24"/>
        </w:rPr>
        <w:t>Об утверждении Порядка</w:t>
      </w:r>
      <w:r w:rsidRPr="00FD2592">
        <w:rPr>
          <w:rFonts w:ascii="Times New Roman" w:hAnsi="Times New Roman" w:cs="Times New Roman"/>
          <w:sz w:val="24"/>
          <w:szCs w:val="24"/>
        </w:rPr>
        <w:t xml:space="preserve"> проведения Ол</w:t>
      </w:r>
      <w:r>
        <w:rPr>
          <w:rFonts w:ascii="Times New Roman" w:hAnsi="Times New Roman" w:cs="Times New Roman"/>
          <w:sz w:val="24"/>
          <w:szCs w:val="24"/>
        </w:rPr>
        <w:t xml:space="preserve">импиад школьников». </w:t>
      </w:r>
    </w:p>
    <w:p w:rsidR="00F6684C" w:rsidRPr="0083776F" w:rsidRDefault="00F6684C" w:rsidP="00A54C1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4C15" w:rsidRPr="0083776F" w:rsidRDefault="00A54C15" w:rsidP="00A54C15">
      <w:pPr>
        <w:shd w:val="clear" w:color="auto" w:fill="FFFFFF"/>
        <w:spacing w:after="0" w:line="240" w:lineRule="auto"/>
        <w:ind w:left="53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положения</w:t>
      </w:r>
    </w:p>
    <w:p w:rsidR="00A54C15" w:rsidRPr="0083776F" w:rsidRDefault="00A54C15" w:rsidP="00A54C1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7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1.1. Настоящее Положение определяет порядок организации и проведения олимпиады школьников </w:t>
      </w:r>
      <w:r w:rsidR="00661A9F" w:rsidRPr="008377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7-9 классов средних общеобразовательных учреждений </w:t>
      </w:r>
      <w:r w:rsidR="00661A9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Чувашской Республики </w:t>
      </w:r>
      <w:r w:rsidRPr="008377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(далее - Олимпиада), её организационное, методическое и финансовое обеспечение, порядок участия в Олимпиаде, порядок определения победителей и призеров.</w:t>
      </w:r>
    </w:p>
    <w:p w:rsidR="00457C36" w:rsidRDefault="00A54C15" w:rsidP="00A54C1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8377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1.2. </w:t>
      </w:r>
      <w:r w:rsidR="00457C3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Организатора</w:t>
      </w:r>
      <w:r w:rsidR="00457C36" w:rsidRPr="008377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м</w:t>
      </w:r>
      <w:r w:rsidR="00457C3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и</w:t>
      </w:r>
      <w:r w:rsidR="00457C36" w:rsidRPr="008377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Олимпиады явля</w:t>
      </w:r>
      <w:r w:rsidR="00457C3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ю</w:t>
      </w:r>
      <w:r w:rsidR="00457C36" w:rsidRPr="008377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тся </w:t>
      </w:r>
      <w:r w:rsidR="00457C3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ФГБОУ ВО «ЧГУ им. И.Н. Ульянова» (далее - Университет)</w:t>
      </w:r>
      <w:r w:rsidR="00D43F1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и</w:t>
      </w:r>
      <w:r w:rsidR="00457C3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r w:rsidR="00457C36" w:rsidRPr="008377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Ассоциация молодых физиков Чувашии при содействии Совета молодых ученых и специалистов Чувашской Республики</w:t>
      </w:r>
      <w:r w:rsidR="00D43F1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.</w:t>
      </w:r>
    </w:p>
    <w:p w:rsidR="00C91153" w:rsidRDefault="00457C36" w:rsidP="00C9115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1.3. </w:t>
      </w:r>
      <w:r w:rsidR="00A54C15" w:rsidRPr="008377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Основными целями и задачами Олимпиады являются:  выявление и развитие у обучающихся творческих способностей и интереса к научно-техническому творчеству и инновационной деятельности, способствование условий для поддержки одаренных детей, пропаганда научных знаний.</w:t>
      </w:r>
    </w:p>
    <w:p w:rsidR="00C91153" w:rsidRDefault="00A54C15" w:rsidP="00C9115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377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1.4. </w:t>
      </w:r>
      <w:r w:rsidR="00C91153" w:rsidRPr="00FD2592">
        <w:rPr>
          <w:rFonts w:ascii="Times New Roman" w:hAnsi="Times New Roman" w:cs="Times New Roman"/>
          <w:sz w:val="24"/>
          <w:szCs w:val="24"/>
        </w:rPr>
        <w:t>Олимпиада проводится по заданиям, составленным на основе примерных основных общеобразовательных программ основного общего и среднего (полного) общего образования (далее олимпиадные задания).</w:t>
      </w:r>
    </w:p>
    <w:p w:rsidR="00C91153" w:rsidRPr="00C91153" w:rsidRDefault="00C91153" w:rsidP="00C9115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1.5</w:t>
      </w:r>
      <w:r w:rsidRPr="00FD2592">
        <w:rPr>
          <w:rFonts w:ascii="Times New Roman" w:hAnsi="Times New Roman" w:cs="Times New Roman"/>
          <w:sz w:val="24"/>
          <w:szCs w:val="24"/>
        </w:rPr>
        <w:t>. Рабочим языком проведения Олимпиады является русский язык.</w:t>
      </w:r>
    </w:p>
    <w:p w:rsidR="00C91153" w:rsidRPr="00FD2592" w:rsidRDefault="00C91153" w:rsidP="00C91153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1.6</w:t>
      </w:r>
      <w:r w:rsidRPr="00FD2592">
        <w:rPr>
          <w:rFonts w:ascii="Times New Roman" w:hAnsi="Times New Roman" w:cs="Times New Roman"/>
          <w:sz w:val="24"/>
          <w:szCs w:val="24"/>
        </w:rPr>
        <w:t>. Участие в Олимпиаде бесплатное.</w:t>
      </w:r>
    </w:p>
    <w:p w:rsidR="00C91153" w:rsidRDefault="00C91153" w:rsidP="00C9115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1.7</w:t>
      </w:r>
      <w:r w:rsidRPr="00FD2592">
        <w:rPr>
          <w:rFonts w:ascii="Times New Roman" w:hAnsi="Times New Roman" w:cs="Times New Roman"/>
          <w:sz w:val="24"/>
          <w:szCs w:val="24"/>
        </w:rPr>
        <w:t xml:space="preserve">. Финансовое обеспечение проведения Олимпиады осуществляется организаторами </w:t>
      </w:r>
    </w:p>
    <w:p w:rsidR="00A54C15" w:rsidRPr="009962B6" w:rsidRDefault="00A54C15" w:rsidP="00C911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8377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1.</w:t>
      </w:r>
      <w:r w:rsidR="00C9115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8</w:t>
      </w:r>
      <w:r w:rsidRPr="008377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. </w:t>
      </w:r>
      <w:r w:rsidR="009962B6" w:rsidRPr="009962B6">
        <w:rPr>
          <w:rFonts w:ascii="Times New Roman" w:hAnsi="Times New Roman" w:cs="Times New Roman"/>
        </w:rPr>
        <w:t xml:space="preserve">Официальный портал Олимпиады размещен в сети Интернет по адресу: </w:t>
      </w:r>
      <w:hyperlink r:id="rId5" w:history="1">
        <w:r w:rsidRPr="009962B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http://www.amf21.ru</w:t>
        </w:r>
      </w:hyperlink>
      <w:r w:rsidR="009962B6" w:rsidRPr="009962B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r w:rsidR="00EE63F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(далее </w:t>
      </w:r>
      <w:r w:rsidR="000458D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– портал Олимпиады</w:t>
      </w:r>
      <w:r w:rsidR="00EE63F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)</w:t>
      </w:r>
      <w:r w:rsidRPr="009962B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.</w:t>
      </w:r>
    </w:p>
    <w:p w:rsidR="00A54C15" w:rsidRPr="009962B6" w:rsidRDefault="00A54C15" w:rsidP="00A54C1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4C15" w:rsidRPr="0083776F" w:rsidRDefault="00A54C15" w:rsidP="00A54C1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II. Организационно-методическое обеспечение</w:t>
      </w:r>
    </w:p>
    <w:p w:rsidR="00A54C15" w:rsidRPr="0083776F" w:rsidRDefault="00A54C15" w:rsidP="00A54C1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7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2.1 Для </w:t>
      </w:r>
      <w:r w:rsidR="00A650F5" w:rsidRPr="002F3A96">
        <w:rPr>
          <w:rFonts w:ascii="Times New Roman" w:hAnsi="Times New Roman"/>
          <w:sz w:val="24"/>
          <w:szCs w:val="24"/>
          <w:lang w:eastAsia="ru-RU"/>
        </w:rPr>
        <w:t>организационно-методического обеспечения</w:t>
      </w:r>
      <w:r w:rsidRPr="008377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Олимпиады </w:t>
      </w:r>
      <w:r w:rsidR="00A650F5" w:rsidRPr="002F3A96">
        <w:rPr>
          <w:rFonts w:ascii="Times New Roman" w:hAnsi="Times New Roman"/>
          <w:sz w:val="24"/>
          <w:szCs w:val="24"/>
          <w:lang w:eastAsia="ru-RU"/>
        </w:rPr>
        <w:t xml:space="preserve">ежегодно создается </w:t>
      </w:r>
      <w:r w:rsidR="0072564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О</w:t>
      </w:r>
      <w:r w:rsidRPr="008377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ргкомитет, методическая комиссия и жюри Олимпиады, которые формируются из </w:t>
      </w:r>
      <w:r w:rsidR="001B7717" w:rsidRPr="002F3A96">
        <w:rPr>
          <w:rFonts w:ascii="Times New Roman" w:hAnsi="Times New Roman"/>
          <w:sz w:val="24"/>
          <w:szCs w:val="24"/>
          <w:lang w:eastAsia="ru-RU"/>
        </w:rPr>
        <w:t>профессорск</w:t>
      </w:r>
      <w:r w:rsidR="001B7717">
        <w:rPr>
          <w:rFonts w:ascii="Times New Roman" w:hAnsi="Times New Roman"/>
          <w:sz w:val="24"/>
          <w:szCs w:val="24"/>
          <w:lang w:eastAsia="ru-RU"/>
        </w:rPr>
        <w:t xml:space="preserve">о-преподавательского состава Университета, </w:t>
      </w:r>
      <w:r w:rsidRPr="008377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членов Ассоциации молодых физиков Чувашии, квалифицированных преподавателей </w:t>
      </w:r>
      <w:r w:rsidR="001B771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вуз</w:t>
      </w:r>
      <w:r w:rsidRPr="008377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ов и средних общеобразовательных учреждений</w:t>
      </w:r>
      <w:r w:rsidR="001B771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Чувашской Республики</w:t>
      </w:r>
      <w:r w:rsidRPr="008377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.</w:t>
      </w:r>
    </w:p>
    <w:p w:rsidR="0099781C" w:rsidRDefault="00A54C15" w:rsidP="00A54C1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8377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2.2. Состав Оргкомитета утверждается председателем Оргкомитета</w:t>
      </w:r>
      <w:r w:rsidR="0072564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.</w:t>
      </w:r>
    </w:p>
    <w:p w:rsidR="00A54C15" w:rsidRPr="0083776F" w:rsidRDefault="00A54C15" w:rsidP="00A54C1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7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  </w:t>
      </w:r>
    </w:p>
    <w:p w:rsidR="00A54C15" w:rsidRPr="0083776F" w:rsidRDefault="00A54C15" w:rsidP="00A54C1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7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2.3.</w:t>
      </w:r>
      <w:r w:rsidRPr="0083776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837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Оргкомитет Олимпиады:</w:t>
      </w:r>
    </w:p>
    <w:p w:rsidR="00A54C15" w:rsidRPr="0083776F" w:rsidRDefault="00A54C15" w:rsidP="00D6091B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7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предлагает регламент проведения Олимпиады; </w:t>
      </w:r>
    </w:p>
    <w:p w:rsidR="00A54C15" w:rsidRPr="0083776F" w:rsidRDefault="00A54C15" w:rsidP="00D6091B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7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обеспечивает непосредственное проведение Олимпиады;</w:t>
      </w:r>
    </w:p>
    <w:p w:rsidR="00A54C15" w:rsidRPr="0083776F" w:rsidRDefault="00A54C15" w:rsidP="00D6091B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7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формирует составы методической комиссии и жюри Олимпиады; </w:t>
      </w:r>
    </w:p>
    <w:p w:rsidR="00A54C15" w:rsidRPr="0083776F" w:rsidRDefault="00A54C15" w:rsidP="00D6091B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7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рассматривает совместно с методической комиссией и жюри Олимпиады апелляции участников Олимпиады и принимает окончательные решения по результатам их рассмотрения;</w:t>
      </w:r>
    </w:p>
    <w:p w:rsidR="00A54C15" w:rsidRPr="0083776F" w:rsidRDefault="00A54C15" w:rsidP="00D6091B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7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утверждает список победителей и призеров Олимпиады;</w:t>
      </w:r>
    </w:p>
    <w:p w:rsidR="00A54C15" w:rsidRPr="0083776F" w:rsidRDefault="00A54C15" w:rsidP="00D6091B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7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lastRenderedPageBreak/>
        <w:t>председатель оргкомитета Олимпиады подписывает дипломы победителей и призеров Олимпиады; </w:t>
      </w:r>
    </w:p>
    <w:p w:rsidR="00A54C15" w:rsidRPr="006047B6" w:rsidRDefault="00A54C15" w:rsidP="00D6091B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47B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награждает победителей и призеров Олимпиады;</w:t>
      </w:r>
    </w:p>
    <w:p w:rsidR="006047B6" w:rsidRPr="006047B6" w:rsidRDefault="006047B6" w:rsidP="00D6091B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47B6">
        <w:rPr>
          <w:rFonts w:ascii="Times New Roman" w:hAnsi="Times New Roman" w:cs="Times New Roman"/>
          <w:sz w:val="24"/>
          <w:szCs w:val="24"/>
        </w:rPr>
        <w:t>обеспечивает свободный доступ к информации о графике и регламенте проведения Олимпиады, составе участников, победителях и призерах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54C15" w:rsidRPr="0083776F" w:rsidRDefault="00A54C15" w:rsidP="006047B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4C15" w:rsidRPr="0083776F" w:rsidRDefault="00A54C15" w:rsidP="00A54C15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7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2.4.</w:t>
      </w:r>
      <w:r w:rsidRPr="0083776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837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Методическая комиссия Олимпиады</w:t>
      </w:r>
      <w:r w:rsidRPr="008377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:</w:t>
      </w:r>
    </w:p>
    <w:p w:rsidR="00A54C15" w:rsidRPr="0083776F" w:rsidRDefault="00A54C15" w:rsidP="00845ACD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7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разрабатывает материалы олимпиадных заданий для этапов Олимпиады;</w:t>
      </w:r>
    </w:p>
    <w:p w:rsidR="00A54C15" w:rsidRPr="0083776F" w:rsidRDefault="00A54C15" w:rsidP="00845ACD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7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разрабатывает критерии и методики оценки выполненных заданий всех этапов Олимпиады;</w:t>
      </w:r>
    </w:p>
    <w:p w:rsidR="00A54C15" w:rsidRPr="0083776F" w:rsidRDefault="00A54C15" w:rsidP="00845ACD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7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представляет в Оргкомитет Олимпиады предложения по вопросам, связанным с совершенствованием организации проведения Олимпиады;</w:t>
      </w:r>
    </w:p>
    <w:p w:rsidR="00A54C15" w:rsidRPr="0083776F" w:rsidRDefault="00A54C15" w:rsidP="00845ACD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7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рассматривает совместно с Оргкомитетом Олимпиады и жюри Олимпиады апелляции участников Олимпиады;</w:t>
      </w:r>
    </w:p>
    <w:p w:rsidR="00A54C15" w:rsidRPr="0083776F" w:rsidRDefault="00A54C15" w:rsidP="00845AC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4C15" w:rsidRPr="0083776F" w:rsidRDefault="00A54C15" w:rsidP="00A54C15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7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2.5.</w:t>
      </w:r>
      <w:r w:rsidRPr="0083776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837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Жюри Олимпиады:</w:t>
      </w:r>
    </w:p>
    <w:p w:rsidR="00A54C15" w:rsidRPr="0083776F" w:rsidRDefault="00A54C15" w:rsidP="00845ACD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7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проверяет и оценивает результаты выполнения олимпиадных заданий и других видов испытаний участниками Олимпиады;</w:t>
      </w:r>
    </w:p>
    <w:p w:rsidR="00A54C15" w:rsidRPr="0083776F" w:rsidRDefault="00A54C15" w:rsidP="00845ACD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7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определяет кандидатуры победителей и призеров Олимпиады;</w:t>
      </w:r>
    </w:p>
    <w:p w:rsidR="00A54C15" w:rsidRPr="0083776F" w:rsidRDefault="00A54C15" w:rsidP="00845ACD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7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рассматривает совместно с Оргкомитетом Олимпиады и методической комиссией Олимпиады апелляции участников Олимпиады.</w:t>
      </w:r>
    </w:p>
    <w:p w:rsidR="00A54C15" w:rsidRPr="0083776F" w:rsidRDefault="00A54C15" w:rsidP="00845AC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4C15" w:rsidRPr="0083776F" w:rsidRDefault="00A54C15" w:rsidP="00A54C1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III. Порядок организации и проведения  школьного этапа Олимпиады</w:t>
      </w:r>
    </w:p>
    <w:p w:rsidR="00C97085" w:rsidRPr="006306D6" w:rsidRDefault="006306D6" w:rsidP="006306D6">
      <w:pPr>
        <w:pStyle w:val="a6"/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r w:rsidR="00C97085" w:rsidRPr="006306D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Олимпиада</w:t>
      </w:r>
      <w:r w:rsidR="00C97085" w:rsidRPr="006306D6">
        <w:rPr>
          <w:rFonts w:ascii="Times New Roman" w:hAnsi="Times New Roman" w:cs="Times New Roman"/>
          <w:sz w:val="24"/>
          <w:szCs w:val="24"/>
        </w:rPr>
        <w:t xml:space="preserve"> проводится в сроки, установленные Оргкомитетом.</w:t>
      </w:r>
    </w:p>
    <w:p w:rsidR="00C97085" w:rsidRPr="006306D6" w:rsidRDefault="00A54C15" w:rsidP="006306D6">
      <w:pPr>
        <w:pStyle w:val="a6"/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6306D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r w:rsidR="00C97085" w:rsidRPr="006306D6">
        <w:rPr>
          <w:rFonts w:ascii="Times New Roman" w:hAnsi="Times New Roman" w:cs="Times New Roman"/>
          <w:sz w:val="24"/>
          <w:szCs w:val="24"/>
        </w:rPr>
        <w:t xml:space="preserve">Сроки проведения Олимпиады определяются Регламентом проведения Олимпиады (далее – Регламент) и публикуются на портале Олимпиады. </w:t>
      </w:r>
    </w:p>
    <w:p w:rsidR="006306D6" w:rsidRPr="006306D6" w:rsidRDefault="006306D6" w:rsidP="006306D6">
      <w:pPr>
        <w:numPr>
          <w:ilvl w:val="0"/>
          <w:numId w:val="9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6D6">
        <w:rPr>
          <w:rFonts w:ascii="Times New Roman" w:hAnsi="Times New Roman" w:cs="Times New Roman"/>
          <w:sz w:val="24"/>
          <w:szCs w:val="24"/>
        </w:rPr>
        <w:t>Олимпиада проводится в один этап в очной форме на площадк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6306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Университета</w:t>
      </w:r>
      <w:r w:rsidRPr="006306D6">
        <w:rPr>
          <w:rFonts w:ascii="Times New Roman" w:hAnsi="Times New Roman" w:cs="Times New Roman"/>
          <w:sz w:val="24"/>
          <w:szCs w:val="24"/>
        </w:rPr>
        <w:t xml:space="preserve"> в </w:t>
      </w:r>
      <w:r w:rsidR="00E20C15">
        <w:rPr>
          <w:rFonts w:ascii="Times New Roman" w:hAnsi="Times New Roman" w:cs="Times New Roman"/>
          <w:sz w:val="24"/>
          <w:szCs w:val="24"/>
        </w:rPr>
        <w:t>декабре</w:t>
      </w:r>
      <w:r w:rsidRPr="006306D6">
        <w:rPr>
          <w:rFonts w:ascii="Times New Roman" w:hAnsi="Times New Roman" w:cs="Times New Roman"/>
          <w:sz w:val="24"/>
          <w:szCs w:val="24"/>
        </w:rPr>
        <w:t xml:space="preserve"> текущего учебного</w:t>
      </w:r>
      <w:r w:rsidRPr="006306D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306D6">
        <w:rPr>
          <w:rFonts w:ascii="Times New Roman" w:hAnsi="Times New Roman" w:cs="Times New Roman"/>
          <w:sz w:val="24"/>
          <w:szCs w:val="24"/>
        </w:rPr>
        <w:t>года. Даты проведения Олимпиады устанавливаются Оргк</w:t>
      </w:r>
      <w:r w:rsidR="00E20C15">
        <w:rPr>
          <w:rFonts w:ascii="Times New Roman" w:hAnsi="Times New Roman" w:cs="Times New Roman"/>
          <w:sz w:val="24"/>
          <w:szCs w:val="24"/>
        </w:rPr>
        <w:t>омитетом и публикуются на портале</w:t>
      </w:r>
      <w:r w:rsidRPr="006306D6">
        <w:rPr>
          <w:rFonts w:ascii="Times New Roman" w:hAnsi="Times New Roman" w:cs="Times New Roman"/>
          <w:sz w:val="24"/>
          <w:szCs w:val="24"/>
        </w:rPr>
        <w:t xml:space="preserve"> Олимпиады не позднее, чем за месяц до начала Олимпиады. </w:t>
      </w:r>
    </w:p>
    <w:p w:rsidR="006306D6" w:rsidRPr="006306D6" w:rsidRDefault="00E20C15" w:rsidP="006306D6">
      <w:pPr>
        <w:numPr>
          <w:ilvl w:val="0"/>
          <w:numId w:val="9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06D6" w:rsidRPr="006306D6">
        <w:rPr>
          <w:rFonts w:ascii="Times New Roman" w:hAnsi="Times New Roman" w:cs="Times New Roman"/>
          <w:sz w:val="24"/>
          <w:szCs w:val="24"/>
        </w:rPr>
        <w:t>Совершеннолетнее лицо, заявившее о своем участии в Олимпиаде до начала Олимпиады подтверждает ознакомление с настоящим Положением, условиями и требованиями по проведению Олимпиады, представляет организаторам Олимпиады согласие на сбор, хранение, использование, распространение (передачу) и публикацию собственных персональных данных, а также олимпиадной работы, в том числе в сети «Интернет».</w:t>
      </w:r>
    </w:p>
    <w:p w:rsidR="006306D6" w:rsidRPr="006306D6" w:rsidRDefault="00E20C15" w:rsidP="006306D6">
      <w:pPr>
        <w:numPr>
          <w:ilvl w:val="0"/>
          <w:numId w:val="9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06D6" w:rsidRPr="006306D6">
        <w:rPr>
          <w:rFonts w:ascii="Times New Roman" w:hAnsi="Times New Roman" w:cs="Times New Roman"/>
          <w:sz w:val="24"/>
          <w:szCs w:val="24"/>
        </w:rPr>
        <w:t>Родитель (законный представитель) несовершеннолетнего лица, заявившего о своем участии в Олимпиаде, до начала Олимпиады подтверждает ознакомление с настоящим Положением и представляет организатору Олимпиады согласие на сбор, хранение, использование, распространение (передачу) и публикацию персональных данных несовершеннолетнего лица, чьим родителем (законным представителем) он является,  а также олимпиадной работы, в том числе в сети «Интернет».</w:t>
      </w:r>
    </w:p>
    <w:p w:rsidR="006306D6" w:rsidRPr="006306D6" w:rsidRDefault="00E20C15" w:rsidP="006306D6">
      <w:pPr>
        <w:numPr>
          <w:ilvl w:val="0"/>
          <w:numId w:val="9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06D6" w:rsidRPr="006306D6">
        <w:rPr>
          <w:rFonts w:ascii="Times New Roman" w:hAnsi="Times New Roman" w:cs="Times New Roman"/>
          <w:sz w:val="24"/>
          <w:szCs w:val="24"/>
        </w:rPr>
        <w:t>Доступ к персональным данным, полученным от указанных лиц, и их обработка осуществляются в соответствии с законодательством Российской Федерации о персональных данных.</w:t>
      </w:r>
    </w:p>
    <w:p w:rsidR="006306D6" w:rsidRPr="006306D6" w:rsidRDefault="00E20C15" w:rsidP="006306D6">
      <w:pPr>
        <w:numPr>
          <w:ilvl w:val="0"/>
          <w:numId w:val="9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06D6" w:rsidRPr="006306D6">
        <w:rPr>
          <w:rFonts w:ascii="Times New Roman" w:hAnsi="Times New Roman" w:cs="Times New Roman"/>
          <w:sz w:val="24"/>
          <w:szCs w:val="24"/>
        </w:rPr>
        <w:t>До начала Олимпиады организатор Олимпиады проводит инструктаж участников Олимпиады – информирует об условиях и требованиях по проведению Олимпиады, продолжительности олимпиады, порядке подачи апелляций о несогласии с выставленными баллами, о случаях удаления с Олимпиады, а также о времени и месте ознакомления с результатами Олимпиады.</w:t>
      </w:r>
    </w:p>
    <w:p w:rsidR="006306D6" w:rsidRPr="006306D6" w:rsidRDefault="00E20C15" w:rsidP="006306D6">
      <w:pPr>
        <w:numPr>
          <w:ilvl w:val="0"/>
          <w:numId w:val="9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6306D6" w:rsidRPr="006306D6">
        <w:rPr>
          <w:rFonts w:ascii="Times New Roman" w:hAnsi="Times New Roman" w:cs="Times New Roman"/>
          <w:sz w:val="24"/>
          <w:szCs w:val="24"/>
        </w:rPr>
        <w:t>Во время проведения Олимпиады участники Олимпиады соблюдают настоящее Положение, условия и требования по проведению Олимпиады и следуют указаниям представителей организаторов Олимпиады.</w:t>
      </w:r>
    </w:p>
    <w:p w:rsidR="008E039A" w:rsidRDefault="008E039A" w:rsidP="00A54C1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E20C15" w:rsidRPr="00E20C15" w:rsidRDefault="00E20C15" w:rsidP="00105DAA">
      <w:pPr>
        <w:tabs>
          <w:tab w:val="left" w:pos="993"/>
        </w:tabs>
        <w:spacing w:after="0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IV</w:t>
      </w:r>
      <w:r w:rsidRPr="00E20C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Подведение итогов Олимпиады</w:t>
      </w:r>
    </w:p>
    <w:p w:rsidR="00965AA4" w:rsidRPr="00965AA4" w:rsidRDefault="00A54C15" w:rsidP="00965AA4">
      <w:pPr>
        <w:pStyle w:val="a6"/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DA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r w:rsidRPr="00965AA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Подведение итогов Олимпиады проводится по результатам личных     (индивидуальных) зачетов. После объявления результатов каждого этапа участники Олимпиады могут подать апелляцию. Порядок подачи и рассмотрения апелляций </w:t>
      </w:r>
      <w:r w:rsidR="00105DAA" w:rsidRPr="00965AA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устанавливается Регламентом Олимпиады</w:t>
      </w:r>
      <w:r w:rsidRPr="00965AA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.</w:t>
      </w:r>
    </w:p>
    <w:p w:rsidR="00965AA4" w:rsidRPr="00965AA4" w:rsidRDefault="0011749C" w:rsidP="00965AA4">
      <w:pPr>
        <w:pStyle w:val="a6"/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5AA4" w:rsidRPr="00965AA4">
        <w:rPr>
          <w:rFonts w:ascii="Times New Roman" w:hAnsi="Times New Roman" w:cs="Times New Roman"/>
          <w:sz w:val="24"/>
          <w:szCs w:val="24"/>
        </w:rPr>
        <w:t>Победитель и призеры Олимпиады определяются путем оценивания зашифрованных (обезличенных) олимпиадных работ участников Олимпиады на основании рейтинговой таблицы участников Олимпиады, сформированной жюри Олимпиады на основании суммы баллов, полученной участником за выполнение олимпиадных заданий, с учетом результатов апелляции.</w:t>
      </w:r>
    </w:p>
    <w:p w:rsidR="00965AA4" w:rsidRPr="00965AA4" w:rsidRDefault="0011749C" w:rsidP="00965AA4">
      <w:pPr>
        <w:pStyle w:val="a6"/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5AA4" w:rsidRPr="00965AA4">
        <w:rPr>
          <w:rFonts w:ascii="Times New Roman" w:hAnsi="Times New Roman" w:cs="Times New Roman"/>
          <w:sz w:val="24"/>
          <w:szCs w:val="24"/>
        </w:rPr>
        <w:t>Победителями Олимпиады, награждаемыми Дипломами I степени, становятся участники, набравшие не менее 90 баллов из 100 возможных. Призерами Олимпиады, награждаемыми Дипломами II степени, становятся участники, набравшие не менее 80 баллов и не более 89 баллов из 100 возможных. Призерами Олимпиады, награждаемыми Дипломами III степени, становятся участники, набравшие не менее 70 баллов и не более 79 баллов из 100 возможных. Общее количество победителей не должно превосходить 3 % от числа всех участников Олимпиады, общее количество победителей и призеров – 10% от числа всех участников Олимпиады. Все участники получают сертификаты участников Олимпиады.</w:t>
      </w:r>
    </w:p>
    <w:p w:rsidR="0011749C" w:rsidRPr="0011749C" w:rsidRDefault="0011749C" w:rsidP="0011749C">
      <w:pPr>
        <w:pStyle w:val="a6"/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5AA4" w:rsidRPr="00965AA4">
        <w:rPr>
          <w:rFonts w:ascii="Times New Roman" w:hAnsi="Times New Roman" w:cs="Times New Roman"/>
          <w:sz w:val="24"/>
          <w:szCs w:val="24"/>
        </w:rPr>
        <w:t>Дипломы победителей и призеров подписываются сопредседателями оргкомитета Олимпиады.</w:t>
      </w:r>
    </w:p>
    <w:p w:rsidR="0011749C" w:rsidRPr="0011749C" w:rsidRDefault="0011749C" w:rsidP="0011749C">
      <w:pPr>
        <w:pStyle w:val="a6"/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749C">
        <w:rPr>
          <w:rFonts w:ascii="Times New Roman" w:hAnsi="Times New Roman" w:cs="Times New Roman"/>
          <w:sz w:val="24"/>
          <w:szCs w:val="24"/>
        </w:rPr>
        <w:t xml:space="preserve">Размещение информации о победителях и призерах Олимпиады на официальном сайте организатора Олимпиады осуществляется не позднее, чем через 5 дней после проведения всего комплекса испытаний. Вручение дипломов победителю, призерам и остальным дипломантам Олимпиады осуществляется в течение месяца с момента проведения Олимпиады. </w:t>
      </w:r>
    </w:p>
    <w:p w:rsidR="0011749C" w:rsidRPr="0011749C" w:rsidRDefault="0011749C" w:rsidP="0011749C">
      <w:pPr>
        <w:pStyle w:val="a6"/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749C">
        <w:rPr>
          <w:rFonts w:ascii="Times New Roman" w:hAnsi="Times New Roman" w:cs="Times New Roman"/>
          <w:sz w:val="24"/>
          <w:szCs w:val="24"/>
        </w:rPr>
        <w:t>Информация об Олимпиаде, порядке участия в них обучающихся, итоги Олимпиады являются открытыми, доводятся до сведения руководителей общеобразовательных учреждений и обучающихся с помощью различных средств массовой информации.</w:t>
      </w:r>
    </w:p>
    <w:p w:rsidR="00A56A3D" w:rsidRDefault="00A56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153AF" w:rsidRPr="00D153AF" w:rsidRDefault="00D153AF" w:rsidP="004D1AE7">
      <w:pPr>
        <w:spacing w:after="0"/>
        <w:ind w:left="6663"/>
        <w:rPr>
          <w:rFonts w:ascii="Times New Roman" w:hAnsi="Times New Roman" w:cs="Times New Roman"/>
          <w:sz w:val="24"/>
          <w:szCs w:val="24"/>
        </w:rPr>
      </w:pPr>
      <w:r w:rsidRPr="00D153AF">
        <w:rPr>
          <w:rFonts w:ascii="Times New Roman" w:hAnsi="Times New Roman" w:cs="Times New Roman"/>
          <w:sz w:val="24"/>
          <w:szCs w:val="24"/>
        </w:rPr>
        <w:lastRenderedPageBreak/>
        <w:t>Приложение  1</w:t>
      </w:r>
    </w:p>
    <w:p w:rsidR="004D1AE7" w:rsidRPr="004D1AE7" w:rsidRDefault="00D153AF" w:rsidP="004D1AE7">
      <w:pPr>
        <w:shd w:val="clear" w:color="auto" w:fill="FFFFFF"/>
        <w:spacing w:after="0" w:line="246" w:lineRule="atLeast"/>
        <w:ind w:left="6663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153AF">
        <w:rPr>
          <w:rFonts w:ascii="Times New Roman" w:hAnsi="Times New Roman" w:cs="Times New Roman"/>
          <w:bCs/>
          <w:sz w:val="24"/>
          <w:szCs w:val="24"/>
        </w:rPr>
        <w:t xml:space="preserve">к Положению Олимпиады школьников </w:t>
      </w:r>
      <w:r w:rsidR="004D1AE7" w:rsidRPr="004D1AE7">
        <w:rPr>
          <w:rFonts w:ascii="Times New Roman" w:hAnsi="Times New Roman" w:cs="Times New Roman"/>
          <w:bCs/>
          <w:sz w:val="24"/>
          <w:szCs w:val="24"/>
        </w:rPr>
        <w:t>7-9 классов</w:t>
      </w:r>
      <w:r w:rsidR="004D1AE7" w:rsidRPr="004D1AE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 физике</w:t>
      </w:r>
    </w:p>
    <w:p w:rsidR="00D153AF" w:rsidRPr="00D153AF" w:rsidRDefault="00D153AF" w:rsidP="00D153AF">
      <w:pPr>
        <w:tabs>
          <w:tab w:val="left" w:pos="993"/>
        </w:tabs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D153AF" w:rsidRPr="00D153AF" w:rsidRDefault="00D153AF" w:rsidP="00D153AF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53AF">
        <w:rPr>
          <w:rFonts w:ascii="Times New Roman" w:hAnsi="Times New Roman" w:cs="Times New Roman"/>
          <w:b/>
          <w:sz w:val="24"/>
          <w:szCs w:val="24"/>
        </w:rPr>
        <w:t>СПРАВКА</w:t>
      </w:r>
    </w:p>
    <w:p w:rsidR="00D153AF" w:rsidRPr="00D153AF" w:rsidRDefault="00D153AF" w:rsidP="00D153AF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53AF">
        <w:rPr>
          <w:rFonts w:ascii="Times New Roman" w:hAnsi="Times New Roman" w:cs="Times New Roman"/>
          <w:b/>
          <w:sz w:val="24"/>
          <w:szCs w:val="24"/>
        </w:rPr>
        <w:t>об организационно-методическом сопровождении олимпиады школьников</w:t>
      </w:r>
    </w:p>
    <w:p w:rsidR="00A54C15" w:rsidRDefault="00624C29" w:rsidP="00624C29">
      <w:pPr>
        <w:shd w:val="clear" w:color="auto" w:fill="FFFFFF"/>
        <w:spacing w:after="0" w:line="246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7-9 классов</w:t>
      </w:r>
      <w:r w:rsidRPr="00837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 физике</w:t>
      </w:r>
    </w:p>
    <w:p w:rsidR="00D902FF" w:rsidRDefault="00D902FF" w:rsidP="00624C29">
      <w:pPr>
        <w:shd w:val="clear" w:color="auto" w:fill="FFFFFF"/>
        <w:spacing w:after="0" w:line="246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призы Ассоциации молодых физиков Чувашии</w:t>
      </w:r>
    </w:p>
    <w:p w:rsidR="00624C29" w:rsidRPr="0083776F" w:rsidRDefault="00624C29" w:rsidP="00A54C15">
      <w:pPr>
        <w:shd w:val="clear" w:color="auto" w:fill="FFFFFF"/>
        <w:spacing w:after="0" w:line="246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4C15" w:rsidRPr="0083776F" w:rsidRDefault="00A54C15" w:rsidP="00A54C1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7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1. </w:t>
      </w:r>
      <w:r w:rsidRPr="00837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организационного комитета олимпиады</w:t>
      </w:r>
    </w:p>
    <w:p w:rsidR="00CF7108" w:rsidRPr="00B95A4E" w:rsidRDefault="00B95A4E" w:rsidP="00B95A4E">
      <w:pPr>
        <w:pStyle w:val="a6"/>
        <w:numPr>
          <w:ilvl w:val="0"/>
          <w:numId w:val="13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7108" w:rsidRPr="00B95A4E">
        <w:rPr>
          <w:rFonts w:ascii="Times New Roman" w:hAnsi="Times New Roman" w:cs="Times New Roman"/>
          <w:sz w:val="24"/>
          <w:szCs w:val="24"/>
        </w:rPr>
        <w:t>Александров Андрей Юрьевич - председатель оргкомитета, ректор ФГБОУ ВО «ЧГУ им. И.Н. Ульянова»;</w:t>
      </w:r>
    </w:p>
    <w:p w:rsidR="006E1047" w:rsidRPr="006E1047" w:rsidRDefault="00B95A4E" w:rsidP="006E1047">
      <w:pPr>
        <w:pStyle w:val="a6"/>
        <w:numPr>
          <w:ilvl w:val="0"/>
          <w:numId w:val="13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A54C15" w:rsidRPr="00B95A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Смирнов Александр Вячеславович</w:t>
      </w:r>
      <w:r w:rsidR="00A54C15" w:rsidRPr="00B95A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 –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со</w:t>
      </w:r>
      <w:r w:rsidR="00A54C15" w:rsidRPr="00B95A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председатель оргкомитета, председатель Ассоциации молодых физиков Чувашии, член Совета молодых ученых и специалистов Чувашской </w:t>
      </w:r>
      <w:r w:rsidR="00A54C15" w:rsidRPr="006E10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Республики</w:t>
      </w:r>
      <w:r w:rsidR="00DE2EBF" w:rsidRPr="006E10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;</w:t>
      </w:r>
    </w:p>
    <w:p w:rsidR="006E1047" w:rsidRPr="006E1047" w:rsidRDefault="006E1047" w:rsidP="006E1047">
      <w:pPr>
        <w:pStyle w:val="a6"/>
        <w:numPr>
          <w:ilvl w:val="0"/>
          <w:numId w:val="13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E104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Троешестова Дарья Анатольевна</w:t>
      </w:r>
      <w:r w:rsidRPr="006E10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 – </w:t>
      </w:r>
      <w:proofErr w:type="spellStart"/>
      <w:r w:rsidRPr="006E10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к.ф.-м-.н</w:t>
      </w:r>
      <w:proofErr w:type="spellEnd"/>
      <w:r w:rsidRPr="006E10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., руководитель Центра по работе с одаренной молодежью </w:t>
      </w:r>
      <w:r w:rsidRPr="00B95A4E">
        <w:rPr>
          <w:rFonts w:ascii="Times New Roman" w:hAnsi="Times New Roman" w:cs="Times New Roman"/>
          <w:sz w:val="24"/>
          <w:szCs w:val="24"/>
        </w:rPr>
        <w:t>ФГБОУ ВО «ЧГУ им. И.Н. Ульянова»;</w:t>
      </w:r>
    </w:p>
    <w:p w:rsidR="00A54C15" w:rsidRPr="00295A22" w:rsidRDefault="00356958" w:rsidP="00B95A4E">
      <w:pPr>
        <w:pStyle w:val="a6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A2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A54C15" w:rsidRPr="00295A2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Васильев Алексей Иванович</w:t>
      </w:r>
      <w:r w:rsidR="00A54C15" w:rsidRPr="00295A2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 - заместитель председателя Ассоциации молодых физиков Чувашии, инженер-исследователь кафедры прикладной физики и нанотехнологий </w:t>
      </w:r>
      <w:r w:rsidR="00DE2EBF" w:rsidRPr="00295A22">
        <w:rPr>
          <w:rFonts w:ascii="Times New Roman" w:hAnsi="Times New Roman" w:cs="Times New Roman"/>
          <w:sz w:val="24"/>
          <w:szCs w:val="24"/>
        </w:rPr>
        <w:t>ФГБОУ ВО «ЧГУ им. И.Н. Ульянова»;</w:t>
      </w:r>
    </w:p>
    <w:p w:rsidR="00A54C15" w:rsidRPr="00B95A4E" w:rsidRDefault="003800EA" w:rsidP="00B95A4E">
      <w:pPr>
        <w:pStyle w:val="a6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="00A54C15" w:rsidRPr="00B95A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Кокшина</w:t>
      </w:r>
      <w:proofErr w:type="spellEnd"/>
      <w:r w:rsidR="00A54C15" w:rsidRPr="00B95A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Анна Владимировна</w:t>
      </w:r>
      <w:r w:rsidR="00A54C15" w:rsidRPr="00B95A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–</w:t>
      </w:r>
      <w:r w:rsidR="00A54C15" w:rsidRPr="00B95A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секретарь оргкомитета, </w:t>
      </w:r>
      <w:r w:rsidR="00A54C15" w:rsidRPr="00B95A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ассистент кафедры прикладной физики и нанотехнологий</w:t>
      </w:r>
      <w:r w:rsidR="00DE2EB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r w:rsidR="00DE2EBF" w:rsidRPr="00B95A4E">
        <w:rPr>
          <w:rFonts w:ascii="Times New Roman" w:hAnsi="Times New Roman" w:cs="Times New Roman"/>
          <w:sz w:val="24"/>
          <w:szCs w:val="24"/>
        </w:rPr>
        <w:t>ФГБОУ ВО «ЧГУ им. И.Н. Ульянова»</w:t>
      </w:r>
      <w:r w:rsidR="00A54C15" w:rsidRPr="00B95A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, администратор сайта Ассоциации молодых физиков Чувашии</w:t>
      </w:r>
      <w:r w:rsidR="00DE2EB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;</w:t>
      </w:r>
    </w:p>
    <w:p w:rsidR="00A54C15" w:rsidRPr="00B95A4E" w:rsidRDefault="003800EA" w:rsidP="00CB029E">
      <w:pPr>
        <w:pStyle w:val="a6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A54C15" w:rsidRPr="00B95A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Петров Сергей Александрович</w:t>
      </w:r>
      <w:r w:rsidR="00A54C15" w:rsidRPr="00B95A4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A54C15" w:rsidRPr="00B95A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член оргкомитета,</w:t>
      </w:r>
      <w:r w:rsidRPr="00B95A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r w:rsidR="00A54C15" w:rsidRPr="00B95A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учитель физики, член Ассоциации молодых физиков Чувашии</w:t>
      </w:r>
      <w:r w:rsidR="0045705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.</w:t>
      </w:r>
    </w:p>
    <w:p w:rsidR="00A54C15" w:rsidRPr="0083776F" w:rsidRDefault="00A54C15" w:rsidP="00CB029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76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54C15" w:rsidRPr="0083776F" w:rsidRDefault="00A54C15" w:rsidP="00CB029E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Состав методической комиссии олимпиады</w:t>
      </w:r>
    </w:p>
    <w:p w:rsidR="00295A22" w:rsidRDefault="00295A22" w:rsidP="00457056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B95A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Самсонов Алексей Михайлович </w:t>
      </w:r>
      <w:r w:rsidRPr="00B95A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– </w:t>
      </w:r>
      <w:r w:rsidR="00BB65B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председатель методической комиссии Олимпиады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B95A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заместитель председателя Ассоциации молодых физиков Чувашии, руководитель клуба «УМНИК» в ЧР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;</w:t>
      </w:r>
    </w:p>
    <w:p w:rsidR="00D902FF" w:rsidRDefault="00D902FF" w:rsidP="00457056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Никитин Андрей Витальевич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к.ф.-м.н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., доцент ФГБОУ ВО «ЧГПУ им. И.Я. Яковлева»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45705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член Ассоциации молодых физиков Чувашии</w:t>
      </w:r>
      <w:r w:rsidRPr="00D902F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;</w:t>
      </w:r>
    </w:p>
    <w:p w:rsidR="00A54C15" w:rsidRPr="00457056" w:rsidRDefault="00A54C15" w:rsidP="00457056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4570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Иванов Алексей Владимирович</w:t>
      </w:r>
      <w:r w:rsidR="00D902F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 – </w:t>
      </w:r>
      <w:r w:rsidR="00D902FF" w:rsidRPr="0045705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магистрант кафедры прикладной физики и нанотехнологий</w:t>
      </w:r>
      <w:r w:rsidRPr="0045705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, член Ассоциации молодых физиков Чувашии</w:t>
      </w:r>
      <w:r w:rsidR="00457056" w:rsidRPr="0045705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;</w:t>
      </w:r>
    </w:p>
    <w:p w:rsidR="00A54C15" w:rsidRPr="004B669B" w:rsidRDefault="00A54C15" w:rsidP="00457056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0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Ямутин</w:t>
      </w:r>
      <w:proofErr w:type="spellEnd"/>
      <w:r w:rsidRPr="004570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Василий Николаевич</w:t>
      </w:r>
      <w:r w:rsidRPr="0045705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 – учитель физики, член Ассоциации молодых физиков Чувашии</w:t>
      </w:r>
      <w:r w:rsidR="00457056" w:rsidRPr="0045705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.</w:t>
      </w:r>
    </w:p>
    <w:p w:rsidR="004B669B" w:rsidRPr="00182315" w:rsidRDefault="004B669B" w:rsidP="00182315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4570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Миронов Олег Владиславович </w:t>
      </w:r>
      <w:r w:rsidRPr="0045705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сотрудник ООО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Хевел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»</w:t>
      </w:r>
      <w:r w:rsidRPr="0045705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, член Ассо</w:t>
      </w:r>
      <w:r w:rsidR="0018231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циации молодых физиков Чувашии.</w:t>
      </w:r>
    </w:p>
    <w:p w:rsidR="00A54C15" w:rsidRPr="0083776F" w:rsidRDefault="00A54C15" w:rsidP="00A54C1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4C15" w:rsidRPr="0083776F" w:rsidRDefault="00A54C15" w:rsidP="00CB029E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Состав жюри олимпиады</w:t>
      </w:r>
    </w:p>
    <w:p w:rsidR="006D6552" w:rsidRPr="006E1047" w:rsidRDefault="006D6552" w:rsidP="006D6552">
      <w:pPr>
        <w:pStyle w:val="a6"/>
        <w:numPr>
          <w:ilvl w:val="0"/>
          <w:numId w:val="18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69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Абруков</w:t>
      </w:r>
      <w:proofErr w:type="spellEnd"/>
      <w:r w:rsidRPr="003569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Виктор Сергеевич</w:t>
      </w:r>
      <w:r w:rsidRPr="0035695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 – </w:t>
      </w:r>
      <w:proofErr w:type="spellStart"/>
      <w:r w:rsidRPr="0035695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д.ф.-м.н</w:t>
      </w:r>
      <w:proofErr w:type="spellEnd"/>
      <w:r w:rsidRPr="0035695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,</w:t>
      </w:r>
      <w:r w:rsidRPr="0035695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зав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. </w:t>
      </w:r>
      <w:r w:rsidRPr="0035695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кафедр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ой</w:t>
      </w:r>
      <w:r w:rsidRPr="0035695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прикладной физики и нанотехнологий </w:t>
      </w:r>
      <w:r w:rsidRPr="00B95A4E">
        <w:rPr>
          <w:rFonts w:ascii="Times New Roman" w:hAnsi="Times New Roman" w:cs="Times New Roman"/>
          <w:sz w:val="24"/>
          <w:szCs w:val="24"/>
        </w:rPr>
        <w:t>ФГБОУ ВО «ЧГУ им. И.Н. Ульянова»;</w:t>
      </w:r>
    </w:p>
    <w:p w:rsidR="006D6552" w:rsidRPr="00356958" w:rsidRDefault="006D6552" w:rsidP="006D6552">
      <w:pPr>
        <w:pStyle w:val="a6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69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Денисов Денис Михайлович</w:t>
      </w:r>
      <w:r w:rsidRPr="0035695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, к.т.н., доцент ВФ "МАДИ", член Ассоциации молодых физиков Чувашии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;</w:t>
      </w:r>
    </w:p>
    <w:p w:rsidR="006D6552" w:rsidRPr="00295A22" w:rsidRDefault="006D6552" w:rsidP="006D6552">
      <w:pPr>
        <w:pStyle w:val="a6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3569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Кочаков Валерий Данилович</w:t>
      </w:r>
      <w:r w:rsidRPr="0035695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 –  к.т.н., профессор кафедры прикладной физики и нанотехнологий </w:t>
      </w:r>
      <w:r w:rsidRPr="00B95A4E">
        <w:rPr>
          <w:rFonts w:ascii="Times New Roman" w:hAnsi="Times New Roman" w:cs="Times New Roman"/>
          <w:sz w:val="24"/>
          <w:szCs w:val="24"/>
        </w:rPr>
        <w:t>ФГБОУ ВО «ЧГУ им. И.Н. Ульянова»;</w:t>
      </w:r>
      <w:r w:rsidRPr="00295A2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:rsidR="006D6552" w:rsidRPr="00356958" w:rsidRDefault="006D6552" w:rsidP="006D6552">
      <w:pPr>
        <w:pStyle w:val="a6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3569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Ксенофонтов Сергей Иванович</w:t>
      </w:r>
      <w:r w:rsidRPr="0035695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 -  </w:t>
      </w:r>
      <w:proofErr w:type="spellStart"/>
      <w:r w:rsidRPr="0035695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к.ф.-м.н</w:t>
      </w:r>
      <w:proofErr w:type="spellEnd"/>
      <w:r w:rsidRPr="0035695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., доцент, преподаватель кафедры общей и теоретической физики ЧГПУ им. И.Я. Яковлева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;</w:t>
      </w:r>
    </w:p>
    <w:p w:rsidR="006D6552" w:rsidRDefault="006D6552" w:rsidP="006D6552">
      <w:pPr>
        <w:pStyle w:val="a6"/>
        <w:numPr>
          <w:ilvl w:val="0"/>
          <w:numId w:val="18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9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Митрюхин</w:t>
      </w:r>
      <w:proofErr w:type="spellEnd"/>
      <w:r w:rsidRPr="003569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Леонид Кириллович</w:t>
      </w:r>
      <w:r w:rsidRPr="0035695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 –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председатель жюри Олимпиады, </w:t>
      </w:r>
      <w:proofErr w:type="spellStart"/>
      <w:r w:rsidRPr="0035695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к.ф.-м-.н</w:t>
      </w:r>
      <w:proofErr w:type="spellEnd"/>
      <w:r w:rsidRPr="0035695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.,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зав. кафедрой общей физики</w:t>
      </w:r>
      <w:r w:rsidRPr="0035695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r w:rsidRPr="00B95A4E">
        <w:rPr>
          <w:rFonts w:ascii="Times New Roman" w:hAnsi="Times New Roman" w:cs="Times New Roman"/>
          <w:sz w:val="24"/>
          <w:szCs w:val="24"/>
        </w:rPr>
        <w:t>ФГБОУ ВО «ЧГУ им. И.Н. Ульянова»;</w:t>
      </w:r>
    </w:p>
    <w:p w:rsidR="006D6552" w:rsidRPr="00457056" w:rsidRDefault="006D6552" w:rsidP="006D6552">
      <w:pPr>
        <w:pStyle w:val="a6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4570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Петров Дмитрий Владимирович</w:t>
      </w:r>
      <w:r w:rsidRPr="0045705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45705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–</w:t>
      </w:r>
      <w:r w:rsidR="0018231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член Ассоциации молодых физиков Чувашии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.</w:t>
      </w:r>
    </w:p>
    <w:p w:rsidR="00A54C15" w:rsidRPr="0083776F" w:rsidRDefault="00A54C15" w:rsidP="00A54C15">
      <w:pPr>
        <w:shd w:val="clear" w:color="auto" w:fill="FFFFFF"/>
        <w:spacing w:after="192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76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526467" w:rsidRPr="0083776F" w:rsidRDefault="00526467">
      <w:pPr>
        <w:rPr>
          <w:rFonts w:ascii="Times New Roman" w:hAnsi="Times New Roman" w:cs="Times New Roman"/>
          <w:sz w:val="24"/>
          <w:szCs w:val="24"/>
        </w:rPr>
      </w:pPr>
    </w:p>
    <w:sectPr w:rsidR="00526467" w:rsidRPr="0083776F" w:rsidSect="00526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617BC"/>
    <w:multiLevelType w:val="multilevel"/>
    <w:tmpl w:val="90CE9C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10C77DB"/>
    <w:multiLevelType w:val="hybridMultilevel"/>
    <w:tmpl w:val="DB2490A2"/>
    <w:lvl w:ilvl="0" w:tplc="13C6EAD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105B87"/>
    <w:multiLevelType w:val="hybridMultilevel"/>
    <w:tmpl w:val="35AA3BAC"/>
    <w:lvl w:ilvl="0" w:tplc="43C68BB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C4D73"/>
    <w:multiLevelType w:val="hybridMultilevel"/>
    <w:tmpl w:val="1422A4C0"/>
    <w:lvl w:ilvl="0" w:tplc="13C6EAD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BA2E3A"/>
    <w:multiLevelType w:val="hybridMultilevel"/>
    <w:tmpl w:val="084492DE"/>
    <w:lvl w:ilvl="0" w:tplc="C8D06594">
      <w:start w:val="1"/>
      <w:numFmt w:val="decimal"/>
      <w:lvlText w:val="4.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753C4E"/>
    <w:multiLevelType w:val="multilevel"/>
    <w:tmpl w:val="B1381E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35443EC5"/>
    <w:multiLevelType w:val="multilevel"/>
    <w:tmpl w:val="8A6AAB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3C1E1364"/>
    <w:multiLevelType w:val="hybridMultilevel"/>
    <w:tmpl w:val="248092B4"/>
    <w:lvl w:ilvl="0" w:tplc="43C68BB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5538C7"/>
    <w:multiLevelType w:val="hybridMultilevel"/>
    <w:tmpl w:val="F696A192"/>
    <w:lvl w:ilvl="0" w:tplc="DCBA662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E74A4D"/>
    <w:multiLevelType w:val="multilevel"/>
    <w:tmpl w:val="65A4B5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47D33BCA"/>
    <w:multiLevelType w:val="multilevel"/>
    <w:tmpl w:val="F7EE2B4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5A6F200A"/>
    <w:multiLevelType w:val="hybridMultilevel"/>
    <w:tmpl w:val="D50E3740"/>
    <w:lvl w:ilvl="0" w:tplc="13C6EAD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254D76"/>
    <w:multiLevelType w:val="hybridMultilevel"/>
    <w:tmpl w:val="EE3AAAF8"/>
    <w:lvl w:ilvl="0" w:tplc="C8D06594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D12D90"/>
    <w:multiLevelType w:val="hybridMultilevel"/>
    <w:tmpl w:val="8F286154"/>
    <w:lvl w:ilvl="0" w:tplc="DCBA6624">
      <w:start w:val="1"/>
      <w:numFmt w:val="decimal"/>
      <w:lvlText w:val="1.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>
    <w:nsid w:val="63DA6654"/>
    <w:multiLevelType w:val="multilevel"/>
    <w:tmpl w:val="C8E46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6BCD5804"/>
    <w:multiLevelType w:val="hybridMultilevel"/>
    <w:tmpl w:val="F696A192"/>
    <w:lvl w:ilvl="0" w:tplc="DCBA662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E25441"/>
    <w:multiLevelType w:val="hybridMultilevel"/>
    <w:tmpl w:val="1B18BA48"/>
    <w:lvl w:ilvl="0" w:tplc="13C6EADA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AA023F0"/>
    <w:multiLevelType w:val="hybridMultilevel"/>
    <w:tmpl w:val="F3DE3034"/>
    <w:lvl w:ilvl="0" w:tplc="13C6EAD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6"/>
  </w:num>
  <w:num w:numId="5">
    <w:abstractNumId w:val="9"/>
  </w:num>
  <w:num w:numId="6">
    <w:abstractNumId w:val="10"/>
  </w:num>
  <w:num w:numId="7">
    <w:abstractNumId w:val="3"/>
  </w:num>
  <w:num w:numId="8">
    <w:abstractNumId w:val="7"/>
  </w:num>
  <w:num w:numId="9">
    <w:abstractNumId w:val="17"/>
  </w:num>
  <w:num w:numId="10">
    <w:abstractNumId w:val="12"/>
  </w:num>
  <w:num w:numId="11">
    <w:abstractNumId w:val="4"/>
  </w:num>
  <w:num w:numId="12">
    <w:abstractNumId w:val="13"/>
  </w:num>
  <w:num w:numId="13">
    <w:abstractNumId w:val="8"/>
  </w:num>
  <w:num w:numId="14">
    <w:abstractNumId w:val="15"/>
  </w:num>
  <w:num w:numId="15">
    <w:abstractNumId w:val="2"/>
  </w:num>
  <w:num w:numId="16">
    <w:abstractNumId w:val="1"/>
  </w:num>
  <w:num w:numId="17">
    <w:abstractNumId w:val="16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54C15"/>
    <w:rsid w:val="000458D4"/>
    <w:rsid w:val="00105DAA"/>
    <w:rsid w:val="0011749C"/>
    <w:rsid w:val="00182315"/>
    <w:rsid w:val="001B7717"/>
    <w:rsid w:val="001C6266"/>
    <w:rsid w:val="001C779D"/>
    <w:rsid w:val="00214F48"/>
    <w:rsid w:val="002676C8"/>
    <w:rsid w:val="00295A22"/>
    <w:rsid w:val="002A156F"/>
    <w:rsid w:val="002E56FD"/>
    <w:rsid w:val="00301460"/>
    <w:rsid w:val="003405F4"/>
    <w:rsid w:val="00356958"/>
    <w:rsid w:val="003800EA"/>
    <w:rsid w:val="003A047D"/>
    <w:rsid w:val="00457056"/>
    <w:rsid w:val="00457C36"/>
    <w:rsid w:val="004B669B"/>
    <w:rsid w:val="004D1AE7"/>
    <w:rsid w:val="004F5A4A"/>
    <w:rsid w:val="00526467"/>
    <w:rsid w:val="00536987"/>
    <w:rsid w:val="005B0532"/>
    <w:rsid w:val="006047B6"/>
    <w:rsid w:val="00605EBD"/>
    <w:rsid w:val="00624C29"/>
    <w:rsid w:val="006306D6"/>
    <w:rsid w:val="00661A9F"/>
    <w:rsid w:val="00692B48"/>
    <w:rsid w:val="006D6552"/>
    <w:rsid w:val="006E1047"/>
    <w:rsid w:val="006F22D7"/>
    <w:rsid w:val="0072564F"/>
    <w:rsid w:val="0083776F"/>
    <w:rsid w:val="00845ACD"/>
    <w:rsid w:val="00857F0D"/>
    <w:rsid w:val="008E039A"/>
    <w:rsid w:val="00965AA4"/>
    <w:rsid w:val="009962B6"/>
    <w:rsid w:val="0099781C"/>
    <w:rsid w:val="00A54C15"/>
    <w:rsid w:val="00A56A3D"/>
    <w:rsid w:val="00A650F5"/>
    <w:rsid w:val="00B95A4E"/>
    <w:rsid w:val="00BB65B0"/>
    <w:rsid w:val="00C33182"/>
    <w:rsid w:val="00C91153"/>
    <w:rsid w:val="00C97085"/>
    <w:rsid w:val="00CB029E"/>
    <w:rsid w:val="00CF7108"/>
    <w:rsid w:val="00D153AF"/>
    <w:rsid w:val="00D43F13"/>
    <w:rsid w:val="00D6091B"/>
    <w:rsid w:val="00D75C8E"/>
    <w:rsid w:val="00D902FF"/>
    <w:rsid w:val="00DB2FE4"/>
    <w:rsid w:val="00DE23C8"/>
    <w:rsid w:val="00DE2EBF"/>
    <w:rsid w:val="00DF4CC5"/>
    <w:rsid w:val="00E0328D"/>
    <w:rsid w:val="00E20C15"/>
    <w:rsid w:val="00EE63FD"/>
    <w:rsid w:val="00F54B5A"/>
    <w:rsid w:val="00F6684C"/>
    <w:rsid w:val="00F7729E"/>
    <w:rsid w:val="00FA5036"/>
    <w:rsid w:val="00FB44FE"/>
    <w:rsid w:val="00FD0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467"/>
  </w:style>
  <w:style w:type="paragraph" w:styleId="1">
    <w:name w:val="heading 1"/>
    <w:basedOn w:val="a"/>
    <w:link w:val="10"/>
    <w:uiPriority w:val="9"/>
    <w:qFormat/>
    <w:rsid w:val="00A54C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4C1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54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54C15"/>
    <w:rPr>
      <w:b/>
      <w:bCs/>
    </w:rPr>
  </w:style>
  <w:style w:type="character" w:customStyle="1" w:styleId="apple-converted-space">
    <w:name w:val="apple-converted-space"/>
    <w:basedOn w:val="a0"/>
    <w:rsid w:val="00A54C15"/>
  </w:style>
  <w:style w:type="character" w:styleId="a5">
    <w:name w:val="Hyperlink"/>
    <w:basedOn w:val="a0"/>
    <w:uiPriority w:val="99"/>
    <w:semiHidden/>
    <w:unhideWhenUsed/>
    <w:rsid w:val="00A54C15"/>
    <w:rPr>
      <w:color w:val="0000FF"/>
      <w:u w:val="single"/>
    </w:rPr>
  </w:style>
  <w:style w:type="paragraph" w:customStyle="1" w:styleId="11">
    <w:name w:val="Без интервала1"/>
    <w:rsid w:val="00F6684C"/>
    <w:pPr>
      <w:spacing w:after="0" w:line="240" w:lineRule="auto"/>
    </w:pPr>
    <w:rPr>
      <w:rFonts w:ascii="Calibri" w:eastAsia="Calibri" w:hAnsi="Calibri" w:cs="Calibri"/>
    </w:rPr>
  </w:style>
  <w:style w:type="paragraph" w:styleId="a6">
    <w:name w:val="List Paragraph"/>
    <w:basedOn w:val="a"/>
    <w:uiPriority w:val="34"/>
    <w:qFormat/>
    <w:rsid w:val="006306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6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mf21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1524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Инна Иванова</cp:lastModifiedBy>
  <cp:revision>11</cp:revision>
  <dcterms:created xsi:type="dcterms:W3CDTF">2016-11-08T13:11:00Z</dcterms:created>
  <dcterms:modified xsi:type="dcterms:W3CDTF">2017-11-21T18:34:00Z</dcterms:modified>
</cp:coreProperties>
</file>