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CBAEA" w14:textId="0471BC8C" w:rsidR="002B41E7" w:rsidRPr="004B24A3" w:rsidRDefault="00FA306D" w:rsidP="00690BE9">
      <w:pPr>
        <w:jc w:val="center"/>
        <w:rPr>
          <w:rFonts w:ascii="Bahnschrift" w:hAnsi="Bahnschrift"/>
          <w:sz w:val="32"/>
        </w:rPr>
      </w:pPr>
      <w:r w:rsidRPr="004B24A3">
        <w:rPr>
          <w:rFonts w:ascii="Bahnschrift" w:hAnsi="Bahnschrift"/>
          <w:sz w:val="32"/>
        </w:rPr>
        <w:t>Tarea 3.1 ACCESIBILIDAD WEB</w:t>
      </w:r>
    </w:p>
    <w:p w14:paraId="1A5AF16C" w14:textId="2DEC764E" w:rsidR="00FA306D" w:rsidRDefault="00FA306D"/>
    <w:p w14:paraId="63835F68" w14:textId="41F00727" w:rsidR="00FA306D" w:rsidRDefault="00FA306D"/>
    <w:p w14:paraId="304F2C00" w14:textId="468746AF" w:rsidR="00FA306D" w:rsidRPr="004B24A3" w:rsidRDefault="00FA306D" w:rsidP="004B24A3">
      <w:pPr>
        <w:jc w:val="right"/>
        <w:rPr>
          <w:b/>
        </w:rPr>
      </w:pPr>
      <w:r w:rsidRPr="004B24A3">
        <w:rPr>
          <w:b/>
        </w:rPr>
        <w:t>Alejandro Meno Fernández</w:t>
      </w:r>
    </w:p>
    <w:p w14:paraId="4EAF8948" w14:textId="10B75393" w:rsidR="00FA306D" w:rsidRDefault="00690BE9">
      <w:hyperlink r:id="rId4" w:history="1">
        <w:r w:rsidRPr="00690BE9">
          <w:rPr>
            <w:rStyle w:val="Hipervnculo"/>
          </w:rPr>
          <w:t>Enlace a la página web</w:t>
        </w:r>
      </w:hyperlink>
    </w:p>
    <w:p w14:paraId="3C5FEAFD" w14:textId="6554ACA0" w:rsidR="00FA306D" w:rsidRDefault="00FA306D"/>
    <w:p w14:paraId="7C6F6CA8" w14:textId="1DF4B7BB" w:rsidR="00FA306D" w:rsidRDefault="00FA306D">
      <w:r>
        <w:t>La tarea consiste en evaluar el estado actual en materia de accesibilidad de una página web, se debe elaborar un índice de problemas existentes, identificados y con su posible solución.</w:t>
      </w:r>
    </w:p>
    <w:p w14:paraId="50395022" w14:textId="02E7381C" w:rsidR="00FA306D" w:rsidRDefault="00FA306D">
      <w:r>
        <w:t>Se busca conseguir una página web con el mayor número posible de problemas corregidos.</w:t>
      </w:r>
    </w:p>
    <w:p w14:paraId="7B604164" w14:textId="2890ED1C" w:rsidR="00FA306D" w:rsidRDefault="00FA306D">
      <w:r>
        <w:t>Estado inicial de la web:</w:t>
      </w:r>
    </w:p>
    <w:p w14:paraId="5AE51786" w14:textId="3492F4E3" w:rsidR="00FA306D" w:rsidRDefault="00FA306D">
      <w:r>
        <w:rPr>
          <w:noProof/>
        </w:rPr>
        <w:drawing>
          <wp:inline distT="0" distB="0" distL="0" distR="0" wp14:anchorId="3604F2EA" wp14:editId="76E7C58F">
            <wp:extent cx="3590925" cy="58293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7EB6" w14:textId="1EDCB0AB" w:rsidR="00FA306D" w:rsidRDefault="00FA306D"/>
    <w:p w14:paraId="137253B6" w14:textId="165E2B81" w:rsidR="00FA306D" w:rsidRDefault="00FA306D">
      <w:r>
        <w:rPr>
          <w:noProof/>
        </w:rPr>
        <w:drawing>
          <wp:inline distT="0" distB="0" distL="0" distR="0" wp14:anchorId="35B7C011" wp14:editId="294D8D7F">
            <wp:extent cx="5400040" cy="67945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1D02" w14:textId="77777777" w:rsidR="00FA306D" w:rsidRDefault="00FA306D"/>
    <w:p w14:paraId="0FABC2B7" w14:textId="76F87D70" w:rsidR="00FA306D" w:rsidRDefault="00FA306D">
      <w:r>
        <w:t>Se localizaron 25 errores, 45 alertas y 8 alertas de contraste.</w:t>
      </w:r>
    </w:p>
    <w:p w14:paraId="7FEE96C3" w14:textId="77777777" w:rsidR="00FA306D" w:rsidRDefault="00FA306D"/>
    <w:p w14:paraId="3FA7CA43" w14:textId="77777777" w:rsidR="00FA306D" w:rsidRDefault="00FA306D"/>
    <w:p w14:paraId="6927A3DD" w14:textId="77777777" w:rsidR="00FA306D" w:rsidRDefault="00FA306D"/>
    <w:p w14:paraId="4140CB4F" w14:textId="77777777" w:rsidR="00FA306D" w:rsidRDefault="00FA306D"/>
    <w:p w14:paraId="257EC138" w14:textId="77777777" w:rsidR="00FA306D" w:rsidRDefault="00FA306D"/>
    <w:p w14:paraId="53779E98" w14:textId="6DC479BA" w:rsidR="00FA306D" w:rsidRDefault="00FA306D">
      <w:r>
        <w:t>Índice de problemas detectados:</w:t>
      </w:r>
    </w:p>
    <w:p w14:paraId="0B23D9A0" w14:textId="796077F5" w:rsidR="00FA306D" w:rsidRDefault="00FA306D"/>
    <w:tbl>
      <w:tblPr>
        <w:tblStyle w:val="Tablaconcuadrcula"/>
        <w:tblW w:w="9390" w:type="dxa"/>
        <w:tblInd w:w="-448" w:type="dxa"/>
        <w:tblLook w:val="04A0" w:firstRow="1" w:lastRow="0" w:firstColumn="1" w:lastColumn="0" w:noHBand="0" w:noVBand="1"/>
      </w:tblPr>
      <w:tblGrid>
        <w:gridCol w:w="2347"/>
        <w:gridCol w:w="2347"/>
        <w:gridCol w:w="2348"/>
        <w:gridCol w:w="2348"/>
      </w:tblGrid>
      <w:tr w:rsidR="00FA306D" w14:paraId="2EE76F3D" w14:textId="77777777" w:rsidTr="00FA306D">
        <w:trPr>
          <w:trHeight w:val="286"/>
        </w:trPr>
        <w:tc>
          <w:tcPr>
            <w:tcW w:w="2347" w:type="dxa"/>
          </w:tcPr>
          <w:p w14:paraId="090866A7" w14:textId="19FBFE92" w:rsidR="00FA306D" w:rsidRDefault="00FA306D">
            <w:r>
              <w:t>Problema</w:t>
            </w:r>
          </w:p>
        </w:tc>
        <w:tc>
          <w:tcPr>
            <w:tcW w:w="2347" w:type="dxa"/>
          </w:tcPr>
          <w:p w14:paraId="2256C932" w14:textId="2C01D9E5" w:rsidR="00FA306D" w:rsidRDefault="00FA306D">
            <w:r>
              <w:t>Directriz</w:t>
            </w:r>
          </w:p>
        </w:tc>
        <w:tc>
          <w:tcPr>
            <w:tcW w:w="2348" w:type="dxa"/>
          </w:tcPr>
          <w:p w14:paraId="7671434D" w14:textId="680456C1" w:rsidR="00FA306D" w:rsidRDefault="00FA306D">
            <w:r>
              <w:t>Principio Clave</w:t>
            </w:r>
          </w:p>
        </w:tc>
        <w:tc>
          <w:tcPr>
            <w:tcW w:w="2348" w:type="dxa"/>
          </w:tcPr>
          <w:p w14:paraId="722FCD64" w14:textId="0AFB8BFE" w:rsidR="00FA306D" w:rsidRDefault="00FA306D">
            <w:r>
              <w:t>Solución</w:t>
            </w:r>
          </w:p>
        </w:tc>
      </w:tr>
      <w:tr w:rsidR="00FA306D" w14:paraId="50035AEB" w14:textId="77777777" w:rsidTr="00FA306D">
        <w:trPr>
          <w:trHeight w:val="270"/>
        </w:trPr>
        <w:tc>
          <w:tcPr>
            <w:tcW w:w="2347" w:type="dxa"/>
          </w:tcPr>
          <w:p w14:paraId="7FA33F03" w14:textId="7A0A0ABD" w:rsidR="00FA306D" w:rsidRDefault="00690BE9"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proofErr w:type="spellStart"/>
            <w:r>
              <w:t>label</w:t>
            </w:r>
            <w:proofErr w:type="spellEnd"/>
          </w:p>
        </w:tc>
        <w:tc>
          <w:tcPr>
            <w:tcW w:w="2347" w:type="dxa"/>
          </w:tcPr>
          <w:p w14:paraId="34B55DB6" w14:textId="2498AD72" w:rsidR="00FA306D" w:rsidRDefault="004B24A3">
            <w:r>
              <w:t>3.3 asistencia a la entrada de datos</w:t>
            </w:r>
          </w:p>
        </w:tc>
        <w:tc>
          <w:tcPr>
            <w:tcW w:w="2348" w:type="dxa"/>
          </w:tcPr>
          <w:p w14:paraId="2CD8E044" w14:textId="461E02C6" w:rsidR="00FA306D" w:rsidRDefault="004B24A3">
            <w:r>
              <w:t>Comprensible</w:t>
            </w:r>
          </w:p>
        </w:tc>
        <w:tc>
          <w:tcPr>
            <w:tcW w:w="2348" w:type="dxa"/>
          </w:tcPr>
          <w:p w14:paraId="17205FAE" w14:textId="285EEBAA" w:rsidR="00FA306D" w:rsidRDefault="00690BE9">
            <w:r>
              <w:t xml:space="preserve">Incluir </w:t>
            </w:r>
            <w:proofErr w:type="spellStart"/>
            <w:r>
              <w:t>label</w:t>
            </w:r>
            <w:proofErr w:type="spellEnd"/>
            <w:r>
              <w:t xml:space="preserve"> útiles</w:t>
            </w:r>
          </w:p>
        </w:tc>
      </w:tr>
      <w:tr w:rsidR="00FA306D" w14:paraId="2C04896D" w14:textId="77777777" w:rsidTr="00FA306D">
        <w:trPr>
          <w:trHeight w:val="286"/>
        </w:trPr>
        <w:tc>
          <w:tcPr>
            <w:tcW w:w="2347" w:type="dxa"/>
          </w:tcPr>
          <w:p w14:paraId="2BC3D8DE" w14:textId="1AA128E8" w:rsidR="00FA306D" w:rsidRDefault="00690BE9"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Title</w:t>
            </w:r>
            <w:proofErr w:type="spellEnd"/>
          </w:p>
        </w:tc>
        <w:tc>
          <w:tcPr>
            <w:tcW w:w="2347" w:type="dxa"/>
          </w:tcPr>
          <w:p w14:paraId="13637AEB" w14:textId="67E95C81" w:rsidR="00FA306D" w:rsidRDefault="004B24A3">
            <w:r>
              <w:t xml:space="preserve">2.4 navegación </w:t>
            </w:r>
          </w:p>
        </w:tc>
        <w:tc>
          <w:tcPr>
            <w:tcW w:w="2348" w:type="dxa"/>
          </w:tcPr>
          <w:p w14:paraId="6A6F3AAC" w14:textId="6A37EBC7" w:rsidR="00FA306D" w:rsidRDefault="004B24A3">
            <w:r>
              <w:t>Operable</w:t>
            </w:r>
            <w:bookmarkStart w:id="0" w:name="_GoBack"/>
            <w:bookmarkEnd w:id="0"/>
          </w:p>
        </w:tc>
        <w:tc>
          <w:tcPr>
            <w:tcW w:w="2348" w:type="dxa"/>
          </w:tcPr>
          <w:p w14:paraId="482AC641" w14:textId="6B8709CA" w:rsidR="00FA306D" w:rsidRDefault="00690BE9">
            <w:r>
              <w:t>Incluir un título</w:t>
            </w:r>
          </w:p>
        </w:tc>
      </w:tr>
      <w:tr w:rsidR="00FA306D" w14:paraId="15908B71" w14:textId="77777777" w:rsidTr="00FA306D">
        <w:trPr>
          <w:trHeight w:val="270"/>
        </w:trPr>
        <w:tc>
          <w:tcPr>
            <w:tcW w:w="2347" w:type="dxa"/>
          </w:tcPr>
          <w:p w14:paraId="4518DDF5" w14:textId="239B1CBB" w:rsidR="00FA306D" w:rsidRDefault="00690BE9">
            <w:proofErr w:type="spellStart"/>
            <w:r>
              <w:t>Missing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</w:p>
        </w:tc>
        <w:tc>
          <w:tcPr>
            <w:tcW w:w="2347" w:type="dxa"/>
          </w:tcPr>
          <w:p w14:paraId="6607E528" w14:textId="6C2EAD52" w:rsidR="00FA306D" w:rsidRDefault="004B24A3">
            <w:r>
              <w:t>4.X Robustez</w:t>
            </w:r>
          </w:p>
        </w:tc>
        <w:tc>
          <w:tcPr>
            <w:tcW w:w="2348" w:type="dxa"/>
          </w:tcPr>
          <w:p w14:paraId="57EF119C" w14:textId="07074798" w:rsidR="00FA306D" w:rsidRDefault="004B24A3">
            <w:r>
              <w:t>Robustez</w:t>
            </w:r>
          </w:p>
        </w:tc>
        <w:tc>
          <w:tcPr>
            <w:tcW w:w="2348" w:type="dxa"/>
          </w:tcPr>
          <w:p w14:paraId="098384F6" w14:textId="5A1506CB" w:rsidR="00FA306D" w:rsidRDefault="00690BE9">
            <w:r>
              <w:t>Definir lenguaje</w:t>
            </w:r>
          </w:p>
        </w:tc>
      </w:tr>
      <w:tr w:rsidR="00FA306D" w14:paraId="7BAC90BD" w14:textId="77777777" w:rsidTr="00FA306D">
        <w:trPr>
          <w:trHeight w:val="286"/>
        </w:trPr>
        <w:tc>
          <w:tcPr>
            <w:tcW w:w="2347" w:type="dxa"/>
          </w:tcPr>
          <w:p w14:paraId="654218C2" w14:textId="288116F3" w:rsidR="00FA306D" w:rsidRDefault="00393158">
            <w:r>
              <w:t xml:space="preserve">Texto </w:t>
            </w:r>
            <w:proofErr w:type="spellStart"/>
            <w:r>
              <w:t>alt</w:t>
            </w:r>
            <w:proofErr w:type="spellEnd"/>
            <w:r>
              <w:t xml:space="preserve"> redundante</w:t>
            </w:r>
          </w:p>
        </w:tc>
        <w:tc>
          <w:tcPr>
            <w:tcW w:w="2347" w:type="dxa"/>
          </w:tcPr>
          <w:p w14:paraId="33BCB8D9" w14:textId="33D5FADA" w:rsidR="00FA306D" w:rsidRDefault="004B24A3">
            <w:r>
              <w:t>1.1 texto alternativo</w:t>
            </w:r>
          </w:p>
        </w:tc>
        <w:tc>
          <w:tcPr>
            <w:tcW w:w="2348" w:type="dxa"/>
          </w:tcPr>
          <w:p w14:paraId="6A0C25A9" w14:textId="56977D1F" w:rsidR="00FA306D" w:rsidRDefault="004B24A3">
            <w:r>
              <w:t>Perceptible</w:t>
            </w:r>
          </w:p>
        </w:tc>
        <w:tc>
          <w:tcPr>
            <w:tcW w:w="2348" w:type="dxa"/>
          </w:tcPr>
          <w:p w14:paraId="6F0DB383" w14:textId="7B5EC074" w:rsidR="00FA306D" w:rsidRDefault="00393158">
            <w:r>
              <w:t>Texto más útil</w:t>
            </w:r>
          </w:p>
        </w:tc>
      </w:tr>
      <w:tr w:rsidR="00FA306D" w14:paraId="357766EA" w14:textId="77777777" w:rsidTr="00FA306D">
        <w:trPr>
          <w:trHeight w:val="270"/>
        </w:trPr>
        <w:tc>
          <w:tcPr>
            <w:tcW w:w="2347" w:type="dxa"/>
          </w:tcPr>
          <w:p w14:paraId="26398F15" w14:textId="4F423B2F" w:rsidR="00FA306D" w:rsidRDefault="00393158">
            <w:r>
              <w:t>Justificación de texto</w:t>
            </w:r>
          </w:p>
        </w:tc>
        <w:tc>
          <w:tcPr>
            <w:tcW w:w="2347" w:type="dxa"/>
          </w:tcPr>
          <w:p w14:paraId="0932EC2D" w14:textId="2EA06B44" w:rsidR="00FA306D" w:rsidRDefault="004B24A3">
            <w:r>
              <w:t>3.1 hacer texto legible</w:t>
            </w:r>
          </w:p>
        </w:tc>
        <w:tc>
          <w:tcPr>
            <w:tcW w:w="2348" w:type="dxa"/>
          </w:tcPr>
          <w:p w14:paraId="019B4222" w14:textId="5D99E5DC" w:rsidR="00FA306D" w:rsidRDefault="004B24A3">
            <w:r>
              <w:t>Comprensible</w:t>
            </w:r>
          </w:p>
        </w:tc>
        <w:tc>
          <w:tcPr>
            <w:tcW w:w="2348" w:type="dxa"/>
          </w:tcPr>
          <w:p w14:paraId="3C44C647" w14:textId="37860DAF" w:rsidR="00FA306D" w:rsidRDefault="00393158">
            <w:r>
              <w:t>Reducción o eliminación</w:t>
            </w:r>
          </w:p>
        </w:tc>
      </w:tr>
      <w:tr w:rsidR="00FA306D" w14:paraId="7F07D254" w14:textId="77777777" w:rsidTr="00FA306D">
        <w:trPr>
          <w:trHeight w:val="286"/>
        </w:trPr>
        <w:tc>
          <w:tcPr>
            <w:tcW w:w="2347" w:type="dxa"/>
          </w:tcPr>
          <w:p w14:paraId="40B3EB23" w14:textId="60F06BC0" w:rsidR="00FA306D" w:rsidRDefault="00393158">
            <w:r>
              <w:t>Enumeraciones no listadas</w:t>
            </w:r>
          </w:p>
        </w:tc>
        <w:tc>
          <w:tcPr>
            <w:tcW w:w="2347" w:type="dxa"/>
          </w:tcPr>
          <w:p w14:paraId="5150662B" w14:textId="35C00CBD" w:rsidR="00FA306D" w:rsidRDefault="004B24A3">
            <w:r>
              <w:t>2.4 navegación</w:t>
            </w:r>
          </w:p>
        </w:tc>
        <w:tc>
          <w:tcPr>
            <w:tcW w:w="2348" w:type="dxa"/>
          </w:tcPr>
          <w:p w14:paraId="146C7244" w14:textId="7C6EAA3B" w:rsidR="00FA306D" w:rsidRDefault="004B24A3">
            <w:r>
              <w:t>Operable</w:t>
            </w:r>
          </w:p>
        </w:tc>
        <w:tc>
          <w:tcPr>
            <w:tcW w:w="2348" w:type="dxa"/>
          </w:tcPr>
          <w:p w14:paraId="1F684ABC" w14:textId="47A69936" w:rsidR="00FA306D" w:rsidRDefault="00393158">
            <w:r>
              <w:t>Definir estructura de lista</w:t>
            </w:r>
          </w:p>
        </w:tc>
      </w:tr>
      <w:tr w:rsidR="00FA306D" w14:paraId="28059394" w14:textId="77777777" w:rsidTr="00FA306D">
        <w:trPr>
          <w:trHeight w:val="270"/>
        </w:trPr>
        <w:tc>
          <w:tcPr>
            <w:tcW w:w="2347" w:type="dxa"/>
          </w:tcPr>
          <w:p w14:paraId="6A1CDE05" w14:textId="60CDD829" w:rsidR="00FA306D" w:rsidRDefault="004B24A3">
            <w:r>
              <w:t>Contraste escaso</w:t>
            </w:r>
          </w:p>
        </w:tc>
        <w:tc>
          <w:tcPr>
            <w:tcW w:w="2347" w:type="dxa"/>
          </w:tcPr>
          <w:p w14:paraId="707E493E" w14:textId="37C87468" w:rsidR="00FA306D" w:rsidRDefault="004B24A3">
            <w:r>
              <w:t>1.4 Distinguible</w:t>
            </w:r>
          </w:p>
        </w:tc>
        <w:tc>
          <w:tcPr>
            <w:tcW w:w="2348" w:type="dxa"/>
          </w:tcPr>
          <w:p w14:paraId="37CCD126" w14:textId="2CA99E4A" w:rsidR="00FA306D" w:rsidRDefault="004B24A3">
            <w:r>
              <w:t>Perceptible</w:t>
            </w:r>
          </w:p>
        </w:tc>
        <w:tc>
          <w:tcPr>
            <w:tcW w:w="2348" w:type="dxa"/>
          </w:tcPr>
          <w:p w14:paraId="478081EF" w14:textId="5D6578BE" w:rsidR="00FA306D" w:rsidRDefault="004B24A3">
            <w:r>
              <w:t>Aumento de contraste</w:t>
            </w:r>
          </w:p>
        </w:tc>
      </w:tr>
    </w:tbl>
    <w:p w14:paraId="04E6F1FC" w14:textId="24D9B418" w:rsidR="00FA306D" w:rsidRDefault="00FA306D"/>
    <w:p w14:paraId="7496A0BD" w14:textId="51A172DD" w:rsidR="00FA306D" w:rsidRDefault="00FA306D"/>
    <w:p w14:paraId="39C05A08" w14:textId="1284243E" w:rsidR="00FA306D" w:rsidRDefault="00FA306D">
      <w:r>
        <w:t>Enumeración de errores:</w:t>
      </w:r>
    </w:p>
    <w:p w14:paraId="726F1CB6" w14:textId="5E6425EF" w:rsidR="00FA306D" w:rsidRDefault="00FA306D">
      <w:r>
        <w:rPr>
          <w:noProof/>
        </w:rPr>
        <w:drawing>
          <wp:inline distT="0" distB="0" distL="0" distR="0" wp14:anchorId="19E10396" wp14:editId="68534AA9">
            <wp:extent cx="3352800" cy="16859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03B48" w14:textId="7E0A7486" w:rsidR="00FA306D" w:rsidRDefault="00690BE9">
      <w:r>
        <w:t>Campos de texto</w:t>
      </w:r>
      <w:r w:rsidR="00465B2B">
        <w:t xml:space="preserve"> en formularios</w:t>
      </w:r>
      <w:r>
        <w:t xml:space="preserve"> sin un </w:t>
      </w:r>
      <w:proofErr w:type="spellStart"/>
      <w:r>
        <w:t>label</w:t>
      </w:r>
      <w:proofErr w:type="spellEnd"/>
      <w:r>
        <w:t xml:space="preserve"> informativo.</w:t>
      </w:r>
    </w:p>
    <w:p w14:paraId="72253EF3" w14:textId="36A9B9E4" w:rsidR="00465B2B" w:rsidRDefault="00465B2B">
      <w:r>
        <w:t>Corrección:</w:t>
      </w:r>
    </w:p>
    <w:p w14:paraId="284D36D2" w14:textId="195871B2" w:rsidR="00465B2B" w:rsidRDefault="00724EB4">
      <w:r>
        <w:rPr>
          <w:noProof/>
        </w:rPr>
        <w:drawing>
          <wp:inline distT="0" distB="0" distL="0" distR="0" wp14:anchorId="710E7215" wp14:editId="06FC6B72">
            <wp:extent cx="5400040" cy="16510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7C66D" w14:textId="312415B8" w:rsidR="00690BE9" w:rsidRDefault="00690BE9"/>
    <w:p w14:paraId="506210AE" w14:textId="5A0B1BD0" w:rsidR="00690BE9" w:rsidRDefault="00690BE9">
      <w:r>
        <w:rPr>
          <w:noProof/>
        </w:rPr>
        <w:drawing>
          <wp:inline distT="0" distB="0" distL="0" distR="0" wp14:anchorId="05C2EC44" wp14:editId="21EE9D09">
            <wp:extent cx="3057525" cy="6000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6E795" w14:textId="640DDF7A" w:rsidR="00690BE9" w:rsidRDefault="00690BE9">
      <w:r>
        <w:t>Ausencia de título.</w:t>
      </w:r>
    </w:p>
    <w:p w14:paraId="03434A8D" w14:textId="26D814EF" w:rsidR="00690BE9" w:rsidRDefault="00690BE9">
      <w:r>
        <w:t>Corrección:</w:t>
      </w:r>
    </w:p>
    <w:p w14:paraId="4AA7E84B" w14:textId="4A32953E" w:rsidR="00690BE9" w:rsidRDefault="00690BE9"/>
    <w:p w14:paraId="79644A2B" w14:textId="41227BAF" w:rsidR="00465B2B" w:rsidRDefault="00465B2B">
      <w:r>
        <w:rPr>
          <w:noProof/>
        </w:rPr>
        <w:drawing>
          <wp:inline distT="0" distB="0" distL="0" distR="0" wp14:anchorId="62EFBA2B" wp14:editId="21C5FC68">
            <wp:extent cx="3667125" cy="2762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9FAD" w14:textId="77777777" w:rsidR="00465B2B" w:rsidRDefault="00465B2B"/>
    <w:p w14:paraId="133D13A3" w14:textId="77777777" w:rsidR="00465B2B" w:rsidRDefault="00465B2B"/>
    <w:p w14:paraId="5C58A0B3" w14:textId="77777777" w:rsidR="00465B2B" w:rsidRDefault="00465B2B"/>
    <w:p w14:paraId="2ED4AFCB" w14:textId="7F979981" w:rsidR="00465B2B" w:rsidRDefault="00690BE9">
      <w:r>
        <w:rPr>
          <w:noProof/>
        </w:rPr>
        <w:drawing>
          <wp:inline distT="0" distB="0" distL="0" distR="0" wp14:anchorId="04601067" wp14:editId="7461F86F">
            <wp:extent cx="3200400" cy="6381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3246" w14:textId="0C1F6BAC" w:rsidR="00465B2B" w:rsidRDefault="00690BE9">
      <w:pPr>
        <w:rPr>
          <w:noProof/>
        </w:rPr>
      </w:pPr>
      <w:r>
        <w:t>El portal web no dispone de un lenguaje definido.</w:t>
      </w:r>
      <w:r w:rsidR="00465B2B" w:rsidRPr="00465B2B">
        <w:rPr>
          <w:noProof/>
        </w:rPr>
        <w:t xml:space="preserve"> </w:t>
      </w:r>
    </w:p>
    <w:p w14:paraId="7079CFA2" w14:textId="2C7255AA" w:rsidR="00465B2B" w:rsidRDefault="00465B2B">
      <w:r>
        <w:t>Corrección:</w:t>
      </w:r>
    </w:p>
    <w:p w14:paraId="1944EF96" w14:textId="412DB6A2" w:rsidR="00690BE9" w:rsidRDefault="00465B2B">
      <w:r>
        <w:rPr>
          <w:noProof/>
        </w:rPr>
        <w:drawing>
          <wp:inline distT="0" distB="0" distL="0" distR="0" wp14:anchorId="1405A770" wp14:editId="4EC8B3D9">
            <wp:extent cx="5400040" cy="5175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D03" w14:textId="2DFF7C7F" w:rsidR="00D749AA" w:rsidRDefault="00D749AA"/>
    <w:p w14:paraId="3D57D4A7" w14:textId="5C627F9F" w:rsidR="00D749AA" w:rsidRDefault="00D749AA">
      <w:r>
        <w:rPr>
          <w:noProof/>
        </w:rPr>
        <w:drawing>
          <wp:inline distT="0" distB="0" distL="0" distR="0" wp14:anchorId="17EF7B77" wp14:editId="59603F1F">
            <wp:extent cx="2505075" cy="6286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562C" w14:textId="3FB3338D" w:rsidR="00D749AA" w:rsidRDefault="00D749AA">
      <w:r>
        <w:t>Texto alternativo redundante</w:t>
      </w:r>
      <w:r w:rsidR="00393158">
        <w:t>.</w:t>
      </w:r>
    </w:p>
    <w:p w14:paraId="58CD7F5D" w14:textId="3E59C878" w:rsidR="00393158" w:rsidRDefault="00393158">
      <w:r>
        <w:t>Corrección:</w:t>
      </w:r>
    </w:p>
    <w:p w14:paraId="156C84A1" w14:textId="3A42A5A6" w:rsidR="00393158" w:rsidRDefault="00393158">
      <w:r>
        <w:rPr>
          <w:noProof/>
        </w:rPr>
        <w:drawing>
          <wp:inline distT="0" distB="0" distL="0" distR="0" wp14:anchorId="2A17E9AC" wp14:editId="726C27E0">
            <wp:extent cx="2143125" cy="476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9B316" w14:textId="0C9E182C" w:rsidR="00393158" w:rsidRDefault="00393158"/>
    <w:p w14:paraId="28120616" w14:textId="1E769383" w:rsidR="00393158" w:rsidRDefault="00393158">
      <w:r>
        <w:rPr>
          <w:noProof/>
        </w:rPr>
        <w:drawing>
          <wp:inline distT="0" distB="0" distL="0" distR="0" wp14:anchorId="5C9709EE" wp14:editId="2964E374">
            <wp:extent cx="1800225" cy="60007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5CF2C" w14:textId="5CDA3B98" w:rsidR="00393158" w:rsidRDefault="00393158">
      <w:r>
        <w:t xml:space="preserve">Texto con demasiado </w:t>
      </w:r>
      <w:proofErr w:type="spellStart"/>
      <w:r>
        <w:t>indentado</w:t>
      </w:r>
      <w:proofErr w:type="spellEnd"/>
      <w:r>
        <w:t>, puede tener un impacto negativo en la web.</w:t>
      </w:r>
    </w:p>
    <w:p w14:paraId="3B2D1E38" w14:textId="48309B7B" w:rsidR="00393158" w:rsidRDefault="00393158">
      <w:proofErr w:type="spellStart"/>
      <w:r>
        <w:t>Correción</w:t>
      </w:r>
      <w:proofErr w:type="spellEnd"/>
      <w:r>
        <w:t>:</w:t>
      </w:r>
    </w:p>
    <w:p w14:paraId="0BC9AA2F" w14:textId="38734DF7" w:rsidR="00393158" w:rsidRDefault="00393158">
      <w:r>
        <w:t xml:space="preserve">Reducir o eliminar el </w:t>
      </w:r>
      <w:proofErr w:type="spellStart"/>
      <w:r>
        <w:t>indentado</w:t>
      </w:r>
      <w:proofErr w:type="spellEnd"/>
      <w:r>
        <w:t>.</w:t>
      </w:r>
    </w:p>
    <w:p w14:paraId="3A82BD8B" w14:textId="5D5081A9" w:rsidR="00393158" w:rsidRDefault="00393158">
      <w:r>
        <w:rPr>
          <w:noProof/>
        </w:rPr>
        <w:drawing>
          <wp:inline distT="0" distB="0" distL="0" distR="0" wp14:anchorId="5F3588FD" wp14:editId="23D542FB">
            <wp:extent cx="2171700" cy="3905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1073" w14:textId="50E20B33" w:rsidR="00393158" w:rsidRDefault="00393158"/>
    <w:p w14:paraId="0AD47FFE" w14:textId="7EA01B9A" w:rsidR="00393158" w:rsidRDefault="00393158">
      <w:r>
        <w:rPr>
          <w:noProof/>
        </w:rPr>
        <w:drawing>
          <wp:inline distT="0" distB="0" distL="0" distR="0" wp14:anchorId="53D65777" wp14:editId="60E65036">
            <wp:extent cx="1790700" cy="666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FEA0A" w14:textId="2A8E9EA5" w:rsidR="00393158" w:rsidRDefault="00393158">
      <w:r>
        <w:t>Listas de elementos sin atributos de lista aplicados.</w:t>
      </w:r>
    </w:p>
    <w:p w14:paraId="3C68D91D" w14:textId="0B06E3A7" w:rsidR="00393158" w:rsidRDefault="00393158">
      <w:proofErr w:type="spellStart"/>
      <w:r>
        <w:t>Correción</w:t>
      </w:r>
      <w:proofErr w:type="spellEnd"/>
      <w:r>
        <w:t>:</w:t>
      </w:r>
    </w:p>
    <w:p w14:paraId="22582DB3" w14:textId="2BDDF010" w:rsidR="00393158" w:rsidRDefault="00393158"/>
    <w:p w14:paraId="7C4F6CF3" w14:textId="355FF3E9" w:rsidR="00393158" w:rsidRDefault="00393158">
      <w:r>
        <w:rPr>
          <w:noProof/>
        </w:rPr>
        <w:drawing>
          <wp:inline distT="0" distB="0" distL="0" distR="0" wp14:anchorId="3D1D03D7" wp14:editId="5E13C34B">
            <wp:extent cx="5400040" cy="89979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460EA" w14:textId="3217F696" w:rsidR="00393158" w:rsidRDefault="00393158"/>
    <w:p w14:paraId="7A255799" w14:textId="129F5264" w:rsidR="00393158" w:rsidRDefault="00393158">
      <w:r>
        <w:rPr>
          <w:noProof/>
        </w:rPr>
        <w:drawing>
          <wp:inline distT="0" distB="0" distL="0" distR="0" wp14:anchorId="0148A00B" wp14:editId="5A30865C">
            <wp:extent cx="2085975" cy="628650"/>
            <wp:effectExtent l="0" t="0" r="9525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9C042" w14:textId="5F4B2B31" w:rsidR="00393158" w:rsidRDefault="00393158">
      <w:r>
        <w:t>Elementos redundantes.</w:t>
      </w:r>
    </w:p>
    <w:p w14:paraId="61C4E937" w14:textId="0F513A57" w:rsidR="00393158" w:rsidRDefault="00393158">
      <w:r>
        <w:t>Corrección:</w:t>
      </w:r>
    </w:p>
    <w:p w14:paraId="7C2CBFD3" w14:textId="2A728EE9" w:rsidR="00393158" w:rsidRDefault="004B24A3">
      <w:r>
        <w:rPr>
          <w:noProof/>
        </w:rPr>
        <w:drawing>
          <wp:inline distT="0" distB="0" distL="0" distR="0" wp14:anchorId="0E64CF89" wp14:editId="68371CCC">
            <wp:extent cx="4600575" cy="109537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C20" w14:textId="7779E978" w:rsidR="004B24A3" w:rsidRDefault="004B24A3">
      <w:r>
        <w:t>Eliminar elementos redundantes.</w:t>
      </w:r>
    </w:p>
    <w:p w14:paraId="1ACA7C3C" w14:textId="7B1DBF35" w:rsidR="004B24A3" w:rsidRDefault="004B24A3"/>
    <w:p w14:paraId="342D9EF5" w14:textId="3F3D3B81" w:rsidR="004B24A3" w:rsidRDefault="004B24A3">
      <w:r>
        <w:rPr>
          <w:noProof/>
        </w:rPr>
        <w:drawing>
          <wp:anchor distT="0" distB="0" distL="114300" distR="114300" simplePos="0" relativeHeight="251658240" behindDoc="0" locked="0" layoutInCell="1" allowOverlap="1" wp14:anchorId="54AD6BB7" wp14:editId="07A934B7">
            <wp:simplePos x="0" y="0"/>
            <wp:positionH relativeFrom="column">
              <wp:posOffset>1596390</wp:posOffset>
            </wp:positionH>
            <wp:positionV relativeFrom="paragraph">
              <wp:posOffset>246380</wp:posOffset>
            </wp:positionV>
            <wp:extent cx="3051596" cy="440055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1596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10338" w14:textId="66895352" w:rsidR="004B24A3" w:rsidRDefault="004B24A3">
      <w:r>
        <w:t>Resultado final:</w:t>
      </w:r>
    </w:p>
    <w:p w14:paraId="3D4E6108" w14:textId="0C5CFC08" w:rsidR="004B24A3" w:rsidRDefault="004B24A3"/>
    <w:sectPr w:rsidR="004B2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1E7"/>
    <w:rsid w:val="002B41E7"/>
    <w:rsid w:val="00393158"/>
    <w:rsid w:val="00465B2B"/>
    <w:rsid w:val="004B24A3"/>
    <w:rsid w:val="00690BE9"/>
    <w:rsid w:val="00724EB4"/>
    <w:rsid w:val="00D749AA"/>
    <w:rsid w:val="00F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1534"/>
  <w15:chartTrackingRefBased/>
  <w15:docId w15:val="{31212F80-8572-4DF9-AEDC-F94CF011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A30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90BE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90B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://practicasdiw.atwebpages.com/Alejandro/practica01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DAWDU207</dc:creator>
  <cp:keywords/>
  <dc:description/>
  <cp:lastModifiedBy>DAWDU207</cp:lastModifiedBy>
  <cp:revision>2</cp:revision>
  <cp:lastPrinted>2023-01-19T20:39:00Z</cp:lastPrinted>
  <dcterms:created xsi:type="dcterms:W3CDTF">2023-01-19T19:05:00Z</dcterms:created>
  <dcterms:modified xsi:type="dcterms:W3CDTF">2023-01-19T21:06:00Z</dcterms:modified>
</cp:coreProperties>
</file>