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6C86" w14:textId="20706BA3" w:rsidR="00FB589D" w:rsidRDefault="00642FD8">
      <w:r>
        <w:t>Alex Fink</w:t>
      </w:r>
    </w:p>
    <w:p w14:paraId="13DE2169" w14:textId="5D49DAF7" w:rsidR="00642FD8" w:rsidRDefault="00642FD8">
      <w:r>
        <w:t>11/18/2021</w:t>
      </w:r>
    </w:p>
    <w:p w14:paraId="7562290B" w14:textId="6385816A" w:rsidR="00642FD8" w:rsidRDefault="00642FD8">
      <w:r>
        <w:t>Week 12 Reading Questions</w:t>
      </w:r>
    </w:p>
    <w:p w14:paraId="13C29AD9" w14:textId="6609E8FB" w:rsidR="00642FD8" w:rsidRDefault="00642FD8">
      <w:r>
        <w:t>Mike Nelson</w:t>
      </w:r>
    </w:p>
    <w:p w14:paraId="253BC7B7" w14:textId="01698BDB" w:rsidR="00642FD8" w:rsidRDefault="00642FD8"/>
    <w:p w14:paraId="4926F1E7" w14:textId="6B6ED923" w:rsidR="00642FD8" w:rsidRDefault="00642FD8">
      <w:r>
        <w:t xml:space="preserve">Q1: The inherent conflict of using a complicated model that minimizes the unexplained variation and using a simple model that is easy to communicate is the fact that although you a model that has several parameters is difficult to interpret and there for difficult to use. In a model with fewer parameters the interpretation will be easy, and we can use the information. </w:t>
      </w:r>
    </w:p>
    <w:p w14:paraId="168D1352" w14:textId="3D2AF127" w:rsidR="00642FD8" w:rsidRDefault="00642FD8"/>
    <w:p w14:paraId="33724022" w14:textId="1C479627" w:rsidR="00642FD8" w:rsidRPr="00CE7211" w:rsidRDefault="00642FD8">
      <w:pPr>
        <w:rPr>
          <w:vertAlign w:val="subscript"/>
        </w:rPr>
      </w:pPr>
      <w:r>
        <w:t xml:space="preserve">Q2: The predictor variables are </w:t>
      </w:r>
      <w:r w:rsidR="00C62F72">
        <w:t>A(water), and B (Nitrogen).</w:t>
      </w:r>
    </w:p>
    <w:p w14:paraId="448012E8" w14:textId="0062195D" w:rsidR="00642FD8" w:rsidRDefault="00642FD8"/>
    <w:p w14:paraId="4E73B869" w14:textId="1710C019" w:rsidR="00642FD8" w:rsidRDefault="00642FD8">
      <w:r>
        <w:t>Q3:</w:t>
      </w:r>
      <w:r w:rsidR="00101744">
        <w:t xml:space="preserve"> The expected biomass for the plant is 1.7. The calculation was for each factor use the values with the coefficients of each factor. </w:t>
      </w:r>
    </w:p>
    <w:p w14:paraId="446182C7" w14:textId="6BE2F650" w:rsidR="00642FD8" w:rsidRDefault="00642FD8"/>
    <w:p w14:paraId="7D105C16" w14:textId="6D4C97C5" w:rsidR="00642FD8" w:rsidRDefault="00642FD8">
      <w:r>
        <w:t>Q4:</w:t>
      </w:r>
      <w:r w:rsidR="00101744">
        <w:t xml:space="preserve"> The expected biomass for the plant is 4.3. The calculation was for each factor use the values with the coefficients of each factor. </w:t>
      </w:r>
    </w:p>
    <w:p w14:paraId="0FF7ABEA" w14:textId="2B8AE0CA" w:rsidR="00642FD8" w:rsidRDefault="00642FD8"/>
    <w:p w14:paraId="09DE6261" w14:textId="256654B2" w:rsidR="00642FD8" w:rsidRDefault="00642FD8">
      <w:r>
        <w:t>Q5:</w:t>
      </w:r>
      <w:r w:rsidR="005809EC">
        <w:t xml:space="preserve"> A simple liner regression has a single continuous predictor and response variable. A one-way ANOVA has a single categorical predictor with three or more level.</w:t>
      </w:r>
    </w:p>
    <w:p w14:paraId="790EE71D" w14:textId="4BC54DA1" w:rsidR="005809EC" w:rsidRDefault="005809EC"/>
    <w:p w14:paraId="6B3FEA55" w14:textId="43454572" w:rsidR="005809EC" w:rsidRDefault="005809EC">
      <w:r>
        <w:t>Q6: The deterministic component of this model equation is y</w:t>
      </w:r>
      <w:r>
        <w:rPr>
          <w:vertAlign w:val="subscript"/>
        </w:rPr>
        <w:t xml:space="preserve">i </w:t>
      </w:r>
      <w:r>
        <w:t>= a + B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i</w:t>
      </w:r>
      <w:r>
        <w:t xml:space="preserve"> + e </w:t>
      </w:r>
      <w:r w:rsidR="00466165">
        <w:t xml:space="preserve">is </w:t>
      </w:r>
      <w:r w:rsidR="00AB5648">
        <w:t>expected behavior on average with the absence of error.</w:t>
      </w:r>
    </w:p>
    <w:p w14:paraId="391DD28A" w14:textId="4822C1CA" w:rsidR="000214A9" w:rsidRDefault="000214A9"/>
    <w:p w14:paraId="288DE5FF" w14:textId="2A553A76" w:rsidR="000214A9" w:rsidRPr="005809EC" w:rsidRDefault="000214A9" w:rsidP="000214A9">
      <w:r>
        <w:t>Q</w:t>
      </w:r>
      <w:r w:rsidR="001062C2">
        <w:t>7: The</w:t>
      </w:r>
      <w:r>
        <w:t xml:space="preserve"> stochastic component of this model equation is y</w:t>
      </w:r>
      <w:r>
        <w:rPr>
          <w:vertAlign w:val="subscript"/>
        </w:rPr>
        <w:t xml:space="preserve">i </w:t>
      </w:r>
      <w:r>
        <w:t>= a + B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i</w:t>
      </w:r>
      <w:r>
        <w:t xml:space="preserve"> + e is </w:t>
      </w:r>
      <w:r w:rsidR="00AB5648">
        <w:t xml:space="preserve">the error that can occur. </w:t>
      </w:r>
    </w:p>
    <w:p w14:paraId="66BD31BD" w14:textId="77777777" w:rsidR="000214A9" w:rsidRDefault="000214A9" w:rsidP="000214A9"/>
    <w:p w14:paraId="78712B0F" w14:textId="77777777" w:rsidR="000214A9" w:rsidRPr="005809EC" w:rsidRDefault="000214A9"/>
    <w:p w14:paraId="763667DE" w14:textId="77777777" w:rsidR="00642FD8" w:rsidRDefault="00642FD8"/>
    <w:sectPr w:rsidR="0064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D8"/>
    <w:rsid w:val="000214A9"/>
    <w:rsid w:val="00101744"/>
    <w:rsid w:val="001062C2"/>
    <w:rsid w:val="00466165"/>
    <w:rsid w:val="005809EC"/>
    <w:rsid w:val="00642FD8"/>
    <w:rsid w:val="00AB5648"/>
    <w:rsid w:val="00C62F72"/>
    <w:rsid w:val="00CE7211"/>
    <w:rsid w:val="00FB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39418"/>
  <w15:chartTrackingRefBased/>
  <w15:docId w15:val="{7A27EE31-8C9D-DA49-A9FE-0BE96FEE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1006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8</cp:revision>
  <dcterms:created xsi:type="dcterms:W3CDTF">2021-11-18T12:51:00Z</dcterms:created>
  <dcterms:modified xsi:type="dcterms:W3CDTF">2021-11-21T20:37:00Z</dcterms:modified>
</cp:coreProperties>
</file>