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2F8" w:rsidRPr="001E505D" w:rsidRDefault="001E505D">
      <w:pPr>
        <w:rPr>
          <w:b/>
        </w:rPr>
      </w:pPr>
      <w:proofErr w:type="spellStart"/>
      <w:r w:rsidRPr="001E505D">
        <w:rPr>
          <w:b/>
        </w:rPr>
        <w:t>ALTHue</w:t>
      </w:r>
      <w:proofErr w:type="spellEnd"/>
      <w:r w:rsidRPr="001E505D">
        <w:rPr>
          <w:b/>
        </w:rPr>
        <w:t xml:space="preserve"> Philips Hue plugin</w:t>
      </w:r>
    </w:p>
    <w:p w:rsidR="001E505D" w:rsidRDefault="001E505D" w:rsidP="001E505D">
      <w:pPr>
        <w:pStyle w:val="Paragraphedeliste"/>
        <w:numPr>
          <w:ilvl w:val="0"/>
          <w:numId w:val="1"/>
        </w:numPr>
      </w:pPr>
      <w:proofErr w:type="spellStart"/>
      <w:r>
        <w:t>Alternate</w:t>
      </w:r>
      <w:proofErr w:type="spellEnd"/>
      <w:r>
        <w:t xml:space="preserve"> </w:t>
      </w:r>
      <w:proofErr w:type="spellStart"/>
      <w:r>
        <w:t>implementation</w:t>
      </w:r>
      <w:proofErr w:type="spellEnd"/>
      <w:r>
        <w:t xml:space="preserve"> of Philips Hue plugin</w:t>
      </w:r>
    </w:p>
    <w:p w:rsidR="001E505D" w:rsidRDefault="001E505D" w:rsidP="001E505D">
      <w:pPr>
        <w:pStyle w:val="Paragraphedeliste"/>
        <w:numPr>
          <w:ilvl w:val="0"/>
          <w:numId w:val="1"/>
        </w:numPr>
      </w:pPr>
      <w:r>
        <w:t>Supports v2 bridges</w:t>
      </w:r>
    </w:p>
    <w:p w:rsidR="001E505D" w:rsidRDefault="001E505D" w:rsidP="001E505D">
      <w:pPr>
        <w:pStyle w:val="Paragraphedeliste"/>
        <w:numPr>
          <w:ilvl w:val="0"/>
          <w:numId w:val="1"/>
        </w:numPr>
      </w:pPr>
      <w:r>
        <w:t xml:space="preserve">Manage Hue </w:t>
      </w:r>
      <w:proofErr w:type="spellStart"/>
      <w:r>
        <w:t>devices</w:t>
      </w:r>
      <w:proofErr w:type="spellEnd"/>
      <w:r>
        <w:t xml:space="preserve"> </w:t>
      </w:r>
      <w:proofErr w:type="spellStart"/>
      <w:r>
        <w:t>exactly</w:t>
      </w:r>
      <w:proofErr w:type="spellEnd"/>
      <w:r>
        <w:t xml:space="preserve"> like VERA </w:t>
      </w:r>
      <w:proofErr w:type="spellStart"/>
      <w:r>
        <w:t>devices</w:t>
      </w:r>
      <w:proofErr w:type="spellEnd"/>
    </w:p>
    <w:p w:rsidR="001E505D" w:rsidRDefault="001E505D" w:rsidP="001E505D">
      <w:pPr>
        <w:pStyle w:val="Paragraphedeliste"/>
        <w:numPr>
          <w:ilvl w:val="0"/>
          <w:numId w:val="1"/>
        </w:numPr>
      </w:pPr>
      <w:r>
        <w:t xml:space="preserve">Supports all </w:t>
      </w:r>
      <w:proofErr w:type="spellStart"/>
      <w:r>
        <w:t>lamps</w:t>
      </w:r>
      <w:proofErr w:type="spellEnd"/>
      <w:r>
        <w:t xml:space="preserve">, Support Hue Motion </w:t>
      </w:r>
      <w:proofErr w:type="spellStart"/>
      <w:r>
        <w:t>sensor</w:t>
      </w:r>
      <w:proofErr w:type="spellEnd"/>
    </w:p>
    <w:p w:rsidR="001E505D" w:rsidRDefault="001E505D" w:rsidP="001E505D">
      <w:pPr>
        <w:pStyle w:val="Paragraphedeliste"/>
        <w:numPr>
          <w:ilvl w:val="0"/>
          <w:numId w:val="1"/>
        </w:numPr>
        <w:rPr>
          <w:lang w:val="en-US"/>
        </w:rPr>
      </w:pPr>
      <w:r w:rsidRPr="001E505D">
        <w:rPr>
          <w:lang w:val="en-US"/>
        </w:rPr>
        <w:t xml:space="preserve">UI7 and ALTUI support </w:t>
      </w:r>
      <w:proofErr w:type="gramStart"/>
      <w:r w:rsidRPr="001E505D">
        <w:rPr>
          <w:lang w:val="en-US"/>
        </w:rPr>
        <w:t>(</w:t>
      </w:r>
      <w:r w:rsidR="008B4CF5">
        <w:rPr>
          <w:lang w:val="en-US"/>
        </w:rPr>
        <w:t xml:space="preserve"> </w:t>
      </w:r>
      <w:r w:rsidRPr="001E505D">
        <w:rPr>
          <w:lang w:val="en-US"/>
        </w:rPr>
        <w:t>UI</w:t>
      </w:r>
      <w:proofErr w:type="gramEnd"/>
      <w:r w:rsidRPr="001E505D">
        <w:rPr>
          <w:lang w:val="en-US"/>
        </w:rPr>
        <w:t xml:space="preserve">5 </w:t>
      </w:r>
      <w:r w:rsidR="008B4CF5">
        <w:rPr>
          <w:lang w:val="en-US"/>
        </w:rPr>
        <w:t xml:space="preserve">support is limited for now, known issues: RGB </w:t>
      </w:r>
      <w:proofErr w:type="spellStart"/>
      <w:r w:rsidR="008B4CF5">
        <w:rPr>
          <w:lang w:val="en-US"/>
        </w:rPr>
        <w:t>wont</w:t>
      </w:r>
      <w:proofErr w:type="spellEnd"/>
      <w:r w:rsidR="008B4CF5">
        <w:rPr>
          <w:lang w:val="en-US"/>
        </w:rPr>
        <w:t xml:space="preserve"> work &amp; Hue plugin icon is not showing up </w:t>
      </w:r>
      <w:r w:rsidRPr="001E505D">
        <w:rPr>
          <w:lang w:val="en-US"/>
        </w:rPr>
        <w:t>)</w:t>
      </w:r>
    </w:p>
    <w:p w:rsidR="00575624" w:rsidRDefault="00575624" w:rsidP="001E505D">
      <w:pPr>
        <w:pStyle w:val="Paragraphedeliste"/>
        <w:numPr>
          <w:ilvl w:val="0"/>
          <w:numId w:val="1"/>
        </w:numPr>
        <w:rPr>
          <w:lang w:val="en-US"/>
        </w:rPr>
      </w:pPr>
      <w:r>
        <w:rPr>
          <w:lang w:val="en-US"/>
        </w:rPr>
        <w:t xml:space="preserve">Multiple instance of plugin </w:t>
      </w:r>
      <w:proofErr w:type="gramStart"/>
      <w:r>
        <w:rPr>
          <w:lang w:val="en-US"/>
        </w:rPr>
        <w:t>( for</w:t>
      </w:r>
      <w:proofErr w:type="gramEnd"/>
      <w:r>
        <w:rPr>
          <w:lang w:val="en-US"/>
        </w:rPr>
        <w:t xml:space="preserve"> different HUE </w:t>
      </w:r>
      <w:proofErr w:type="spellStart"/>
      <w:r>
        <w:rPr>
          <w:lang w:val="en-US"/>
        </w:rPr>
        <w:t>brige</w:t>
      </w:r>
      <w:proofErr w:type="spellEnd"/>
      <w:r>
        <w:rPr>
          <w:lang w:val="en-US"/>
        </w:rPr>
        <w:t xml:space="preserve"> ) is supposed</w:t>
      </w:r>
    </w:p>
    <w:p w:rsidR="00575624" w:rsidRPr="001E505D" w:rsidRDefault="00575624" w:rsidP="001E505D">
      <w:pPr>
        <w:pStyle w:val="Paragraphedeliste"/>
        <w:numPr>
          <w:ilvl w:val="0"/>
          <w:numId w:val="1"/>
        </w:numPr>
        <w:rPr>
          <w:lang w:val="en-US"/>
        </w:rPr>
      </w:pPr>
      <w:r>
        <w:rPr>
          <w:lang w:val="en-US"/>
        </w:rPr>
        <w:t xml:space="preserve">Some user are using it against a </w:t>
      </w:r>
      <w:proofErr w:type="spellStart"/>
      <w:r w:rsidRPr="00575624">
        <w:rPr>
          <w:lang w:val="en-US"/>
        </w:rPr>
        <w:t>RaspBee</w:t>
      </w:r>
      <w:proofErr w:type="spellEnd"/>
      <w:r w:rsidRPr="00575624">
        <w:rPr>
          <w:lang w:val="en-US"/>
        </w:rPr>
        <w:t xml:space="preserve"> Zigbee module, running </w:t>
      </w:r>
      <w:proofErr w:type="spellStart"/>
      <w:r w:rsidRPr="00575624">
        <w:rPr>
          <w:lang w:val="en-US"/>
        </w:rPr>
        <w:t>deCONZ</w:t>
      </w:r>
      <w:proofErr w:type="spellEnd"/>
      <w:r>
        <w:rPr>
          <w:lang w:val="en-US"/>
        </w:rPr>
        <w:t xml:space="preserve"> API </w:t>
      </w:r>
      <w:proofErr w:type="gramStart"/>
      <w:r>
        <w:rPr>
          <w:lang w:val="en-US"/>
        </w:rPr>
        <w:t>( compatible</w:t>
      </w:r>
      <w:proofErr w:type="gramEnd"/>
      <w:r>
        <w:rPr>
          <w:lang w:val="en-US"/>
        </w:rPr>
        <w:t xml:space="preserve"> Hue )</w:t>
      </w:r>
    </w:p>
    <w:p w:rsidR="001E505D" w:rsidRPr="008B4CF5" w:rsidRDefault="001E505D" w:rsidP="001E505D">
      <w:pPr>
        <w:rPr>
          <w:lang w:val="en-US"/>
        </w:rPr>
      </w:pPr>
    </w:p>
    <w:p w:rsidR="001E505D" w:rsidRPr="001E505D" w:rsidRDefault="001E505D" w:rsidP="001E505D">
      <w:pPr>
        <w:rPr>
          <w:b/>
          <w:lang w:val="en-US"/>
        </w:rPr>
      </w:pPr>
      <w:r w:rsidRPr="001E505D">
        <w:rPr>
          <w:b/>
          <w:lang w:val="en-US"/>
        </w:rPr>
        <w:t>Why another one</w:t>
      </w:r>
    </w:p>
    <w:p w:rsidR="001E505D" w:rsidRDefault="001E505D" w:rsidP="001E505D">
      <w:pPr>
        <w:pStyle w:val="Paragraphedeliste"/>
        <w:numPr>
          <w:ilvl w:val="0"/>
          <w:numId w:val="1"/>
        </w:numPr>
        <w:rPr>
          <w:lang w:val="en-US"/>
        </w:rPr>
      </w:pPr>
      <w:r>
        <w:rPr>
          <w:lang w:val="en-US"/>
        </w:rPr>
        <w:t>More reliable</w:t>
      </w:r>
    </w:p>
    <w:p w:rsidR="001E505D" w:rsidRDefault="001E505D" w:rsidP="001E505D">
      <w:pPr>
        <w:pStyle w:val="Paragraphedeliste"/>
        <w:numPr>
          <w:ilvl w:val="0"/>
          <w:numId w:val="1"/>
        </w:numPr>
      </w:pPr>
      <w:r w:rsidRPr="001E505D">
        <w:t xml:space="preserve">Supports motion </w:t>
      </w:r>
      <w:proofErr w:type="spellStart"/>
      <w:r w:rsidRPr="001E505D">
        <w:t>sensor</w:t>
      </w:r>
      <w:proofErr w:type="spellEnd"/>
      <w:r w:rsidRPr="001E505D">
        <w:t xml:space="preserve">, temp </w:t>
      </w:r>
      <w:proofErr w:type="spellStart"/>
      <w:r w:rsidRPr="001E505D">
        <w:t>se</w:t>
      </w:r>
      <w:r>
        <w:t>nsor</w:t>
      </w:r>
      <w:proofErr w:type="spellEnd"/>
      <w:r>
        <w:t xml:space="preserve">, lux </w:t>
      </w:r>
      <w:proofErr w:type="spellStart"/>
      <w:r>
        <w:t>sensor</w:t>
      </w:r>
      <w:proofErr w:type="spellEnd"/>
      <w:r>
        <w:t xml:space="preserve"> &amp; </w:t>
      </w:r>
      <w:proofErr w:type="spellStart"/>
      <w:r>
        <w:t>battery</w:t>
      </w:r>
      <w:proofErr w:type="spellEnd"/>
    </w:p>
    <w:p w:rsidR="001E505D" w:rsidRDefault="001E505D" w:rsidP="001E505D">
      <w:pPr>
        <w:pStyle w:val="Paragraphedeliste"/>
        <w:numPr>
          <w:ilvl w:val="0"/>
          <w:numId w:val="1"/>
        </w:numPr>
        <w:rPr>
          <w:lang w:val="en-US"/>
        </w:rPr>
      </w:pPr>
      <w:r w:rsidRPr="001E505D">
        <w:rPr>
          <w:lang w:val="en-US"/>
        </w:rPr>
        <w:t>Code less ugly</w:t>
      </w:r>
      <w:r>
        <w:rPr>
          <w:lang w:val="en-US"/>
        </w:rPr>
        <w:t xml:space="preserve"> and messy</w:t>
      </w:r>
    </w:p>
    <w:p w:rsidR="001E505D" w:rsidRPr="001E505D" w:rsidRDefault="001E505D" w:rsidP="001E505D">
      <w:pPr>
        <w:pStyle w:val="Paragraphedeliste"/>
        <w:numPr>
          <w:ilvl w:val="0"/>
          <w:numId w:val="1"/>
        </w:numPr>
        <w:rPr>
          <w:lang w:val="en-US"/>
        </w:rPr>
      </w:pPr>
      <w:r>
        <w:rPr>
          <w:lang w:val="en-US"/>
        </w:rPr>
        <w:t xml:space="preserve">All devices appear strictly as standard </w:t>
      </w:r>
      <w:proofErr w:type="spellStart"/>
      <w:r>
        <w:rPr>
          <w:lang w:val="en-US"/>
        </w:rPr>
        <w:t>vera</w:t>
      </w:r>
      <w:proofErr w:type="spellEnd"/>
      <w:r>
        <w:rPr>
          <w:lang w:val="en-US"/>
        </w:rPr>
        <w:t xml:space="preserve"> devices, supporting same service/variable, same </w:t>
      </w:r>
      <w:proofErr w:type="spellStart"/>
      <w:r w:rsidR="00CD22A3">
        <w:rPr>
          <w:lang w:val="en-US"/>
        </w:rPr>
        <w:t>Upnp</w:t>
      </w:r>
      <w:proofErr w:type="spellEnd"/>
      <w:r w:rsidR="00CD22A3">
        <w:rPr>
          <w:lang w:val="en-US"/>
        </w:rPr>
        <w:t xml:space="preserve"> actions</w:t>
      </w:r>
    </w:p>
    <w:p w:rsidR="001E505D" w:rsidRDefault="001E505D" w:rsidP="001E505D">
      <w:pPr>
        <w:rPr>
          <w:lang w:val="en-US"/>
        </w:rPr>
      </w:pPr>
    </w:p>
    <w:p w:rsidR="00CD22A3" w:rsidRDefault="00CD22A3" w:rsidP="001E505D">
      <w:pPr>
        <w:rPr>
          <w:b/>
          <w:lang w:val="en-US"/>
        </w:rPr>
      </w:pPr>
      <w:proofErr w:type="spellStart"/>
      <w:proofErr w:type="gramStart"/>
      <w:r w:rsidRPr="00575624">
        <w:rPr>
          <w:b/>
          <w:lang w:val="en-US"/>
        </w:rPr>
        <w:t>Lets</w:t>
      </w:r>
      <w:proofErr w:type="spellEnd"/>
      <w:proofErr w:type="gramEnd"/>
      <w:r w:rsidRPr="00575624">
        <w:rPr>
          <w:b/>
          <w:lang w:val="en-US"/>
        </w:rPr>
        <w:t xml:space="preserve"> jump into it</w:t>
      </w:r>
    </w:p>
    <w:p w:rsidR="00575624" w:rsidRPr="00575624" w:rsidRDefault="00575624">
      <w:pPr>
        <w:pStyle w:val="TM1"/>
        <w:tabs>
          <w:tab w:val="right" w:leader="dot" w:pos="9062"/>
        </w:tabs>
        <w:rPr>
          <w:noProof/>
          <w:lang w:val="en-US"/>
        </w:rPr>
      </w:pPr>
      <w:r>
        <w:rPr>
          <w:b/>
          <w:lang w:val="en-US"/>
        </w:rPr>
        <w:fldChar w:fldCharType="begin"/>
      </w:r>
      <w:r>
        <w:rPr>
          <w:b/>
          <w:lang w:val="en-US"/>
        </w:rPr>
        <w:instrText xml:space="preserve"> TOC  \* MERGEFORMAT </w:instrText>
      </w:r>
      <w:r>
        <w:rPr>
          <w:b/>
          <w:lang w:val="en-US"/>
        </w:rPr>
        <w:fldChar w:fldCharType="separate"/>
      </w:r>
      <w:r w:rsidRPr="00D2779C">
        <w:rPr>
          <w:noProof/>
          <w:lang w:val="en-US"/>
        </w:rPr>
        <w:t>Chapitre 1 Installing the plugin</w:t>
      </w:r>
      <w:r w:rsidRPr="00575624">
        <w:rPr>
          <w:noProof/>
          <w:lang w:val="en-US"/>
        </w:rPr>
        <w:tab/>
      </w:r>
      <w:r>
        <w:rPr>
          <w:noProof/>
        </w:rPr>
        <w:fldChar w:fldCharType="begin"/>
      </w:r>
      <w:r w:rsidRPr="00575624">
        <w:rPr>
          <w:noProof/>
          <w:lang w:val="en-US"/>
        </w:rPr>
        <w:instrText xml:space="preserve"> PAGEREF _Toc511571204 \h </w:instrText>
      </w:r>
      <w:r>
        <w:rPr>
          <w:noProof/>
        </w:rPr>
      </w:r>
      <w:r>
        <w:rPr>
          <w:noProof/>
        </w:rPr>
        <w:fldChar w:fldCharType="separate"/>
      </w:r>
      <w:r w:rsidR="00226BA1">
        <w:rPr>
          <w:noProof/>
          <w:lang w:val="en-US"/>
        </w:rPr>
        <w:t>1</w:t>
      </w:r>
      <w:r>
        <w:rPr>
          <w:noProof/>
        </w:rPr>
        <w:fldChar w:fldCharType="end"/>
      </w:r>
    </w:p>
    <w:p w:rsidR="00575624" w:rsidRPr="00575624" w:rsidRDefault="00575624">
      <w:pPr>
        <w:pStyle w:val="TM2"/>
        <w:tabs>
          <w:tab w:val="right" w:leader="dot" w:pos="9062"/>
        </w:tabs>
        <w:rPr>
          <w:noProof/>
          <w:lang w:val="en-US"/>
        </w:rPr>
      </w:pPr>
      <w:r w:rsidRPr="00D2779C">
        <w:rPr>
          <w:noProof/>
          <w:lang w:val="en-US"/>
        </w:rPr>
        <w:t>Method 1 : Install from MCV store</w:t>
      </w:r>
      <w:r w:rsidRPr="00575624">
        <w:rPr>
          <w:noProof/>
          <w:lang w:val="en-US"/>
        </w:rPr>
        <w:tab/>
      </w:r>
      <w:r>
        <w:rPr>
          <w:noProof/>
        </w:rPr>
        <w:fldChar w:fldCharType="begin"/>
      </w:r>
      <w:r w:rsidRPr="00575624">
        <w:rPr>
          <w:noProof/>
          <w:lang w:val="en-US"/>
        </w:rPr>
        <w:instrText xml:space="preserve"> PAGEREF _Toc511571205 \h </w:instrText>
      </w:r>
      <w:r>
        <w:rPr>
          <w:noProof/>
        </w:rPr>
      </w:r>
      <w:r>
        <w:rPr>
          <w:noProof/>
        </w:rPr>
        <w:fldChar w:fldCharType="separate"/>
      </w:r>
      <w:r w:rsidR="00226BA1">
        <w:rPr>
          <w:noProof/>
          <w:lang w:val="en-US"/>
        </w:rPr>
        <w:t>1</w:t>
      </w:r>
      <w:r>
        <w:rPr>
          <w:noProof/>
        </w:rPr>
        <w:fldChar w:fldCharType="end"/>
      </w:r>
    </w:p>
    <w:p w:rsidR="00575624" w:rsidRPr="00575624" w:rsidRDefault="00575624">
      <w:pPr>
        <w:pStyle w:val="TM2"/>
        <w:tabs>
          <w:tab w:val="right" w:leader="dot" w:pos="9062"/>
        </w:tabs>
        <w:rPr>
          <w:noProof/>
          <w:lang w:val="en-US"/>
        </w:rPr>
      </w:pPr>
      <w:r w:rsidRPr="00D2779C">
        <w:rPr>
          <w:noProof/>
          <w:lang w:val="en-US"/>
        </w:rPr>
        <w:t>Method2 : install from Github</w:t>
      </w:r>
      <w:r w:rsidRPr="00575624">
        <w:rPr>
          <w:noProof/>
          <w:lang w:val="en-US"/>
        </w:rPr>
        <w:tab/>
      </w:r>
      <w:r>
        <w:rPr>
          <w:noProof/>
        </w:rPr>
        <w:fldChar w:fldCharType="begin"/>
      </w:r>
      <w:r w:rsidRPr="00575624">
        <w:rPr>
          <w:noProof/>
          <w:lang w:val="en-US"/>
        </w:rPr>
        <w:instrText xml:space="preserve"> PAGEREF _Toc511571206 \h </w:instrText>
      </w:r>
      <w:r>
        <w:rPr>
          <w:noProof/>
        </w:rPr>
      </w:r>
      <w:r>
        <w:rPr>
          <w:noProof/>
        </w:rPr>
        <w:fldChar w:fldCharType="separate"/>
      </w:r>
      <w:r w:rsidR="00226BA1">
        <w:rPr>
          <w:noProof/>
          <w:lang w:val="en-US"/>
        </w:rPr>
        <w:t>2</w:t>
      </w:r>
      <w:r>
        <w:rPr>
          <w:noProof/>
        </w:rPr>
        <w:fldChar w:fldCharType="end"/>
      </w:r>
    </w:p>
    <w:p w:rsidR="00575624" w:rsidRPr="00575624" w:rsidRDefault="00575624">
      <w:pPr>
        <w:pStyle w:val="TM1"/>
        <w:tabs>
          <w:tab w:val="right" w:leader="dot" w:pos="9062"/>
        </w:tabs>
        <w:rPr>
          <w:noProof/>
          <w:lang w:val="en-US"/>
        </w:rPr>
      </w:pPr>
      <w:r w:rsidRPr="00D2779C">
        <w:rPr>
          <w:noProof/>
          <w:lang w:val="en-US"/>
        </w:rPr>
        <w:t>Chapitre 2 Configuring the plugin</w:t>
      </w:r>
      <w:r w:rsidRPr="00575624">
        <w:rPr>
          <w:noProof/>
          <w:lang w:val="en-US"/>
        </w:rPr>
        <w:tab/>
      </w:r>
      <w:r>
        <w:rPr>
          <w:noProof/>
        </w:rPr>
        <w:fldChar w:fldCharType="begin"/>
      </w:r>
      <w:r w:rsidRPr="00575624">
        <w:rPr>
          <w:noProof/>
          <w:lang w:val="en-US"/>
        </w:rPr>
        <w:instrText xml:space="preserve"> PAGEREF _Toc511571207 \h </w:instrText>
      </w:r>
      <w:r>
        <w:rPr>
          <w:noProof/>
        </w:rPr>
      </w:r>
      <w:r>
        <w:rPr>
          <w:noProof/>
        </w:rPr>
        <w:fldChar w:fldCharType="separate"/>
      </w:r>
      <w:r w:rsidR="00226BA1">
        <w:rPr>
          <w:noProof/>
          <w:lang w:val="en-US"/>
        </w:rPr>
        <w:t>4</w:t>
      </w:r>
      <w:r>
        <w:rPr>
          <w:noProof/>
        </w:rPr>
        <w:fldChar w:fldCharType="end"/>
      </w:r>
    </w:p>
    <w:p w:rsidR="00575624" w:rsidRPr="00575624" w:rsidRDefault="00575624">
      <w:pPr>
        <w:pStyle w:val="TM1"/>
        <w:tabs>
          <w:tab w:val="right" w:leader="dot" w:pos="9062"/>
        </w:tabs>
        <w:rPr>
          <w:noProof/>
          <w:lang w:val="en-US"/>
        </w:rPr>
      </w:pPr>
      <w:r w:rsidRPr="00D2779C">
        <w:rPr>
          <w:noProof/>
          <w:lang w:val="en-US"/>
        </w:rPr>
        <w:t>Chapitre 3 Playing with the plugin</w:t>
      </w:r>
      <w:r w:rsidRPr="00575624">
        <w:rPr>
          <w:noProof/>
          <w:lang w:val="en-US"/>
        </w:rPr>
        <w:tab/>
      </w:r>
      <w:r>
        <w:rPr>
          <w:noProof/>
        </w:rPr>
        <w:fldChar w:fldCharType="begin"/>
      </w:r>
      <w:r w:rsidRPr="00575624">
        <w:rPr>
          <w:noProof/>
          <w:lang w:val="en-US"/>
        </w:rPr>
        <w:instrText xml:space="preserve"> PAGEREF _Toc511571208 \h </w:instrText>
      </w:r>
      <w:r>
        <w:rPr>
          <w:noProof/>
        </w:rPr>
      </w:r>
      <w:r>
        <w:rPr>
          <w:noProof/>
        </w:rPr>
        <w:fldChar w:fldCharType="separate"/>
      </w:r>
      <w:r w:rsidR="00226BA1">
        <w:rPr>
          <w:noProof/>
          <w:lang w:val="en-US"/>
        </w:rPr>
        <w:t>6</w:t>
      </w:r>
      <w:r>
        <w:rPr>
          <w:noProof/>
        </w:rPr>
        <w:fldChar w:fldCharType="end"/>
      </w:r>
    </w:p>
    <w:p w:rsidR="00575624" w:rsidRPr="00575624" w:rsidRDefault="00575624">
      <w:pPr>
        <w:pStyle w:val="TM1"/>
        <w:tabs>
          <w:tab w:val="right" w:leader="dot" w:pos="9062"/>
        </w:tabs>
        <w:rPr>
          <w:noProof/>
          <w:lang w:val="en-US"/>
        </w:rPr>
      </w:pPr>
      <w:r w:rsidRPr="00D2779C">
        <w:rPr>
          <w:noProof/>
          <w:lang w:val="en-US"/>
        </w:rPr>
        <w:t>Chapitre 4 Using Philips Hue Scenes</w:t>
      </w:r>
      <w:r w:rsidRPr="00575624">
        <w:rPr>
          <w:noProof/>
          <w:lang w:val="en-US"/>
        </w:rPr>
        <w:tab/>
      </w:r>
      <w:r>
        <w:rPr>
          <w:noProof/>
        </w:rPr>
        <w:fldChar w:fldCharType="begin"/>
      </w:r>
      <w:r w:rsidRPr="00575624">
        <w:rPr>
          <w:noProof/>
          <w:lang w:val="en-US"/>
        </w:rPr>
        <w:instrText xml:space="preserve"> PAGEREF _Toc511571209 \h </w:instrText>
      </w:r>
      <w:r>
        <w:rPr>
          <w:noProof/>
        </w:rPr>
      </w:r>
      <w:r>
        <w:rPr>
          <w:noProof/>
        </w:rPr>
        <w:fldChar w:fldCharType="separate"/>
      </w:r>
      <w:r w:rsidR="00226BA1">
        <w:rPr>
          <w:noProof/>
          <w:lang w:val="en-US"/>
        </w:rPr>
        <w:t>11</w:t>
      </w:r>
      <w:r>
        <w:rPr>
          <w:noProof/>
        </w:rPr>
        <w:fldChar w:fldCharType="end"/>
      </w:r>
    </w:p>
    <w:p w:rsidR="00CD22A3" w:rsidRPr="00CD22A3" w:rsidRDefault="00575624" w:rsidP="00CD22A3">
      <w:pPr>
        <w:rPr>
          <w:lang w:val="en-US"/>
        </w:rPr>
      </w:pPr>
      <w:r>
        <w:rPr>
          <w:b/>
          <w:lang w:val="en-US"/>
        </w:rPr>
        <w:fldChar w:fldCharType="end"/>
      </w:r>
    </w:p>
    <w:p w:rsidR="001E505D" w:rsidRDefault="001E505D" w:rsidP="00575624">
      <w:pPr>
        <w:pStyle w:val="Titre1"/>
        <w:rPr>
          <w:lang w:val="en-US"/>
        </w:rPr>
      </w:pPr>
      <w:bookmarkStart w:id="0" w:name="_Toc511571204"/>
      <w:bookmarkStart w:id="1" w:name="_GoBack"/>
      <w:bookmarkEnd w:id="1"/>
      <w:r>
        <w:rPr>
          <w:lang w:val="en-US"/>
        </w:rPr>
        <w:t>Installing the plugin</w:t>
      </w:r>
      <w:bookmarkEnd w:id="0"/>
    </w:p>
    <w:p w:rsidR="001E505D" w:rsidRDefault="001E505D" w:rsidP="001E505D">
      <w:pPr>
        <w:rPr>
          <w:lang w:val="en-US"/>
        </w:rPr>
      </w:pPr>
    </w:p>
    <w:p w:rsidR="000C7AE8" w:rsidRDefault="000C7AE8" w:rsidP="001E505D">
      <w:pPr>
        <w:rPr>
          <w:lang w:val="en-US"/>
        </w:rPr>
      </w:pPr>
      <w:proofErr w:type="gramStart"/>
      <w:r>
        <w:rPr>
          <w:lang w:val="en-US"/>
        </w:rPr>
        <w:t>Prerequisite :</w:t>
      </w:r>
      <w:proofErr w:type="gramEnd"/>
      <w:r>
        <w:rPr>
          <w:lang w:val="en-US"/>
        </w:rPr>
        <w:t xml:space="preserve"> your Philips Hue Hub is installed, connected and works fine to command devices</w:t>
      </w:r>
    </w:p>
    <w:p w:rsidR="000C7AE8" w:rsidRPr="001E505D" w:rsidRDefault="000C7AE8" w:rsidP="001E505D">
      <w:pPr>
        <w:rPr>
          <w:lang w:val="en-US"/>
        </w:rPr>
      </w:pPr>
    </w:p>
    <w:p w:rsidR="001E505D" w:rsidRPr="001E505D" w:rsidRDefault="001E505D" w:rsidP="001E505D">
      <w:pPr>
        <w:pStyle w:val="Titre2"/>
        <w:rPr>
          <w:lang w:val="en-US"/>
        </w:rPr>
      </w:pPr>
      <w:bookmarkStart w:id="2" w:name="_Toc511571205"/>
      <w:r w:rsidRPr="001E505D">
        <w:rPr>
          <w:lang w:val="en-US"/>
        </w:rPr>
        <w:t xml:space="preserve">Method </w:t>
      </w:r>
      <w:proofErr w:type="gramStart"/>
      <w:r w:rsidRPr="001E505D">
        <w:rPr>
          <w:lang w:val="en-US"/>
        </w:rPr>
        <w:t>1 :</w:t>
      </w:r>
      <w:proofErr w:type="gramEnd"/>
      <w:r w:rsidRPr="001E505D">
        <w:rPr>
          <w:lang w:val="en-US"/>
        </w:rPr>
        <w:t xml:space="preserve"> Install from MCV store</w:t>
      </w:r>
      <w:bookmarkEnd w:id="2"/>
    </w:p>
    <w:p w:rsidR="001E505D" w:rsidRDefault="001E505D">
      <w:pPr>
        <w:rPr>
          <w:lang w:val="en-US"/>
        </w:rPr>
      </w:pPr>
      <w:r>
        <w:rPr>
          <w:lang w:val="en-US"/>
        </w:rPr>
        <w:t xml:space="preserve">Open a browser and type open this </w:t>
      </w:r>
      <w:proofErr w:type="spellStart"/>
      <w:proofErr w:type="gramStart"/>
      <w:r>
        <w:rPr>
          <w:lang w:val="en-US"/>
        </w:rPr>
        <w:t>url</w:t>
      </w:r>
      <w:proofErr w:type="spellEnd"/>
      <w:r>
        <w:rPr>
          <w:lang w:val="en-US"/>
        </w:rPr>
        <w:t xml:space="preserve"> ,</w:t>
      </w:r>
      <w:proofErr w:type="gramEnd"/>
      <w:r>
        <w:rPr>
          <w:lang w:val="en-US"/>
        </w:rPr>
        <w:t xml:space="preserve"> ignore the error message reported and let VERA reload a couple of times</w:t>
      </w:r>
    </w:p>
    <w:p w:rsidR="001E505D" w:rsidRPr="001E505D" w:rsidRDefault="001E505D" w:rsidP="001E505D">
      <w:pPr>
        <w:pStyle w:val="Paragraphedeliste"/>
        <w:numPr>
          <w:ilvl w:val="0"/>
          <w:numId w:val="2"/>
        </w:numPr>
        <w:rPr>
          <w:lang w:val="en-US"/>
        </w:rPr>
      </w:pPr>
      <w:r w:rsidRPr="001E505D">
        <w:rPr>
          <w:lang w:val="en-US"/>
        </w:rPr>
        <w:t>http://&lt;ip&gt;:3480/data_</w:t>
      </w:r>
      <w:proofErr w:type="gramStart"/>
      <w:r w:rsidRPr="001E505D">
        <w:rPr>
          <w:lang w:val="en-US"/>
        </w:rPr>
        <w:t>request?id</w:t>
      </w:r>
      <w:proofErr w:type="gramEnd"/>
      <w:r w:rsidRPr="001E505D">
        <w:rPr>
          <w:lang w:val="en-US"/>
        </w:rPr>
        <w:t>=action&amp;serviceId=urn:micasaverde-com:serviceId:HomeAutomationGateway1&amp;action=CreatePlugin&amp;PluginNum=9066&amp;Version=36104</w:t>
      </w:r>
    </w:p>
    <w:p w:rsidR="001E505D" w:rsidRPr="001E505D" w:rsidRDefault="001E505D">
      <w:pPr>
        <w:rPr>
          <w:lang w:val="en-US"/>
        </w:rPr>
      </w:pPr>
    </w:p>
    <w:p w:rsidR="001E505D" w:rsidRDefault="001E505D" w:rsidP="001E505D">
      <w:pPr>
        <w:pStyle w:val="Titre2"/>
        <w:rPr>
          <w:lang w:val="en-US"/>
        </w:rPr>
      </w:pPr>
      <w:bookmarkStart w:id="3" w:name="_Toc511571206"/>
      <w:r>
        <w:rPr>
          <w:lang w:val="en-US"/>
        </w:rPr>
        <w:lastRenderedPageBreak/>
        <w:t>Method</w:t>
      </w:r>
      <w:proofErr w:type="gramStart"/>
      <w:r>
        <w:rPr>
          <w:lang w:val="en-US"/>
        </w:rPr>
        <w:t>2 :</w:t>
      </w:r>
      <w:proofErr w:type="gramEnd"/>
      <w:r>
        <w:rPr>
          <w:lang w:val="en-US"/>
        </w:rPr>
        <w:t xml:space="preserve"> install from </w:t>
      </w:r>
      <w:proofErr w:type="spellStart"/>
      <w:r>
        <w:rPr>
          <w:lang w:val="en-US"/>
        </w:rPr>
        <w:t>Github</w:t>
      </w:r>
      <w:bookmarkEnd w:id="3"/>
      <w:proofErr w:type="spellEnd"/>
    </w:p>
    <w:p w:rsidR="001E505D" w:rsidRDefault="001E505D">
      <w:pPr>
        <w:rPr>
          <w:lang w:val="en-US"/>
        </w:rPr>
      </w:pPr>
      <w:r>
        <w:rPr>
          <w:lang w:val="en-US"/>
        </w:rPr>
        <w:t xml:space="preserve">1)download files from </w:t>
      </w:r>
      <w:r w:rsidRPr="001E505D">
        <w:rPr>
          <w:lang w:val="en-US"/>
        </w:rPr>
        <w:t>https://github.com/amg0/ALTHue</w:t>
      </w:r>
    </w:p>
    <w:p w:rsidR="001E505D" w:rsidRDefault="001E505D">
      <w:pPr>
        <w:rPr>
          <w:lang w:val="en-US"/>
        </w:rPr>
      </w:pPr>
      <w:r>
        <w:rPr>
          <w:noProof/>
        </w:rPr>
        <w:drawing>
          <wp:inline distT="0" distB="0" distL="0" distR="0" wp14:anchorId="34FB16B0" wp14:editId="0766A288">
            <wp:extent cx="5760720" cy="28975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97505"/>
                    </a:xfrm>
                    <a:prstGeom prst="rect">
                      <a:avLst/>
                    </a:prstGeom>
                  </pic:spPr>
                </pic:pic>
              </a:graphicData>
            </a:graphic>
          </wp:inline>
        </w:drawing>
      </w:r>
    </w:p>
    <w:p w:rsidR="001E505D" w:rsidRDefault="001E505D">
      <w:pPr>
        <w:rPr>
          <w:lang w:val="en-US"/>
        </w:rPr>
      </w:pPr>
    </w:p>
    <w:p w:rsidR="001E505D" w:rsidRDefault="001E505D">
      <w:pPr>
        <w:rPr>
          <w:lang w:val="en-US"/>
        </w:rPr>
      </w:pPr>
      <w:r>
        <w:rPr>
          <w:lang w:val="en-US"/>
        </w:rPr>
        <w:t xml:space="preserve">2)upload them in VERA and enable reload of </w:t>
      </w:r>
      <w:proofErr w:type="spellStart"/>
      <w:r>
        <w:rPr>
          <w:lang w:val="en-US"/>
        </w:rPr>
        <w:t>luup</w:t>
      </w:r>
      <w:proofErr w:type="spellEnd"/>
      <w:r>
        <w:rPr>
          <w:lang w:val="en-US"/>
        </w:rPr>
        <w:t xml:space="preserve"> after</w:t>
      </w:r>
    </w:p>
    <w:p w:rsidR="001E505D" w:rsidRDefault="001E505D">
      <w:pPr>
        <w:rPr>
          <w:lang w:val="en-US"/>
        </w:rPr>
      </w:pPr>
      <w:r>
        <w:rPr>
          <w:noProof/>
        </w:rPr>
        <w:drawing>
          <wp:inline distT="0" distB="0" distL="0" distR="0" wp14:anchorId="45B003B3" wp14:editId="4F8F55D4">
            <wp:extent cx="5760720" cy="45599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559935"/>
                    </a:xfrm>
                    <a:prstGeom prst="rect">
                      <a:avLst/>
                    </a:prstGeom>
                  </pic:spPr>
                </pic:pic>
              </a:graphicData>
            </a:graphic>
          </wp:inline>
        </w:drawing>
      </w:r>
    </w:p>
    <w:p w:rsidR="001E505D" w:rsidRDefault="001E505D">
      <w:pPr>
        <w:rPr>
          <w:lang w:val="en-US"/>
        </w:rPr>
      </w:pPr>
      <w:r>
        <w:rPr>
          <w:noProof/>
        </w:rPr>
        <w:lastRenderedPageBreak/>
        <w:drawing>
          <wp:inline distT="0" distB="0" distL="0" distR="0" wp14:anchorId="2E8C7416" wp14:editId="474C0F70">
            <wp:extent cx="4400550" cy="60293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550" cy="6029325"/>
                    </a:xfrm>
                    <a:prstGeom prst="rect">
                      <a:avLst/>
                    </a:prstGeom>
                  </pic:spPr>
                </pic:pic>
              </a:graphicData>
            </a:graphic>
          </wp:inline>
        </w:drawing>
      </w:r>
    </w:p>
    <w:p w:rsidR="001E505D" w:rsidRDefault="001E505D">
      <w:pPr>
        <w:rPr>
          <w:lang w:val="en-US"/>
        </w:rPr>
      </w:pPr>
    </w:p>
    <w:p w:rsidR="001E505D" w:rsidRDefault="001E505D">
      <w:pPr>
        <w:rPr>
          <w:lang w:val="en-US"/>
        </w:rPr>
      </w:pPr>
      <w:r>
        <w:rPr>
          <w:lang w:val="en-US"/>
        </w:rPr>
        <w:t>3)create a device manually</w:t>
      </w:r>
    </w:p>
    <w:p w:rsidR="001E505D" w:rsidRDefault="001E505D">
      <w:pPr>
        <w:rPr>
          <w:lang w:val="en-US"/>
        </w:rPr>
      </w:pPr>
      <w:r>
        <w:rPr>
          <w:noProof/>
        </w:rPr>
        <w:lastRenderedPageBreak/>
        <w:drawing>
          <wp:inline distT="0" distB="0" distL="0" distR="0" wp14:anchorId="5A3D7132" wp14:editId="41189B11">
            <wp:extent cx="5760720" cy="4407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07535"/>
                    </a:xfrm>
                    <a:prstGeom prst="rect">
                      <a:avLst/>
                    </a:prstGeom>
                  </pic:spPr>
                </pic:pic>
              </a:graphicData>
            </a:graphic>
          </wp:inline>
        </w:drawing>
      </w:r>
    </w:p>
    <w:p w:rsidR="000C7AE8" w:rsidRDefault="000C7AE8">
      <w:pPr>
        <w:rPr>
          <w:lang w:val="en-US"/>
        </w:rPr>
      </w:pPr>
      <w:r>
        <w:rPr>
          <w:lang w:val="en-US"/>
        </w:rPr>
        <w:t>4) reload the engine</w:t>
      </w:r>
    </w:p>
    <w:p w:rsidR="000C7AE8" w:rsidRDefault="000C7AE8">
      <w:pPr>
        <w:rPr>
          <w:lang w:val="en-US"/>
        </w:rPr>
      </w:pPr>
      <w:r>
        <w:rPr>
          <w:noProof/>
        </w:rPr>
        <w:drawing>
          <wp:inline distT="0" distB="0" distL="0" distR="0" wp14:anchorId="586D5D5B" wp14:editId="36E2CF0F">
            <wp:extent cx="1866900" cy="20859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2085975"/>
                    </a:xfrm>
                    <a:prstGeom prst="rect">
                      <a:avLst/>
                    </a:prstGeom>
                  </pic:spPr>
                </pic:pic>
              </a:graphicData>
            </a:graphic>
          </wp:inline>
        </w:drawing>
      </w:r>
    </w:p>
    <w:p w:rsidR="000C7AE8" w:rsidRDefault="000C7AE8">
      <w:pPr>
        <w:rPr>
          <w:lang w:val="en-US"/>
        </w:rPr>
      </w:pPr>
    </w:p>
    <w:p w:rsidR="000C7AE8" w:rsidRDefault="000C7AE8" w:rsidP="000C7AE8">
      <w:pPr>
        <w:pStyle w:val="Titre1"/>
        <w:rPr>
          <w:lang w:val="en-US"/>
        </w:rPr>
      </w:pPr>
      <w:bookmarkStart w:id="4" w:name="_Toc511571207"/>
      <w:r>
        <w:rPr>
          <w:lang w:val="en-US"/>
        </w:rPr>
        <w:t>Configuring the plugin</w:t>
      </w:r>
      <w:bookmarkEnd w:id="4"/>
    </w:p>
    <w:p w:rsidR="000C7AE8" w:rsidRPr="000C7AE8" w:rsidRDefault="000C7AE8" w:rsidP="000C7AE8">
      <w:pPr>
        <w:pStyle w:val="Paragraphedeliste"/>
        <w:numPr>
          <w:ilvl w:val="0"/>
          <w:numId w:val="4"/>
        </w:numPr>
        <w:rPr>
          <w:lang w:val="en-US"/>
        </w:rPr>
      </w:pPr>
      <w:r w:rsidRPr="000C7AE8">
        <w:rPr>
          <w:lang w:val="en-US"/>
        </w:rPr>
        <w:t>You should have an error message in the UI7</w:t>
      </w:r>
    </w:p>
    <w:p w:rsidR="000C7AE8" w:rsidRDefault="000C7AE8" w:rsidP="000C7AE8">
      <w:pPr>
        <w:rPr>
          <w:lang w:val="en-US"/>
        </w:rPr>
      </w:pPr>
      <w:r>
        <w:rPr>
          <w:noProof/>
        </w:rPr>
        <w:drawing>
          <wp:inline distT="0" distB="0" distL="0" distR="0" wp14:anchorId="7ECBD207" wp14:editId="61D99B70">
            <wp:extent cx="5191125" cy="3429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342900"/>
                    </a:xfrm>
                    <a:prstGeom prst="rect">
                      <a:avLst/>
                    </a:prstGeom>
                  </pic:spPr>
                </pic:pic>
              </a:graphicData>
            </a:graphic>
          </wp:inline>
        </w:drawing>
      </w:r>
    </w:p>
    <w:p w:rsidR="000C7AE8" w:rsidRDefault="000C7AE8" w:rsidP="000C7AE8">
      <w:pPr>
        <w:rPr>
          <w:lang w:val="en-US"/>
        </w:rPr>
      </w:pPr>
      <w:r>
        <w:rPr>
          <w:lang w:val="en-US"/>
        </w:rPr>
        <w:t>And find your device in “error” mode in the list of devices</w:t>
      </w:r>
    </w:p>
    <w:p w:rsidR="000C7AE8" w:rsidRDefault="000C7AE8" w:rsidP="000C7AE8">
      <w:pPr>
        <w:rPr>
          <w:lang w:val="en-US"/>
        </w:rPr>
      </w:pPr>
      <w:r>
        <w:rPr>
          <w:noProof/>
        </w:rPr>
        <w:lastRenderedPageBreak/>
        <w:drawing>
          <wp:inline distT="0" distB="0" distL="0" distR="0" wp14:anchorId="61B2FE4C" wp14:editId="4558E920">
            <wp:extent cx="3486150" cy="16668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150" cy="1666875"/>
                    </a:xfrm>
                    <a:prstGeom prst="rect">
                      <a:avLst/>
                    </a:prstGeom>
                  </pic:spPr>
                </pic:pic>
              </a:graphicData>
            </a:graphic>
          </wp:inline>
        </w:drawing>
      </w:r>
    </w:p>
    <w:p w:rsidR="000C7AE8" w:rsidRDefault="000C7AE8" w:rsidP="000C7AE8">
      <w:pPr>
        <w:pStyle w:val="Paragraphedeliste"/>
        <w:numPr>
          <w:ilvl w:val="0"/>
          <w:numId w:val="4"/>
        </w:numPr>
        <w:rPr>
          <w:lang w:val="en-US"/>
        </w:rPr>
      </w:pPr>
      <w:r>
        <w:rPr>
          <w:lang w:val="en-US"/>
        </w:rPr>
        <w:t>You need to configure the IP address of the Philips Hub. For this you go into settings tab and either enter IP address or select it from the proposed discovered ones</w:t>
      </w:r>
    </w:p>
    <w:p w:rsidR="000C7AE8" w:rsidRDefault="000C7AE8" w:rsidP="000C7AE8">
      <w:pPr>
        <w:pStyle w:val="Paragraphedeliste"/>
        <w:rPr>
          <w:lang w:val="en-US"/>
        </w:rPr>
      </w:pPr>
      <w:r>
        <w:rPr>
          <w:noProof/>
        </w:rPr>
        <w:drawing>
          <wp:inline distT="0" distB="0" distL="0" distR="0" wp14:anchorId="06E621C8" wp14:editId="66BBD79F">
            <wp:extent cx="5760720" cy="27965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96540"/>
                    </a:xfrm>
                    <a:prstGeom prst="rect">
                      <a:avLst/>
                    </a:prstGeom>
                  </pic:spPr>
                </pic:pic>
              </a:graphicData>
            </a:graphic>
          </wp:inline>
        </w:drawing>
      </w:r>
    </w:p>
    <w:p w:rsidR="000C7AE8" w:rsidRDefault="000C7AE8" w:rsidP="000C7AE8">
      <w:pPr>
        <w:pStyle w:val="Paragraphedeliste"/>
        <w:rPr>
          <w:lang w:val="en-US"/>
        </w:rPr>
      </w:pPr>
    </w:p>
    <w:p w:rsidR="000C7AE8" w:rsidRDefault="000C7AE8" w:rsidP="000C7AE8">
      <w:pPr>
        <w:pStyle w:val="Paragraphedeliste"/>
        <w:numPr>
          <w:ilvl w:val="0"/>
          <w:numId w:val="4"/>
        </w:numPr>
        <w:rPr>
          <w:lang w:val="en-US"/>
        </w:rPr>
      </w:pPr>
      <w:r>
        <w:rPr>
          <w:lang w:val="en-US"/>
        </w:rPr>
        <w:t xml:space="preserve">Set IP address and click submit. Wait for the </w:t>
      </w:r>
      <w:proofErr w:type="spellStart"/>
      <w:r>
        <w:rPr>
          <w:lang w:val="en-US"/>
        </w:rPr>
        <w:t>luup</w:t>
      </w:r>
      <w:proofErr w:type="spellEnd"/>
      <w:r>
        <w:rPr>
          <w:lang w:val="en-US"/>
        </w:rPr>
        <w:t xml:space="preserve"> reload to happen</w:t>
      </w:r>
    </w:p>
    <w:p w:rsidR="00520722" w:rsidRDefault="00853BCD" w:rsidP="00520722">
      <w:pPr>
        <w:pStyle w:val="Paragraphedeliste"/>
        <w:numPr>
          <w:ilvl w:val="0"/>
          <w:numId w:val="4"/>
        </w:numPr>
        <w:rPr>
          <w:lang w:val="en-US"/>
        </w:rPr>
      </w:pPr>
      <w:r>
        <w:rPr>
          <w:lang w:val="en-US"/>
        </w:rPr>
        <w:t>Now the Pairing with the Hue device</w:t>
      </w:r>
      <w:r w:rsidR="00520722">
        <w:rPr>
          <w:lang w:val="en-US"/>
        </w:rPr>
        <w:t xml:space="preserve"> </w:t>
      </w:r>
      <w:r>
        <w:rPr>
          <w:lang w:val="en-US"/>
        </w:rPr>
        <w:t>must be done</w:t>
      </w:r>
      <w:r w:rsidR="00520722">
        <w:rPr>
          <w:lang w:val="en-US"/>
        </w:rPr>
        <w:t xml:space="preserve">. You will have 30 seconds to press on the central big button of the Hue </w:t>
      </w:r>
      <w:proofErr w:type="gramStart"/>
      <w:r w:rsidR="00520722">
        <w:rPr>
          <w:lang w:val="en-US"/>
        </w:rPr>
        <w:t>hub ,</w:t>
      </w:r>
      <w:proofErr w:type="gramEnd"/>
      <w:r w:rsidR="00520722">
        <w:rPr>
          <w:lang w:val="en-US"/>
        </w:rPr>
        <w:t xml:space="preserve"> then click on the “Pair” button of the settings screen. Once everything is </w:t>
      </w:r>
      <w:proofErr w:type="gramStart"/>
      <w:r w:rsidR="00520722">
        <w:rPr>
          <w:lang w:val="en-US"/>
        </w:rPr>
        <w:t>ok ,</w:t>
      </w:r>
      <w:proofErr w:type="gramEnd"/>
      <w:r w:rsidR="00520722">
        <w:rPr>
          <w:lang w:val="en-US"/>
        </w:rPr>
        <w:t xml:space="preserve"> you should get that confirmation on the screen:</w:t>
      </w:r>
      <w:r w:rsidR="00520722">
        <w:rPr>
          <w:lang w:val="en-US"/>
        </w:rPr>
        <w:br/>
      </w:r>
      <w:r w:rsidR="00520722">
        <w:rPr>
          <w:noProof/>
        </w:rPr>
        <w:drawing>
          <wp:inline distT="0" distB="0" distL="0" distR="0" wp14:anchorId="6FD9ED9E" wp14:editId="6E2BACBD">
            <wp:extent cx="5760720" cy="252984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29840"/>
                    </a:xfrm>
                    <a:prstGeom prst="rect">
                      <a:avLst/>
                    </a:prstGeom>
                  </pic:spPr>
                </pic:pic>
              </a:graphicData>
            </a:graphic>
          </wp:inline>
        </w:drawing>
      </w:r>
    </w:p>
    <w:p w:rsidR="00520722" w:rsidRDefault="00520722" w:rsidP="00520722">
      <w:pPr>
        <w:pStyle w:val="Paragraphedeliste"/>
        <w:rPr>
          <w:lang w:val="en-US"/>
        </w:rPr>
      </w:pPr>
      <w:r>
        <w:rPr>
          <w:lang w:val="en-US"/>
        </w:rPr>
        <w:t>The variable Credentials will contain the User ID given to you by Philips Hub and which appear in the whitelist of users in the Philips Hub configuration</w:t>
      </w:r>
    </w:p>
    <w:p w:rsidR="00520722" w:rsidRDefault="00520722" w:rsidP="00520722">
      <w:pPr>
        <w:pStyle w:val="Paragraphedeliste"/>
        <w:numPr>
          <w:ilvl w:val="0"/>
          <w:numId w:val="4"/>
        </w:numPr>
        <w:rPr>
          <w:lang w:val="en-US"/>
        </w:rPr>
      </w:pPr>
      <w:r>
        <w:rPr>
          <w:lang w:val="en-US"/>
        </w:rPr>
        <w:lastRenderedPageBreak/>
        <w:t xml:space="preserve">Force </w:t>
      </w:r>
      <w:proofErr w:type="gramStart"/>
      <w:r>
        <w:rPr>
          <w:lang w:val="en-US"/>
        </w:rPr>
        <w:t>a</w:t>
      </w:r>
      <w:proofErr w:type="gramEnd"/>
      <w:r>
        <w:rPr>
          <w:lang w:val="en-US"/>
        </w:rPr>
        <w:t xml:space="preserve"> engine reload again.  Since many children devices will be created there could be several reloads of the engine, be </w:t>
      </w:r>
      <w:r w:rsidRPr="00520722">
        <w:rPr>
          <w:u w:val="single"/>
          <w:lang w:val="en-US"/>
        </w:rPr>
        <w:t>patient and refresh</w:t>
      </w:r>
      <w:r>
        <w:rPr>
          <w:lang w:val="en-US"/>
        </w:rPr>
        <w:t xml:space="preserve"> your browser page. You should be rewarded by a working plugin</w:t>
      </w:r>
      <w:r>
        <w:rPr>
          <w:lang w:val="en-US"/>
        </w:rPr>
        <w:br/>
      </w:r>
      <w:r>
        <w:rPr>
          <w:noProof/>
        </w:rPr>
        <w:drawing>
          <wp:inline distT="0" distB="0" distL="0" distR="0" wp14:anchorId="1CBB5CE8" wp14:editId="419C33B5">
            <wp:extent cx="4114800" cy="15525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1552575"/>
                    </a:xfrm>
                    <a:prstGeom prst="rect">
                      <a:avLst/>
                    </a:prstGeom>
                  </pic:spPr>
                </pic:pic>
              </a:graphicData>
            </a:graphic>
          </wp:inline>
        </w:drawing>
      </w:r>
    </w:p>
    <w:p w:rsidR="00C64C0D" w:rsidRDefault="00C64C0D" w:rsidP="00C64C0D">
      <w:pPr>
        <w:rPr>
          <w:lang w:val="en-US"/>
        </w:rPr>
      </w:pPr>
    </w:p>
    <w:p w:rsidR="00C64C0D" w:rsidRDefault="00C64C0D" w:rsidP="00C64C0D">
      <w:pPr>
        <w:pStyle w:val="Titre1"/>
        <w:rPr>
          <w:lang w:val="en-US"/>
        </w:rPr>
      </w:pPr>
      <w:bookmarkStart w:id="5" w:name="_Toc511571208"/>
      <w:r w:rsidRPr="00C64C0D">
        <w:rPr>
          <w:lang w:val="en-US"/>
        </w:rPr>
        <w:t>Playing with the plugin</w:t>
      </w:r>
      <w:bookmarkEnd w:id="5"/>
    </w:p>
    <w:p w:rsidR="00520722" w:rsidRDefault="00520722" w:rsidP="00C64C0D">
      <w:pPr>
        <w:ind w:left="360"/>
        <w:rPr>
          <w:lang w:val="en-US"/>
        </w:rPr>
      </w:pPr>
      <w:r w:rsidRPr="00C64C0D">
        <w:rPr>
          <w:lang w:val="en-US"/>
        </w:rPr>
        <w:t>In the plugin settings Information page, you find a list of your Light and Sensor devices. The Dump page is for debug and gives you the full bridge JSON structure.</w:t>
      </w:r>
      <w:r w:rsidRPr="00C64C0D">
        <w:rPr>
          <w:lang w:val="en-US"/>
        </w:rPr>
        <w:br/>
      </w:r>
      <w:r>
        <w:rPr>
          <w:noProof/>
        </w:rPr>
        <w:drawing>
          <wp:inline distT="0" distB="0" distL="0" distR="0" wp14:anchorId="1DD81C90" wp14:editId="49E94BA3">
            <wp:extent cx="5760720" cy="55645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564505"/>
                    </a:xfrm>
                    <a:prstGeom prst="rect">
                      <a:avLst/>
                    </a:prstGeom>
                  </pic:spPr>
                </pic:pic>
              </a:graphicData>
            </a:graphic>
          </wp:inline>
        </w:drawing>
      </w:r>
    </w:p>
    <w:p w:rsidR="00520722" w:rsidRDefault="00520722" w:rsidP="00520722">
      <w:pPr>
        <w:pStyle w:val="Paragraphedeliste"/>
        <w:rPr>
          <w:lang w:val="en-US"/>
        </w:rPr>
      </w:pPr>
    </w:p>
    <w:p w:rsidR="00520722" w:rsidRDefault="00520722" w:rsidP="00520722">
      <w:pPr>
        <w:pStyle w:val="Paragraphedeliste"/>
        <w:numPr>
          <w:ilvl w:val="0"/>
          <w:numId w:val="4"/>
        </w:numPr>
        <w:rPr>
          <w:lang w:val="en-US"/>
        </w:rPr>
      </w:pPr>
      <w:r>
        <w:rPr>
          <w:lang w:val="en-US"/>
        </w:rPr>
        <w:t xml:space="preserve">All devices must have been created. Either as a standard Dimmer </w:t>
      </w:r>
      <w:proofErr w:type="gramStart"/>
      <w:r>
        <w:rPr>
          <w:lang w:val="en-US"/>
        </w:rPr>
        <w:t>device,  or</w:t>
      </w:r>
      <w:proofErr w:type="gramEnd"/>
      <w:r>
        <w:rPr>
          <w:lang w:val="en-US"/>
        </w:rPr>
        <w:t xml:space="preserve"> as a standard RGB Dimmer device. The Hue motion sensor contains temp and lux sensor so 3 devices are created as </w:t>
      </w:r>
      <w:proofErr w:type="spellStart"/>
      <w:r>
        <w:rPr>
          <w:lang w:val="en-US"/>
        </w:rPr>
        <w:t>std</w:t>
      </w:r>
      <w:proofErr w:type="spellEnd"/>
      <w:r>
        <w:rPr>
          <w:lang w:val="en-US"/>
        </w:rPr>
        <w:t xml:space="preserve"> motion sensor, Lux sensor and temp sensor.   These devices can be used in </w:t>
      </w:r>
      <w:proofErr w:type="spellStart"/>
      <w:r>
        <w:rPr>
          <w:lang w:val="en-US"/>
        </w:rPr>
        <w:t>vera</w:t>
      </w:r>
      <w:proofErr w:type="spellEnd"/>
      <w:r>
        <w:rPr>
          <w:lang w:val="en-US"/>
        </w:rPr>
        <w:t xml:space="preserve"> scenes</w:t>
      </w:r>
    </w:p>
    <w:p w:rsidR="00520722" w:rsidRPr="00520722" w:rsidRDefault="00520722" w:rsidP="00520722">
      <w:pPr>
        <w:pStyle w:val="Paragraphedeliste"/>
        <w:rPr>
          <w:lang w:val="en-US"/>
        </w:rPr>
      </w:pPr>
    </w:p>
    <w:p w:rsidR="00520722" w:rsidRDefault="00520722" w:rsidP="00520722">
      <w:pPr>
        <w:pStyle w:val="Paragraphedeliste"/>
        <w:rPr>
          <w:lang w:val="en-US"/>
        </w:rPr>
      </w:pPr>
      <w:r>
        <w:rPr>
          <w:noProof/>
        </w:rPr>
        <w:drawing>
          <wp:inline distT="0" distB="0" distL="0" distR="0" wp14:anchorId="310A11FC" wp14:editId="1E6667F5">
            <wp:extent cx="4076700" cy="6172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6172200"/>
                    </a:xfrm>
                    <a:prstGeom prst="rect">
                      <a:avLst/>
                    </a:prstGeom>
                  </pic:spPr>
                </pic:pic>
              </a:graphicData>
            </a:graphic>
          </wp:inline>
        </w:drawing>
      </w:r>
    </w:p>
    <w:p w:rsidR="00520722" w:rsidRDefault="00520722" w:rsidP="00520722">
      <w:pPr>
        <w:pStyle w:val="Paragraphedeliste"/>
        <w:rPr>
          <w:lang w:val="en-US"/>
        </w:rPr>
      </w:pPr>
      <w:r>
        <w:rPr>
          <w:noProof/>
        </w:rPr>
        <w:lastRenderedPageBreak/>
        <w:drawing>
          <wp:inline distT="0" distB="0" distL="0" distR="0" wp14:anchorId="4D136C71" wp14:editId="15D04023">
            <wp:extent cx="4467225" cy="31623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3162300"/>
                    </a:xfrm>
                    <a:prstGeom prst="rect">
                      <a:avLst/>
                    </a:prstGeom>
                  </pic:spPr>
                </pic:pic>
              </a:graphicData>
            </a:graphic>
          </wp:inline>
        </w:drawing>
      </w:r>
    </w:p>
    <w:p w:rsidR="00C64C0D" w:rsidRDefault="00C64C0D" w:rsidP="00520722">
      <w:pPr>
        <w:pStyle w:val="Paragraphedeliste"/>
        <w:rPr>
          <w:lang w:val="en-US"/>
        </w:rPr>
      </w:pPr>
    </w:p>
    <w:p w:rsidR="00C64C0D" w:rsidRDefault="00C64C0D" w:rsidP="00520722">
      <w:pPr>
        <w:pStyle w:val="Paragraphedeliste"/>
        <w:rPr>
          <w:lang w:val="en-US"/>
        </w:rPr>
      </w:pPr>
    </w:p>
    <w:p w:rsidR="00C64C0D" w:rsidRPr="00C64C0D" w:rsidRDefault="00C64C0D" w:rsidP="00C64C0D">
      <w:pPr>
        <w:pStyle w:val="Paragraphedeliste"/>
        <w:rPr>
          <w:lang w:val="en-US"/>
        </w:rPr>
      </w:pPr>
      <w:r>
        <w:rPr>
          <w:lang w:val="en-US"/>
        </w:rPr>
        <w:t>The battery information is also collected:</w:t>
      </w:r>
    </w:p>
    <w:p w:rsidR="00520722" w:rsidRDefault="00195508" w:rsidP="00520722">
      <w:pPr>
        <w:pStyle w:val="Paragraphedeliste"/>
        <w:rPr>
          <w:lang w:val="en-US"/>
        </w:rPr>
      </w:pPr>
      <w:r>
        <w:rPr>
          <w:noProof/>
        </w:rPr>
        <w:drawing>
          <wp:inline distT="0" distB="0" distL="0" distR="0" wp14:anchorId="346EAB63" wp14:editId="230F5416">
            <wp:extent cx="3933825" cy="11525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3825" cy="1152525"/>
                    </a:xfrm>
                    <a:prstGeom prst="rect">
                      <a:avLst/>
                    </a:prstGeom>
                  </pic:spPr>
                </pic:pic>
              </a:graphicData>
            </a:graphic>
          </wp:inline>
        </w:drawing>
      </w:r>
    </w:p>
    <w:p w:rsidR="00520722" w:rsidRDefault="00520722" w:rsidP="00195508">
      <w:pPr>
        <w:rPr>
          <w:lang w:val="en-US"/>
        </w:rPr>
      </w:pPr>
    </w:p>
    <w:p w:rsidR="00520722" w:rsidRPr="00195508" w:rsidRDefault="00195508" w:rsidP="00520722">
      <w:pPr>
        <w:pStyle w:val="Paragraphedeliste"/>
        <w:numPr>
          <w:ilvl w:val="0"/>
          <w:numId w:val="4"/>
        </w:numPr>
        <w:ind w:left="360"/>
        <w:rPr>
          <w:lang w:val="en-US"/>
        </w:rPr>
      </w:pPr>
      <w:r w:rsidRPr="00195508">
        <w:rPr>
          <w:lang w:val="en-US"/>
        </w:rPr>
        <w:t>Support this development and use the Donate settings page at your convenience</w:t>
      </w:r>
    </w:p>
    <w:p w:rsidR="00520722" w:rsidRPr="00520722" w:rsidRDefault="00195508" w:rsidP="00520722">
      <w:pPr>
        <w:rPr>
          <w:lang w:val="en-US"/>
        </w:rPr>
      </w:pPr>
      <w:r>
        <w:rPr>
          <w:noProof/>
        </w:rPr>
        <w:drawing>
          <wp:inline distT="0" distB="0" distL="0" distR="0" wp14:anchorId="0C2AB4A7" wp14:editId="0748F8B9">
            <wp:extent cx="5760720" cy="1534795"/>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34795"/>
                    </a:xfrm>
                    <a:prstGeom prst="rect">
                      <a:avLst/>
                    </a:prstGeom>
                  </pic:spPr>
                </pic:pic>
              </a:graphicData>
            </a:graphic>
          </wp:inline>
        </w:drawing>
      </w:r>
    </w:p>
    <w:p w:rsidR="000C7AE8" w:rsidRPr="000C7AE8" w:rsidRDefault="000C7AE8" w:rsidP="000C7AE8">
      <w:pPr>
        <w:pStyle w:val="Paragraphedeliste"/>
        <w:rPr>
          <w:lang w:val="en-US"/>
        </w:rPr>
      </w:pPr>
    </w:p>
    <w:p w:rsidR="000C7AE8" w:rsidRPr="000C7AE8" w:rsidRDefault="000C7AE8" w:rsidP="000C7AE8">
      <w:pPr>
        <w:rPr>
          <w:lang w:val="en-US"/>
        </w:rPr>
      </w:pPr>
    </w:p>
    <w:p w:rsidR="00C64C0D" w:rsidRDefault="00C64C0D" w:rsidP="00C64C0D">
      <w:pPr>
        <w:pStyle w:val="Paragraphedeliste"/>
        <w:numPr>
          <w:ilvl w:val="0"/>
          <w:numId w:val="4"/>
        </w:numPr>
        <w:rPr>
          <w:lang w:val="en-US"/>
        </w:rPr>
      </w:pPr>
      <w:r>
        <w:rPr>
          <w:lang w:val="en-US"/>
        </w:rPr>
        <w:lastRenderedPageBreak/>
        <w:t>Full ALTUI support is also granted</w:t>
      </w:r>
      <w:r>
        <w:rPr>
          <w:lang w:val="en-US"/>
        </w:rPr>
        <w:br/>
      </w:r>
      <w:r>
        <w:rPr>
          <w:noProof/>
        </w:rPr>
        <w:drawing>
          <wp:inline distT="0" distB="0" distL="0" distR="0" wp14:anchorId="6DB7AED4" wp14:editId="6173D77E">
            <wp:extent cx="2466975" cy="9620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6975" cy="962025"/>
                    </a:xfrm>
                    <a:prstGeom prst="rect">
                      <a:avLst/>
                    </a:prstGeom>
                  </pic:spPr>
                </pic:pic>
              </a:graphicData>
            </a:graphic>
          </wp:inline>
        </w:drawing>
      </w:r>
      <w:r>
        <w:rPr>
          <w:lang w:val="en-US"/>
        </w:rPr>
        <w:br/>
      </w:r>
      <w:r>
        <w:rPr>
          <w:noProof/>
        </w:rPr>
        <w:lastRenderedPageBreak/>
        <w:drawing>
          <wp:inline distT="0" distB="0" distL="0" distR="0" wp14:anchorId="76D500AD" wp14:editId="7F699BD2">
            <wp:extent cx="5760720" cy="3020060"/>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20060"/>
                    </a:xfrm>
                    <a:prstGeom prst="rect">
                      <a:avLst/>
                    </a:prstGeom>
                  </pic:spPr>
                </pic:pic>
              </a:graphicData>
            </a:graphic>
          </wp:inline>
        </w:drawing>
      </w:r>
      <w:r>
        <w:rPr>
          <w:lang w:val="en-US"/>
        </w:rPr>
        <w:br/>
      </w:r>
      <w:r>
        <w:rPr>
          <w:noProof/>
        </w:rPr>
        <w:lastRenderedPageBreak/>
        <w:drawing>
          <wp:inline distT="0" distB="0" distL="0" distR="0" wp14:anchorId="026598FE" wp14:editId="25E6D113">
            <wp:extent cx="3305175" cy="63436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5175" cy="6343650"/>
                    </a:xfrm>
                    <a:prstGeom prst="rect">
                      <a:avLst/>
                    </a:prstGeom>
                  </pic:spPr>
                </pic:pic>
              </a:graphicData>
            </a:graphic>
          </wp:inline>
        </w:drawing>
      </w:r>
    </w:p>
    <w:p w:rsidR="00C64C0D" w:rsidRPr="00C64C0D" w:rsidRDefault="00C64C0D" w:rsidP="00C64C0D">
      <w:pPr>
        <w:pStyle w:val="Paragraphedeliste"/>
        <w:rPr>
          <w:lang w:val="en-US"/>
        </w:rPr>
      </w:pPr>
    </w:p>
    <w:p w:rsidR="00C64C0D" w:rsidRPr="00C64C0D" w:rsidRDefault="00C64C0D" w:rsidP="00C64C0D">
      <w:pPr>
        <w:rPr>
          <w:lang w:val="en-US"/>
        </w:rPr>
      </w:pPr>
    </w:p>
    <w:p w:rsidR="00C64C0D" w:rsidRDefault="00C64C0D" w:rsidP="00C64C0D">
      <w:pPr>
        <w:pStyle w:val="Paragraphedeliste"/>
        <w:rPr>
          <w:lang w:val="en-US"/>
        </w:rPr>
      </w:pPr>
    </w:p>
    <w:p w:rsidR="00575624" w:rsidRDefault="00575624" w:rsidP="00575624">
      <w:pPr>
        <w:pStyle w:val="Titre1"/>
        <w:rPr>
          <w:lang w:val="en-US"/>
        </w:rPr>
      </w:pPr>
      <w:bookmarkStart w:id="6" w:name="_Toc511571209"/>
      <w:r>
        <w:rPr>
          <w:lang w:val="en-US"/>
        </w:rPr>
        <w:t>Using Philips Hue Scenes</w:t>
      </w:r>
      <w:bookmarkEnd w:id="6"/>
    </w:p>
    <w:p w:rsidR="00575624" w:rsidRDefault="00575624" w:rsidP="00575624">
      <w:pPr>
        <w:ind w:left="360"/>
        <w:rPr>
          <w:lang w:val="en-US"/>
        </w:rPr>
      </w:pPr>
      <w:r>
        <w:rPr>
          <w:lang w:val="en-US"/>
        </w:rPr>
        <w:t xml:space="preserve">From the Hue scene setting tab you can see and run any Hue Bridge scenes. </w:t>
      </w:r>
    </w:p>
    <w:p w:rsidR="00575624" w:rsidRDefault="00575624" w:rsidP="00575624">
      <w:pPr>
        <w:ind w:left="360"/>
        <w:rPr>
          <w:lang w:val="en-US"/>
        </w:rPr>
      </w:pPr>
      <w:r>
        <w:rPr>
          <w:noProof/>
        </w:rPr>
        <w:lastRenderedPageBreak/>
        <w:drawing>
          <wp:inline distT="0" distB="0" distL="0" distR="0" wp14:anchorId="59A9819C" wp14:editId="56DE2A64">
            <wp:extent cx="5760720" cy="299392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993923"/>
                    </a:xfrm>
                    <a:prstGeom prst="rect">
                      <a:avLst/>
                    </a:prstGeom>
                    <a:noFill/>
                    <a:ln>
                      <a:noFill/>
                    </a:ln>
                  </pic:spPr>
                </pic:pic>
              </a:graphicData>
            </a:graphic>
          </wp:inline>
        </w:drawing>
      </w:r>
    </w:p>
    <w:p w:rsidR="00575624" w:rsidRDefault="00575624" w:rsidP="00575624">
      <w:pPr>
        <w:ind w:left="360"/>
        <w:rPr>
          <w:lang w:val="en-US"/>
        </w:rPr>
      </w:pPr>
    </w:p>
    <w:p w:rsidR="00575624" w:rsidRDefault="00575624" w:rsidP="00575624">
      <w:pPr>
        <w:ind w:left="360"/>
        <w:rPr>
          <w:lang w:val="en-US"/>
        </w:rPr>
      </w:pPr>
      <w:r>
        <w:rPr>
          <w:lang w:val="en-US"/>
        </w:rPr>
        <w:t xml:space="preserve">If you hover the mouse over the scene name you will get a unique Hue ID which can be useful if you want to trigger a Hue scene directly from a VERA scene action list. To do this, you use the VERA scene editor in advanced mode, select the Hue plugin and the </w:t>
      </w:r>
      <w:proofErr w:type="spellStart"/>
      <w:r>
        <w:rPr>
          <w:lang w:val="en-US"/>
        </w:rPr>
        <w:t>RunHueScene</w:t>
      </w:r>
      <w:proofErr w:type="spellEnd"/>
      <w:r>
        <w:rPr>
          <w:lang w:val="en-US"/>
        </w:rPr>
        <w:t xml:space="preserve"> UPNP action. It will need the unique Hue ID you got above as a parameter as shown </w:t>
      </w:r>
      <w:proofErr w:type="spellStart"/>
      <w:r>
        <w:rPr>
          <w:lang w:val="en-US"/>
        </w:rPr>
        <w:t>herebelow</w:t>
      </w:r>
      <w:proofErr w:type="spellEnd"/>
    </w:p>
    <w:p w:rsidR="00575624" w:rsidRPr="00C64C0D" w:rsidRDefault="00575624" w:rsidP="00575624">
      <w:pPr>
        <w:ind w:left="360"/>
        <w:rPr>
          <w:lang w:val="en-US"/>
        </w:rPr>
      </w:pPr>
      <w:r>
        <w:rPr>
          <w:noProof/>
        </w:rPr>
        <w:drawing>
          <wp:inline distT="0" distB="0" distL="0" distR="0" wp14:anchorId="240D2DAC" wp14:editId="289DF62E">
            <wp:extent cx="5760720" cy="2358416"/>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358416"/>
                    </a:xfrm>
                    <a:prstGeom prst="rect">
                      <a:avLst/>
                    </a:prstGeom>
                    <a:noFill/>
                    <a:ln>
                      <a:noFill/>
                    </a:ln>
                  </pic:spPr>
                </pic:pic>
              </a:graphicData>
            </a:graphic>
          </wp:inline>
        </w:drawing>
      </w:r>
    </w:p>
    <w:p w:rsidR="00575624" w:rsidRPr="00C64C0D" w:rsidRDefault="00575624" w:rsidP="00C64C0D">
      <w:pPr>
        <w:pStyle w:val="Paragraphedeliste"/>
        <w:rPr>
          <w:lang w:val="en-US"/>
        </w:rPr>
      </w:pPr>
    </w:p>
    <w:sectPr w:rsidR="00575624" w:rsidRPr="00C64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535"/>
    <w:multiLevelType w:val="hybridMultilevel"/>
    <w:tmpl w:val="CB2281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87178E"/>
    <w:multiLevelType w:val="hybridMultilevel"/>
    <w:tmpl w:val="C296A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8002311"/>
    <w:multiLevelType w:val="hybridMultilevel"/>
    <w:tmpl w:val="DB26B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9172EA"/>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4" w15:restartNumberingAfterBreak="0">
    <w:nsid w:val="7EF37EA4"/>
    <w:multiLevelType w:val="hybridMultilevel"/>
    <w:tmpl w:val="8660A9B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5D"/>
    <w:rsid w:val="000C7AE8"/>
    <w:rsid w:val="00195508"/>
    <w:rsid w:val="001E505D"/>
    <w:rsid w:val="00226BA1"/>
    <w:rsid w:val="004C2801"/>
    <w:rsid w:val="00520722"/>
    <w:rsid w:val="00575624"/>
    <w:rsid w:val="00853BCD"/>
    <w:rsid w:val="008562F8"/>
    <w:rsid w:val="008B4CF5"/>
    <w:rsid w:val="00C64C0D"/>
    <w:rsid w:val="00CD22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A8EF"/>
  <w15:chartTrackingRefBased/>
  <w15:docId w15:val="{052CBC76-AF42-4E9C-856F-DD460AAF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E505D"/>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E505D"/>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505D"/>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57562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57562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57562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57562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57562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562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505D"/>
    <w:pPr>
      <w:ind w:left="720"/>
      <w:contextualSpacing/>
    </w:pPr>
  </w:style>
  <w:style w:type="character" w:customStyle="1" w:styleId="Titre1Car">
    <w:name w:val="Titre 1 Car"/>
    <w:basedOn w:val="Policepardfaut"/>
    <w:link w:val="Titre1"/>
    <w:uiPriority w:val="9"/>
    <w:rsid w:val="001E505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E505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E505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57562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57562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57562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57562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57562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5624"/>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575624"/>
    <w:pPr>
      <w:spacing w:after="100"/>
    </w:pPr>
  </w:style>
  <w:style w:type="paragraph" w:styleId="TM2">
    <w:name w:val="toc 2"/>
    <w:basedOn w:val="Normal"/>
    <w:next w:val="Normal"/>
    <w:autoRedefine/>
    <w:uiPriority w:val="39"/>
    <w:unhideWhenUsed/>
    <w:rsid w:val="00575624"/>
    <w:pPr>
      <w:spacing w:after="100"/>
      <w:ind w:left="220"/>
    </w:pPr>
  </w:style>
  <w:style w:type="paragraph" w:styleId="Textedebulles">
    <w:name w:val="Balloon Text"/>
    <w:basedOn w:val="Normal"/>
    <w:link w:val="TextedebullesCar"/>
    <w:uiPriority w:val="99"/>
    <w:semiHidden/>
    <w:unhideWhenUsed/>
    <w:rsid w:val="0057562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756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591</Words>
  <Characters>3253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Mermet</dc:creator>
  <cp:keywords/>
  <dc:description/>
  <cp:lastModifiedBy>Alexis Mermet</cp:lastModifiedBy>
  <cp:revision>10</cp:revision>
  <cp:lastPrinted>2018-04-15T13:59:00Z</cp:lastPrinted>
  <dcterms:created xsi:type="dcterms:W3CDTF">2018-03-28T19:19:00Z</dcterms:created>
  <dcterms:modified xsi:type="dcterms:W3CDTF">2018-04-15T13:59:00Z</dcterms:modified>
</cp:coreProperties>
</file>