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365" w:rsidRPr="00EB2964" w:rsidRDefault="001E4365" w:rsidP="001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</w:rPr>
      </w:pPr>
      <w:r w:rsidRPr="00EB2964">
        <w:rPr>
          <w:b/>
          <w:sz w:val="40"/>
        </w:rPr>
        <w:t xml:space="preserve">ALTUI / </w:t>
      </w:r>
      <w:r w:rsidR="00B06714">
        <w:rPr>
          <w:b/>
          <w:sz w:val="40"/>
        </w:rPr>
        <w:t>Local CDN mode</w:t>
      </w:r>
    </w:p>
    <w:p w:rsidR="001E4365" w:rsidRPr="00EB2964" w:rsidRDefault="001E4365"/>
    <w:p w:rsidR="001E4365" w:rsidRDefault="00B06714">
      <w:proofErr w:type="spellStart"/>
      <w:r>
        <w:t>LocalCDN</w:t>
      </w:r>
      <w:proofErr w:type="spellEnd"/>
      <w:r>
        <w:t xml:space="preserve"> is mode which enables to use ALTUI on VERA without internet access. All necessary files will be downloaded from another place </w:t>
      </w:r>
      <w:proofErr w:type="gramStart"/>
      <w:r>
        <w:t xml:space="preserve">( </w:t>
      </w:r>
      <w:proofErr w:type="spellStart"/>
      <w:r>
        <w:t>vera</w:t>
      </w:r>
      <w:proofErr w:type="spellEnd"/>
      <w:proofErr w:type="gramEnd"/>
      <w:r>
        <w:t xml:space="preserve"> or other server you have )</w:t>
      </w:r>
    </w:p>
    <w:p w:rsidR="00B06714" w:rsidRDefault="00B06714">
      <w:r>
        <w:t>That mode is not recommended for the following reasons:</w:t>
      </w:r>
    </w:p>
    <w:p w:rsidR="00B06714" w:rsidRDefault="00B06714" w:rsidP="00B06714">
      <w:pPr>
        <w:pStyle w:val="Paragraphedeliste"/>
        <w:numPr>
          <w:ilvl w:val="0"/>
          <w:numId w:val="6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update the files in your </w:t>
      </w:r>
      <w:proofErr w:type="spellStart"/>
      <w:r>
        <w:t>localCDN</w:t>
      </w:r>
      <w:proofErr w:type="spellEnd"/>
      <w:r>
        <w:t xml:space="preserve"> repository </w:t>
      </w:r>
      <w:proofErr w:type="spellStart"/>
      <w:r>
        <w:t>everytime</w:t>
      </w:r>
      <w:proofErr w:type="spellEnd"/>
      <w:r>
        <w:t xml:space="preserve"> ALTUI upgrades the version of the files/libraries it uses. That remains you to be in constant sync with ALTUI release and the auto installation of ALTUI will not take care of this for you</w:t>
      </w:r>
    </w:p>
    <w:p w:rsidR="00B06714" w:rsidRDefault="00B06714" w:rsidP="00B06714">
      <w:pPr>
        <w:pStyle w:val="Paragraphedeliste"/>
        <w:numPr>
          <w:ilvl w:val="0"/>
          <w:numId w:val="6"/>
        </w:numPr>
      </w:pPr>
      <w:r>
        <w:t xml:space="preserve">If you do store files on </w:t>
      </w:r>
      <w:proofErr w:type="spellStart"/>
      <w:r>
        <w:t>vera</w:t>
      </w:r>
      <w:proofErr w:type="spellEnd"/>
      <w:r>
        <w:t xml:space="preserve">, it is more space consumed, more stress on </w:t>
      </w:r>
      <w:proofErr w:type="spellStart"/>
      <w:r>
        <w:t>vera</w:t>
      </w:r>
      <w:proofErr w:type="spellEnd"/>
      <w:r>
        <w:t xml:space="preserve"> when you load the page </w:t>
      </w:r>
      <w:proofErr w:type="spellStart"/>
      <w:r>
        <w:t>etc</w:t>
      </w:r>
      <w:proofErr w:type="spellEnd"/>
      <w:r>
        <w:t xml:space="preserve"> …</w:t>
      </w:r>
    </w:p>
    <w:p w:rsidR="00B06714" w:rsidRDefault="00B06714" w:rsidP="00B06714">
      <w:r>
        <w:t>But it does work, I have as of today a fully working example in my own setup.</w:t>
      </w:r>
    </w:p>
    <w:p w:rsidR="00B06714" w:rsidRDefault="00B06714" w:rsidP="00B06714">
      <w:r>
        <w:t>The following document explains how to enable it and what are the file list you need.</w:t>
      </w:r>
    </w:p>
    <w:p w:rsidR="00E718C0" w:rsidRDefault="00E718C0" w:rsidP="00B06714"/>
    <w:p w:rsidR="00B06714" w:rsidRDefault="00B06714" w:rsidP="00B06714">
      <w:pPr>
        <w:pStyle w:val="Titre1"/>
      </w:pPr>
      <w:r>
        <w:t xml:space="preserve">Step1: chose a </w:t>
      </w:r>
      <w:proofErr w:type="spellStart"/>
      <w:r>
        <w:t>localcdn</w:t>
      </w:r>
      <w:proofErr w:type="spellEnd"/>
      <w:r>
        <w:t xml:space="preserve"> location and upload the files</w:t>
      </w:r>
    </w:p>
    <w:p w:rsidR="00B06714" w:rsidRDefault="00B06714" w:rsidP="00B06714"/>
    <w:p w:rsidR="00B06714" w:rsidRDefault="00B06714" w:rsidP="00B06714">
      <w:proofErr w:type="gramStart"/>
      <w:r>
        <w:t>Lets</w:t>
      </w:r>
      <w:proofErr w:type="gramEnd"/>
      <w:r>
        <w:t xml:space="preserve"> say we decide to put the files under the /www folder of the </w:t>
      </w:r>
      <w:proofErr w:type="spellStart"/>
      <w:r>
        <w:t>vera</w:t>
      </w:r>
      <w:proofErr w:type="spellEnd"/>
      <w:r>
        <w:t xml:space="preserve">. You will have to make 2 folders, one for script files and one for fonts. The font location is not </w:t>
      </w:r>
      <w:proofErr w:type="gramStart"/>
      <w:r>
        <w:t>really controllable</w:t>
      </w:r>
      <w:proofErr w:type="gramEnd"/>
      <w:r>
        <w:t xml:space="preserve"> so it must be under your /www root.  The </w:t>
      </w:r>
      <w:proofErr w:type="spellStart"/>
      <w:r>
        <w:t>altui</w:t>
      </w:r>
      <w:proofErr w:type="spellEnd"/>
      <w:r>
        <w:t xml:space="preserve"> file location is controllable in that case we chose to put it under </w:t>
      </w:r>
      <w:proofErr w:type="gramStart"/>
      <w:r>
        <w:t>a</w:t>
      </w:r>
      <w:proofErr w:type="gramEnd"/>
      <w:r>
        <w:t xml:space="preserve"> </w:t>
      </w:r>
      <w:proofErr w:type="spellStart"/>
      <w:r>
        <w:t>altui</w:t>
      </w:r>
      <w:proofErr w:type="spellEnd"/>
      <w:r>
        <w:t xml:space="preserve"> folder which means the file will be served by the </w:t>
      </w:r>
      <w:proofErr w:type="spellStart"/>
      <w:r>
        <w:t>vera</w:t>
      </w:r>
      <w:proofErr w:type="spellEnd"/>
      <w:r>
        <w:t xml:space="preserve"> web server under http://yourip/altui/&lt;file names&gt;</w:t>
      </w:r>
    </w:p>
    <w:p w:rsidR="00B06714" w:rsidRDefault="00B06714" w:rsidP="00B06714">
      <w:r>
        <w:rPr>
          <w:noProof/>
        </w:rPr>
        <w:lastRenderedPageBreak/>
        <w:drawing>
          <wp:inline distT="0" distB="0" distL="0" distR="0" wp14:anchorId="63F1586C" wp14:editId="12960582">
            <wp:extent cx="3467100" cy="300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14" w:rsidRDefault="00B06714" w:rsidP="00B06714"/>
    <w:p w:rsidR="00B06714" w:rsidRDefault="00B06714" w:rsidP="00B06714">
      <w:proofErr w:type="spellStart"/>
      <w:r>
        <w:t>Altui</w:t>
      </w:r>
      <w:proofErr w:type="spellEnd"/>
      <w:r>
        <w:t xml:space="preserve"> folder must contains the following files:</w:t>
      </w:r>
    </w:p>
    <w:p w:rsidR="00B06714" w:rsidRDefault="00B06714" w:rsidP="00B06714">
      <w:r>
        <w:rPr>
          <w:noProof/>
        </w:rPr>
        <w:lastRenderedPageBreak/>
        <w:drawing>
          <wp:inline distT="0" distB="0" distL="0" distR="0" wp14:anchorId="444AA52B" wp14:editId="0F5D763D">
            <wp:extent cx="3305175" cy="45720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14" w:rsidRPr="00B06714" w:rsidRDefault="00B06714" w:rsidP="00B06714"/>
    <w:p w:rsidR="00B06714" w:rsidRDefault="00B06714" w:rsidP="00B06714">
      <w:r>
        <w:t>Fonts folder must contain the following files:</w:t>
      </w:r>
    </w:p>
    <w:p w:rsidR="00B06714" w:rsidRDefault="00B06714" w:rsidP="00B06714">
      <w:r>
        <w:rPr>
          <w:noProof/>
        </w:rPr>
        <w:drawing>
          <wp:inline distT="0" distB="0" distL="0" distR="0" wp14:anchorId="68975AEF" wp14:editId="07627DAA">
            <wp:extent cx="2876550" cy="1476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14" w:rsidRDefault="00B06714" w:rsidP="00B06714">
      <w:r>
        <w:t xml:space="preserve">You can find this files at </w:t>
      </w:r>
      <w:hyperlink r:id="rId8" w:history="1">
        <w:r w:rsidRPr="005D52B3">
          <w:rPr>
            <w:rStyle w:val="Lienhypertexte"/>
          </w:rPr>
          <w:t>https://github.com/amg0/ALTUI/tree/master/localcdn</w:t>
        </w:r>
      </w:hyperlink>
      <w:r>
        <w:t xml:space="preserve"> but these are the versions that were the proper ones as of March 2dn 2019 and may have evolved since then.</w:t>
      </w:r>
    </w:p>
    <w:p w:rsidR="00B06714" w:rsidRDefault="00B06714" w:rsidP="00B06714">
      <w:r>
        <w:t xml:space="preserve">The files used by ALTUI in normal mode </w:t>
      </w:r>
      <w:proofErr w:type="gramStart"/>
      <w:r>
        <w:t>( non</w:t>
      </w:r>
      <w:proofErr w:type="gramEnd"/>
      <w:r>
        <w:t xml:space="preserve"> </w:t>
      </w:r>
      <w:proofErr w:type="spellStart"/>
      <w:r>
        <w:t>LocalCDN</w:t>
      </w:r>
      <w:proofErr w:type="spellEnd"/>
      <w:r>
        <w:t xml:space="preserve"> ) are the reference to follow</w:t>
      </w:r>
    </w:p>
    <w:p w:rsidR="00B06714" w:rsidRDefault="00B06714" w:rsidP="00B06714">
      <w:pPr>
        <w:pStyle w:val="Titre1"/>
      </w:pPr>
      <w:r>
        <w:lastRenderedPageBreak/>
        <w:t>Step2: configure ALTUI</w:t>
      </w:r>
    </w:p>
    <w:p w:rsidR="00B06714" w:rsidRDefault="00B06714" w:rsidP="00B06714">
      <w:r>
        <w:t xml:space="preserve">The </w:t>
      </w:r>
      <w:proofErr w:type="spellStart"/>
      <w:r>
        <w:t>localCDN</w:t>
      </w:r>
      <w:proofErr w:type="spellEnd"/>
      <w:r>
        <w:t xml:space="preserve"> path must be entered in ALTUI settings as below</w:t>
      </w:r>
    </w:p>
    <w:p w:rsidR="00B06714" w:rsidRDefault="00B06714" w:rsidP="00B06714">
      <w:r>
        <w:rPr>
          <w:noProof/>
        </w:rPr>
        <w:drawing>
          <wp:inline distT="0" distB="0" distL="0" distR="0" wp14:anchorId="41F3DE0A" wp14:editId="5550AA54">
            <wp:extent cx="5943600" cy="75565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B7" w:rsidRDefault="00D04FB7" w:rsidP="00B067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00"/>
      </w:tblGrid>
      <w:tr w:rsidR="00D04FB7" w:rsidTr="00D04FB7">
        <w:tc>
          <w:tcPr>
            <w:tcW w:w="9500" w:type="dxa"/>
          </w:tcPr>
          <w:p w:rsidR="00D04FB7" w:rsidRDefault="00D04FB7" w:rsidP="00B06714">
            <w:r w:rsidRPr="00D04FB7">
              <w:rPr>
                <w:b/>
              </w:rPr>
              <w:t>NOTE</w:t>
            </w:r>
            <w:r>
              <w:t xml:space="preserve">: In case of trouble </w:t>
            </w:r>
            <w:proofErr w:type="gramStart"/>
            <w:r>
              <w:t>( ALTUI</w:t>
            </w:r>
            <w:proofErr w:type="gramEnd"/>
            <w:r>
              <w:t xml:space="preserve"> does not load ) , you can go into UI7 to change the </w:t>
            </w:r>
            <w:proofErr w:type="spellStart"/>
            <w:r>
              <w:t>LocalCDN</w:t>
            </w:r>
            <w:proofErr w:type="spellEnd"/>
            <w:r>
              <w:t xml:space="preserve"> variable value. Unfortunately UI7 </w:t>
            </w:r>
            <w:proofErr w:type="spellStart"/>
            <w:r>
              <w:t>ui</w:t>
            </w:r>
            <w:proofErr w:type="spellEnd"/>
            <w:r>
              <w:t xml:space="preserve"> does not let you enter an empty value for a variable which is the normal value for indicating normal </w:t>
            </w:r>
            <w:proofErr w:type="gramStart"/>
            <w:r>
              <w:t>( non</w:t>
            </w:r>
            <w:proofErr w:type="gramEnd"/>
            <w:r>
              <w:t xml:space="preserve"> </w:t>
            </w:r>
            <w:proofErr w:type="spellStart"/>
            <w:r>
              <w:t>localcdn</w:t>
            </w:r>
            <w:proofErr w:type="spellEnd"/>
            <w:r>
              <w:t xml:space="preserve"> ) mode for ALTUI so ALTUI supports a special value with the character </w:t>
            </w:r>
            <w:r w:rsidRPr="00D04FB7">
              <w:rPr>
                <w:highlight w:val="yellow"/>
              </w:rPr>
              <w:t>‘ ~ ’</w:t>
            </w:r>
            <w:bookmarkStart w:id="0" w:name="_GoBack"/>
            <w:bookmarkEnd w:id="0"/>
            <w:r>
              <w:t xml:space="preserve"> to mean normal ( non </w:t>
            </w:r>
            <w:proofErr w:type="spellStart"/>
            <w:r>
              <w:t>localcdn</w:t>
            </w:r>
            <w:proofErr w:type="spellEnd"/>
            <w:r>
              <w:t xml:space="preserve"> ) mode. You can enter this in </w:t>
            </w:r>
            <w:proofErr w:type="gramStart"/>
            <w:r>
              <w:t>UI7</w:t>
            </w:r>
            <w:proofErr w:type="gramEnd"/>
            <w:r>
              <w:t xml:space="preserve"> and you should be back to normal mode</w:t>
            </w:r>
          </w:p>
        </w:tc>
      </w:tr>
    </w:tbl>
    <w:p w:rsidR="00D04FB7" w:rsidRDefault="00D04FB7" w:rsidP="00B06714"/>
    <w:p w:rsidR="00B06714" w:rsidRDefault="00B06714" w:rsidP="00B06714">
      <w:r>
        <w:t xml:space="preserve">You can potentially point to another location like your NAS with a full </w:t>
      </w:r>
      <w:proofErr w:type="spellStart"/>
      <w:r>
        <w:t>url</w:t>
      </w:r>
      <w:proofErr w:type="spellEnd"/>
      <w:r>
        <w:t xml:space="preserve"> path ( </w:t>
      </w:r>
      <w:hyperlink r:id="rId10" w:history="1">
        <w:r w:rsidRPr="005D52B3">
          <w:rPr>
            <w:rStyle w:val="Lienhypertexte"/>
          </w:rPr>
          <w:t>http://srv/path</w:t>
        </w:r>
      </w:hyperlink>
      <w:r>
        <w:t xml:space="preserve"> ) </w:t>
      </w:r>
    </w:p>
    <w:p w:rsidR="00B06714" w:rsidRDefault="00B06714" w:rsidP="00B06714">
      <w:r>
        <w:t xml:space="preserve">As explained the font folder location is not controllable and will have to be under </w:t>
      </w:r>
      <w:hyperlink r:id="rId11" w:history="1">
        <w:r w:rsidRPr="005D52B3">
          <w:rPr>
            <w:rStyle w:val="Lienhypertexte"/>
          </w:rPr>
          <w:t>http://srv/</w:t>
        </w:r>
        <w:r w:rsidRPr="005D52B3">
          <w:rPr>
            <w:rStyle w:val="Lienhypertexte"/>
          </w:rPr>
          <w:t>font</w:t>
        </w:r>
      </w:hyperlink>
      <w:r>
        <w:t xml:space="preserve">s or </w:t>
      </w:r>
      <w:hyperlink r:id="rId12" w:history="1">
        <w:r w:rsidR="00D04FB7" w:rsidRPr="005D52B3">
          <w:rPr>
            <w:rStyle w:val="Lienhypertexte"/>
          </w:rPr>
          <w:t>http://veraip/fonts</w:t>
        </w:r>
      </w:hyperlink>
      <w:r w:rsidR="00D04FB7">
        <w:t xml:space="preserve"> which is /www/fonts on the local </w:t>
      </w:r>
      <w:proofErr w:type="spellStart"/>
      <w:r w:rsidR="00D04FB7">
        <w:t>vera</w:t>
      </w:r>
      <w:proofErr w:type="spellEnd"/>
      <w:r w:rsidR="00D04FB7">
        <w:t xml:space="preserve"> file system</w:t>
      </w:r>
    </w:p>
    <w:p w:rsidR="00D04FB7" w:rsidRDefault="00D04FB7" w:rsidP="00B06714"/>
    <w:p w:rsidR="00D04FB7" w:rsidRDefault="00D04FB7" w:rsidP="00D04FB7">
      <w:pPr>
        <w:pStyle w:val="Titre1"/>
      </w:pPr>
      <w:r>
        <w:t>Conclusion</w:t>
      </w:r>
    </w:p>
    <w:p w:rsidR="00D04FB7" w:rsidRDefault="00D04FB7" w:rsidP="00B06714"/>
    <w:p w:rsidR="00D04FB7" w:rsidRDefault="00D04FB7" w:rsidP="00B06714">
      <w:r>
        <w:t xml:space="preserve">Once done properly, </w:t>
      </w:r>
      <w:proofErr w:type="spellStart"/>
      <w:r>
        <w:t>altui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load all files from that local location as you can see </w:t>
      </w:r>
      <w:proofErr w:type="spellStart"/>
      <w:r>
        <w:t>herebelow</w:t>
      </w:r>
      <w:proofErr w:type="spellEnd"/>
    </w:p>
    <w:p w:rsidR="00D04FB7" w:rsidRPr="00B06714" w:rsidRDefault="00D04FB7" w:rsidP="00B06714">
      <w:r>
        <w:rPr>
          <w:noProof/>
        </w:rPr>
        <w:lastRenderedPageBreak/>
        <w:drawing>
          <wp:inline distT="0" distB="0" distL="0" distR="0" wp14:anchorId="50034CF3" wp14:editId="038001B3">
            <wp:extent cx="5076825" cy="47339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FB7" w:rsidRPr="00B06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D32"/>
    <w:multiLevelType w:val="hybridMultilevel"/>
    <w:tmpl w:val="2E5E1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5660"/>
    <w:multiLevelType w:val="hybridMultilevel"/>
    <w:tmpl w:val="CB8404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A4164"/>
    <w:multiLevelType w:val="hybridMultilevel"/>
    <w:tmpl w:val="6DACF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70EC3"/>
    <w:multiLevelType w:val="hybridMultilevel"/>
    <w:tmpl w:val="EA28C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3003D"/>
    <w:multiLevelType w:val="hybridMultilevel"/>
    <w:tmpl w:val="CB8404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0121E"/>
    <w:multiLevelType w:val="hybridMultilevel"/>
    <w:tmpl w:val="2E5E1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8C0"/>
    <w:rsid w:val="001E4365"/>
    <w:rsid w:val="002B43F8"/>
    <w:rsid w:val="00B06714"/>
    <w:rsid w:val="00D04FB7"/>
    <w:rsid w:val="00E718C0"/>
    <w:rsid w:val="00EB2964"/>
    <w:rsid w:val="00F3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CE8C"/>
  <w15:docId w15:val="{398EDB3F-2A9C-4076-927D-BED25ECC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6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18C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718C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067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0671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671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unhideWhenUsed/>
    <w:rsid w:val="00D0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g0/ALTUI/tree/master/localcd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veraip/fo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rv/fon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srv/pa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414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MERMET-GRANDFILLE, ALEXIS</dc:creator>
  <cp:lastModifiedBy>Alexis Mermet</cp:lastModifiedBy>
  <cp:revision>6</cp:revision>
  <cp:lastPrinted>2015-10-19T11:51:00Z</cp:lastPrinted>
  <dcterms:created xsi:type="dcterms:W3CDTF">2015-10-19T11:15:00Z</dcterms:created>
  <dcterms:modified xsi:type="dcterms:W3CDTF">2019-03-02T12:08:00Z</dcterms:modified>
</cp:coreProperties>
</file>