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903" w:rsidRPr="00833146" w:rsidRDefault="006C3081">
      <w:pPr>
        <w:rPr>
          <w:b/>
          <w:sz w:val="24"/>
          <w:lang w:val="fr-FR"/>
        </w:rPr>
      </w:pPr>
      <w:r w:rsidRPr="00833146">
        <w:rPr>
          <w:b/>
          <w:sz w:val="24"/>
          <w:lang w:val="fr-FR"/>
        </w:rPr>
        <w:t>ALTUI : User Interface alternative pour VERA</w:t>
      </w:r>
      <w:r w:rsidR="00CB3E37">
        <w:rPr>
          <w:b/>
          <w:sz w:val="24"/>
          <w:lang w:val="fr-FR"/>
        </w:rPr>
        <w:t xml:space="preserve"> </w:t>
      </w:r>
      <w:r w:rsidR="00F261C5">
        <w:rPr>
          <w:b/>
          <w:sz w:val="24"/>
          <w:lang w:val="fr-FR"/>
        </w:rPr>
        <w:t>–</w:t>
      </w:r>
      <w:r w:rsidR="00CB3E37">
        <w:rPr>
          <w:b/>
          <w:sz w:val="24"/>
          <w:lang w:val="fr-FR"/>
        </w:rPr>
        <w:t xml:space="preserve"> </w:t>
      </w:r>
      <w:r w:rsidR="00F261C5">
        <w:rPr>
          <w:b/>
          <w:sz w:val="24"/>
          <w:lang w:val="fr-FR"/>
        </w:rPr>
        <w:t>Custom Pages</w:t>
      </w:r>
    </w:p>
    <w:p w:rsidR="006A1DFB" w:rsidRDefault="006A1DFB" w:rsidP="006A1DFB">
      <w:pPr>
        <w:pStyle w:val="Heading1"/>
        <w:rPr>
          <w:sz w:val="18"/>
          <w:szCs w:val="20"/>
          <w:lang w:val="fr-FR"/>
        </w:rPr>
      </w:pPr>
      <w:r>
        <w:rPr>
          <w:sz w:val="18"/>
          <w:szCs w:val="20"/>
          <w:lang w:val="fr-FR"/>
        </w:rPr>
        <w:t>Introduction</w:t>
      </w:r>
    </w:p>
    <w:p w:rsidR="006A1DFB" w:rsidRPr="006A1DFB" w:rsidRDefault="006A1DFB" w:rsidP="006A1DFB">
      <w:pPr>
        <w:rPr>
          <w:lang w:val="fr-FR"/>
        </w:rPr>
      </w:pPr>
    </w:p>
    <w:p w:rsidR="0040151A" w:rsidRDefault="006C3081">
      <w:pPr>
        <w:rPr>
          <w:sz w:val="18"/>
          <w:szCs w:val="20"/>
          <w:lang w:val="fr-FR"/>
        </w:rPr>
      </w:pPr>
      <w:proofErr w:type="spellStart"/>
      <w:r w:rsidRPr="00A42DD1">
        <w:rPr>
          <w:b/>
          <w:sz w:val="18"/>
          <w:szCs w:val="20"/>
          <w:lang w:val="fr-FR"/>
        </w:rPr>
        <w:t>AltUI</w:t>
      </w:r>
      <w:proofErr w:type="spellEnd"/>
      <w:r w:rsidRPr="006C3081">
        <w:rPr>
          <w:sz w:val="18"/>
          <w:szCs w:val="20"/>
          <w:lang w:val="fr-FR"/>
        </w:rPr>
        <w:t xml:space="preserve"> </w:t>
      </w:r>
      <w:r w:rsidR="0040151A">
        <w:rPr>
          <w:sz w:val="18"/>
          <w:szCs w:val="20"/>
          <w:lang w:val="fr-FR"/>
        </w:rPr>
        <w:t xml:space="preserve">est un plugin pour offrir une nouvelle user interface a la VERA (qu’elle soit sous UI5 ou </w:t>
      </w:r>
      <w:proofErr w:type="gramStart"/>
      <w:r w:rsidR="0040151A">
        <w:rPr>
          <w:sz w:val="18"/>
          <w:szCs w:val="20"/>
          <w:lang w:val="fr-FR"/>
        </w:rPr>
        <w:t>UI7 )</w:t>
      </w:r>
      <w:proofErr w:type="gramEnd"/>
      <w:r w:rsidR="0040151A">
        <w:rPr>
          <w:sz w:val="18"/>
          <w:szCs w:val="20"/>
          <w:lang w:val="fr-FR"/>
        </w:rPr>
        <w:t xml:space="preserve">.  ALTUI tourne sur n’importe quel périphérique client </w:t>
      </w:r>
      <w:proofErr w:type="gramStart"/>
      <w:r w:rsidR="0040151A">
        <w:rPr>
          <w:sz w:val="18"/>
          <w:szCs w:val="20"/>
          <w:lang w:val="fr-FR"/>
        </w:rPr>
        <w:t>( PC</w:t>
      </w:r>
      <w:proofErr w:type="gramEnd"/>
      <w:r w:rsidR="0040151A">
        <w:rPr>
          <w:sz w:val="18"/>
          <w:szCs w:val="20"/>
          <w:lang w:val="fr-FR"/>
        </w:rPr>
        <w:t xml:space="preserve"> MAC Tablette Phone ) et s’adapte automatiquement au format. Elle est accessible en local mais aussi en mode </w:t>
      </w:r>
      <w:proofErr w:type="spellStart"/>
      <w:r w:rsidR="0040151A">
        <w:rPr>
          <w:sz w:val="18"/>
          <w:szCs w:val="20"/>
          <w:lang w:val="fr-FR"/>
        </w:rPr>
        <w:t>remote</w:t>
      </w:r>
      <w:proofErr w:type="spellEnd"/>
      <w:r w:rsidR="0040151A">
        <w:rPr>
          <w:sz w:val="18"/>
          <w:szCs w:val="20"/>
          <w:lang w:val="fr-FR"/>
        </w:rPr>
        <w:t xml:space="preserve"> à partir d’internet. </w:t>
      </w:r>
    </w:p>
    <w:p w:rsidR="006C3081" w:rsidRDefault="0040151A">
      <w:pPr>
        <w:rPr>
          <w:sz w:val="18"/>
          <w:szCs w:val="20"/>
          <w:lang w:val="fr-FR"/>
        </w:rPr>
      </w:pPr>
      <w:r>
        <w:rPr>
          <w:sz w:val="18"/>
          <w:szCs w:val="20"/>
          <w:lang w:val="fr-FR"/>
        </w:rPr>
        <w:t>Cette application a déjà été présentée dans cet article (</w:t>
      </w:r>
      <w:hyperlink r:id="rId6" w:history="1">
        <w:r w:rsidR="003C16D4" w:rsidRPr="008D4C55">
          <w:rPr>
            <w:rStyle w:val="Hyperlink"/>
            <w:sz w:val="18"/>
            <w:szCs w:val="20"/>
            <w:lang w:val="fr-FR"/>
          </w:rPr>
          <w:t>http://www.domotique-info.fr/2015/04/altui-pour-vera-une-alternative-ui5-ou-ui7/</w:t>
        </w:r>
      </w:hyperlink>
      <w:r w:rsidR="003C16D4">
        <w:rPr>
          <w:sz w:val="18"/>
          <w:szCs w:val="20"/>
          <w:lang w:val="fr-FR"/>
        </w:rPr>
        <w:t xml:space="preserve"> </w:t>
      </w:r>
      <w:r>
        <w:rPr>
          <w:sz w:val="18"/>
          <w:szCs w:val="20"/>
          <w:lang w:val="fr-FR"/>
        </w:rPr>
        <w:t xml:space="preserve">  ) mais il est utile de revenir sur la partie </w:t>
      </w:r>
      <w:r w:rsidR="00F261C5">
        <w:rPr>
          <w:sz w:val="18"/>
          <w:szCs w:val="20"/>
          <w:lang w:val="fr-FR"/>
        </w:rPr>
        <w:t xml:space="preserve">Page Utilisateur Custom qui est un des </w:t>
      </w:r>
      <w:proofErr w:type="gramStart"/>
      <w:r w:rsidR="00F261C5">
        <w:rPr>
          <w:sz w:val="18"/>
          <w:szCs w:val="20"/>
          <w:lang w:val="fr-FR"/>
        </w:rPr>
        <w:t>grand</w:t>
      </w:r>
      <w:proofErr w:type="gramEnd"/>
      <w:r w:rsidR="00F261C5">
        <w:rPr>
          <w:sz w:val="18"/>
          <w:szCs w:val="20"/>
          <w:lang w:val="fr-FR"/>
        </w:rPr>
        <w:t xml:space="preserve"> </w:t>
      </w:r>
      <w:r w:rsidR="005C4792">
        <w:rPr>
          <w:sz w:val="18"/>
          <w:szCs w:val="20"/>
          <w:lang w:val="fr-FR"/>
        </w:rPr>
        <w:t>différentiateurs</w:t>
      </w:r>
      <w:r w:rsidR="00F261C5">
        <w:rPr>
          <w:sz w:val="18"/>
          <w:szCs w:val="20"/>
          <w:lang w:val="fr-FR"/>
        </w:rPr>
        <w:t xml:space="preserve"> par rapport </w:t>
      </w:r>
      <w:r w:rsidR="007D70F4">
        <w:rPr>
          <w:sz w:val="18"/>
          <w:szCs w:val="20"/>
          <w:lang w:val="fr-FR"/>
        </w:rPr>
        <w:t>à</w:t>
      </w:r>
      <w:r w:rsidR="00F261C5">
        <w:rPr>
          <w:sz w:val="18"/>
          <w:szCs w:val="20"/>
          <w:lang w:val="fr-FR"/>
        </w:rPr>
        <w:t xml:space="preserve"> UI5 ou UI7</w:t>
      </w:r>
      <w:r>
        <w:rPr>
          <w:sz w:val="18"/>
          <w:szCs w:val="20"/>
          <w:lang w:val="fr-FR"/>
        </w:rPr>
        <w:t>.</w:t>
      </w:r>
    </w:p>
    <w:p w:rsidR="0040151A" w:rsidRDefault="0040151A">
      <w:pPr>
        <w:rPr>
          <w:sz w:val="18"/>
          <w:szCs w:val="20"/>
          <w:lang w:val="fr-FR"/>
        </w:rPr>
      </w:pPr>
      <w:r>
        <w:rPr>
          <w:sz w:val="18"/>
          <w:szCs w:val="20"/>
          <w:lang w:val="fr-FR"/>
        </w:rPr>
        <w:t>L’un des challenge</w:t>
      </w:r>
      <w:r w:rsidR="0094642B">
        <w:rPr>
          <w:sz w:val="18"/>
          <w:szCs w:val="20"/>
          <w:lang w:val="fr-FR"/>
        </w:rPr>
        <w:t>s</w:t>
      </w:r>
      <w:r>
        <w:rPr>
          <w:sz w:val="18"/>
          <w:szCs w:val="20"/>
          <w:lang w:val="fr-FR"/>
        </w:rPr>
        <w:t xml:space="preserve"> </w:t>
      </w:r>
      <w:r w:rsidR="00F261C5">
        <w:rPr>
          <w:sz w:val="18"/>
          <w:szCs w:val="20"/>
          <w:lang w:val="fr-FR"/>
        </w:rPr>
        <w:t xml:space="preserve">de UI5 UI7 est de ne </w:t>
      </w:r>
      <w:r w:rsidR="005C4792">
        <w:rPr>
          <w:sz w:val="18"/>
          <w:szCs w:val="20"/>
          <w:lang w:val="fr-FR"/>
        </w:rPr>
        <w:t>présenter</w:t>
      </w:r>
      <w:r w:rsidR="00F261C5">
        <w:rPr>
          <w:sz w:val="18"/>
          <w:szCs w:val="20"/>
          <w:lang w:val="fr-FR"/>
        </w:rPr>
        <w:t xml:space="preserve"> a l’utilisateur que des pages qui sont organisées par </w:t>
      </w:r>
      <w:proofErr w:type="spellStart"/>
      <w:r w:rsidR="00F261C5">
        <w:rPr>
          <w:sz w:val="18"/>
          <w:szCs w:val="20"/>
          <w:lang w:val="fr-FR"/>
        </w:rPr>
        <w:t>device</w:t>
      </w:r>
      <w:proofErr w:type="spellEnd"/>
      <w:r w:rsidR="00F261C5">
        <w:rPr>
          <w:sz w:val="18"/>
          <w:szCs w:val="20"/>
          <w:lang w:val="fr-FR"/>
        </w:rPr>
        <w:t xml:space="preserve"> ou par </w:t>
      </w:r>
      <w:r w:rsidR="005C4792">
        <w:rPr>
          <w:sz w:val="18"/>
          <w:szCs w:val="20"/>
          <w:lang w:val="fr-FR"/>
        </w:rPr>
        <w:t>scène</w:t>
      </w:r>
      <w:r w:rsidR="00F261C5">
        <w:rPr>
          <w:sz w:val="18"/>
          <w:szCs w:val="20"/>
          <w:lang w:val="fr-FR"/>
        </w:rPr>
        <w:t xml:space="preserve">, mais l’utilisateur devrait pouvoir se construire son propre panneau d’interaction avec son installation et cela peut </w:t>
      </w:r>
      <w:r w:rsidR="005C4792">
        <w:rPr>
          <w:sz w:val="18"/>
          <w:szCs w:val="20"/>
          <w:lang w:val="fr-FR"/>
        </w:rPr>
        <w:t>être</w:t>
      </w:r>
      <w:r w:rsidR="00F261C5">
        <w:rPr>
          <w:sz w:val="18"/>
          <w:szCs w:val="20"/>
          <w:lang w:val="fr-FR"/>
        </w:rPr>
        <w:t xml:space="preserve"> un composite de </w:t>
      </w:r>
      <w:r w:rsidR="005C4792">
        <w:rPr>
          <w:sz w:val="18"/>
          <w:szCs w:val="20"/>
          <w:lang w:val="fr-FR"/>
        </w:rPr>
        <w:t>fonctionnalités</w:t>
      </w:r>
      <w:r w:rsidR="00F261C5">
        <w:rPr>
          <w:sz w:val="18"/>
          <w:szCs w:val="20"/>
          <w:lang w:val="fr-FR"/>
        </w:rPr>
        <w:t xml:space="preserve"> offertes par </w:t>
      </w:r>
      <w:r w:rsidR="005C4792">
        <w:rPr>
          <w:sz w:val="18"/>
          <w:szCs w:val="20"/>
          <w:lang w:val="fr-FR"/>
        </w:rPr>
        <w:t>différents</w:t>
      </w:r>
      <w:r w:rsidR="00F261C5">
        <w:rPr>
          <w:sz w:val="18"/>
          <w:szCs w:val="20"/>
          <w:lang w:val="fr-FR"/>
        </w:rPr>
        <w:t xml:space="preserve"> </w:t>
      </w:r>
      <w:proofErr w:type="spellStart"/>
      <w:r w:rsidR="00F261C5">
        <w:rPr>
          <w:sz w:val="18"/>
          <w:szCs w:val="20"/>
          <w:lang w:val="fr-FR"/>
        </w:rPr>
        <w:t>devices</w:t>
      </w:r>
      <w:proofErr w:type="spellEnd"/>
      <w:r w:rsidR="00F261C5">
        <w:rPr>
          <w:sz w:val="18"/>
          <w:szCs w:val="20"/>
          <w:lang w:val="fr-FR"/>
        </w:rPr>
        <w:t>/</w:t>
      </w:r>
      <w:r w:rsidR="005C4792">
        <w:rPr>
          <w:sz w:val="18"/>
          <w:szCs w:val="20"/>
          <w:lang w:val="fr-FR"/>
        </w:rPr>
        <w:t>périphériques</w:t>
      </w:r>
      <w:r w:rsidR="00F261C5">
        <w:rPr>
          <w:sz w:val="18"/>
          <w:szCs w:val="20"/>
          <w:lang w:val="fr-FR"/>
        </w:rPr>
        <w:t xml:space="preserve">/page et </w:t>
      </w:r>
      <w:r w:rsidR="005C4792">
        <w:rPr>
          <w:sz w:val="18"/>
          <w:szCs w:val="20"/>
          <w:lang w:val="fr-FR"/>
        </w:rPr>
        <w:t>scènes</w:t>
      </w:r>
      <w:r w:rsidR="00F261C5">
        <w:rPr>
          <w:sz w:val="18"/>
          <w:szCs w:val="20"/>
          <w:lang w:val="fr-FR"/>
        </w:rPr>
        <w:t>, tout cela organisé selon son gout, visible sur n’importe quel appareil, tablette, phone, PC, MAC etc</w:t>
      </w:r>
      <w:r>
        <w:rPr>
          <w:sz w:val="18"/>
          <w:szCs w:val="20"/>
          <w:lang w:val="fr-FR"/>
        </w:rPr>
        <w:t>.</w:t>
      </w:r>
    </w:p>
    <w:p w:rsidR="00F261C5" w:rsidRDefault="00F261C5">
      <w:pPr>
        <w:rPr>
          <w:sz w:val="18"/>
          <w:szCs w:val="20"/>
          <w:lang w:val="fr-FR"/>
        </w:rPr>
      </w:pPr>
      <w:r>
        <w:rPr>
          <w:sz w:val="18"/>
          <w:szCs w:val="20"/>
          <w:lang w:val="fr-FR"/>
        </w:rPr>
        <w:t>C’est exactement ce que les Custom Pages de ALTUI proposent</w:t>
      </w:r>
    </w:p>
    <w:p w:rsidR="0040151A" w:rsidRDefault="007D70F4" w:rsidP="0040151A">
      <w:pPr>
        <w:pStyle w:val="Heading1"/>
        <w:rPr>
          <w:sz w:val="18"/>
          <w:szCs w:val="20"/>
          <w:lang w:val="fr-FR"/>
        </w:rPr>
      </w:pPr>
      <w:r>
        <w:rPr>
          <w:sz w:val="18"/>
          <w:szCs w:val="20"/>
          <w:lang w:val="fr-FR"/>
        </w:rPr>
        <w:t xml:space="preserve">Mode </w:t>
      </w:r>
      <w:r w:rsidR="00FF7B4B">
        <w:rPr>
          <w:sz w:val="18"/>
          <w:szCs w:val="20"/>
          <w:lang w:val="fr-FR"/>
        </w:rPr>
        <w:t>Edition</w:t>
      </w:r>
    </w:p>
    <w:p w:rsidR="0040151A" w:rsidRPr="0040151A" w:rsidRDefault="0040151A" w:rsidP="0040151A">
      <w:pPr>
        <w:rPr>
          <w:lang w:val="fr-FR"/>
        </w:rPr>
      </w:pPr>
    </w:p>
    <w:p w:rsidR="00F261C5" w:rsidRDefault="005C4792" w:rsidP="0040151A">
      <w:pPr>
        <w:rPr>
          <w:sz w:val="18"/>
          <w:szCs w:val="20"/>
          <w:lang w:val="fr-FR"/>
        </w:rPr>
      </w:pPr>
      <w:r>
        <w:rPr>
          <w:sz w:val="18"/>
          <w:szCs w:val="20"/>
          <w:lang w:val="fr-FR"/>
        </w:rPr>
        <w:t>Commençons</w:t>
      </w:r>
      <w:r w:rsidR="00FF7B4B">
        <w:rPr>
          <w:sz w:val="18"/>
          <w:szCs w:val="20"/>
          <w:lang w:val="fr-FR"/>
        </w:rPr>
        <w:t xml:space="preserve"> par le commencement. Il n’y a pas de page et l’</w:t>
      </w:r>
      <w:r>
        <w:rPr>
          <w:sz w:val="18"/>
          <w:szCs w:val="20"/>
          <w:lang w:val="fr-FR"/>
        </w:rPr>
        <w:t>écran</w:t>
      </w:r>
      <w:r w:rsidR="00FF7B4B">
        <w:rPr>
          <w:sz w:val="18"/>
          <w:szCs w:val="20"/>
          <w:lang w:val="fr-FR"/>
        </w:rPr>
        <w:t xml:space="preserve"> </w:t>
      </w:r>
      <w:r>
        <w:rPr>
          <w:sz w:val="18"/>
          <w:szCs w:val="20"/>
          <w:lang w:val="fr-FR"/>
        </w:rPr>
        <w:t>d’Edition</w:t>
      </w:r>
      <w:r w:rsidR="00FF7B4B">
        <w:rPr>
          <w:sz w:val="18"/>
          <w:szCs w:val="20"/>
          <w:lang w:val="fr-FR"/>
        </w:rPr>
        <w:t xml:space="preserve"> se présente sous cette forme :</w:t>
      </w:r>
    </w:p>
    <w:p w:rsidR="00FF7B4B" w:rsidRDefault="00FF7B4B" w:rsidP="0040151A">
      <w:pPr>
        <w:rPr>
          <w:sz w:val="18"/>
          <w:szCs w:val="20"/>
          <w:lang w:val="fr-FR"/>
        </w:rPr>
      </w:pPr>
      <w:r>
        <w:rPr>
          <w:noProof/>
        </w:rPr>
        <w:drawing>
          <wp:inline distT="0" distB="0" distL="0" distR="0" wp14:anchorId="59EEE0FD" wp14:editId="3AFDA3CF">
            <wp:extent cx="5943600" cy="2867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7025"/>
                    </a:xfrm>
                    <a:prstGeom prst="rect">
                      <a:avLst/>
                    </a:prstGeom>
                  </pic:spPr>
                </pic:pic>
              </a:graphicData>
            </a:graphic>
          </wp:inline>
        </w:drawing>
      </w:r>
    </w:p>
    <w:p w:rsidR="00FF7B4B" w:rsidRDefault="00FF7B4B" w:rsidP="0040151A">
      <w:pPr>
        <w:rPr>
          <w:sz w:val="18"/>
          <w:szCs w:val="20"/>
          <w:lang w:val="fr-FR"/>
        </w:rPr>
      </w:pPr>
      <w:r>
        <w:rPr>
          <w:sz w:val="18"/>
          <w:szCs w:val="20"/>
          <w:lang w:val="fr-FR"/>
        </w:rPr>
        <w:t>Commençons donc par créer une nouvelle page.</w:t>
      </w:r>
    </w:p>
    <w:p w:rsidR="00FF7B4B" w:rsidRDefault="00FF7B4B" w:rsidP="0040151A">
      <w:pPr>
        <w:rPr>
          <w:sz w:val="18"/>
          <w:szCs w:val="20"/>
          <w:lang w:val="fr-FR"/>
        </w:rPr>
      </w:pPr>
      <w:r>
        <w:rPr>
          <w:noProof/>
        </w:rPr>
        <w:lastRenderedPageBreak/>
        <w:drawing>
          <wp:inline distT="0" distB="0" distL="0" distR="0" wp14:anchorId="1C8E3C28" wp14:editId="43FD2044">
            <wp:extent cx="1123737" cy="109507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3694" cy="1104773"/>
                    </a:xfrm>
                    <a:prstGeom prst="rect">
                      <a:avLst/>
                    </a:prstGeom>
                  </pic:spPr>
                </pic:pic>
              </a:graphicData>
            </a:graphic>
          </wp:inline>
        </w:drawing>
      </w:r>
      <w:r>
        <w:rPr>
          <w:sz w:val="18"/>
          <w:szCs w:val="20"/>
          <w:lang w:val="fr-FR"/>
        </w:rPr>
        <w:t xml:space="preserve"> </w:t>
      </w:r>
    </w:p>
    <w:p w:rsidR="00FF7B4B" w:rsidRDefault="00FF7B4B" w:rsidP="0040151A">
      <w:pPr>
        <w:rPr>
          <w:sz w:val="18"/>
          <w:szCs w:val="20"/>
          <w:lang w:val="fr-FR"/>
        </w:rPr>
      </w:pPr>
      <w:r>
        <w:rPr>
          <w:noProof/>
        </w:rPr>
        <w:drawing>
          <wp:inline distT="0" distB="0" distL="0" distR="0" wp14:anchorId="062C7148" wp14:editId="554F3B87">
            <wp:extent cx="3524200" cy="2668753"/>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023" cy="2673163"/>
                    </a:xfrm>
                    <a:prstGeom prst="rect">
                      <a:avLst/>
                    </a:prstGeom>
                  </pic:spPr>
                </pic:pic>
              </a:graphicData>
            </a:graphic>
          </wp:inline>
        </w:drawing>
      </w:r>
    </w:p>
    <w:p w:rsidR="00FF7B4B" w:rsidRDefault="00FF7B4B" w:rsidP="0040151A">
      <w:pPr>
        <w:rPr>
          <w:sz w:val="18"/>
          <w:szCs w:val="20"/>
          <w:lang w:val="fr-FR"/>
        </w:rPr>
      </w:pPr>
      <w:r>
        <w:rPr>
          <w:sz w:val="18"/>
          <w:szCs w:val="20"/>
          <w:lang w:val="fr-FR"/>
        </w:rPr>
        <w:t xml:space="preserve">Puis nous pouvons lui donner un nom par le menu « Page </w:t>
      </w:r>
      <w:proofErr w:type="spellStart"/>
      <w:r>
        <w:rPr>
          <w:sz w:val="18"/>
          <w:szCs w:val="20"/>
          <w:lang w:val="fr-FR"/>
        </w:rPr>
        <w:t>Properties</w:t>
      </w:r>
      <w:proofErr w:type="spellEnd"/>
      <w:r>
        <w:rPr>
          <w:sz w:val="18"/>
          <w:szCs w:val="20"/>
          <w:lang w:val="fr-FR"/>
        </w:rPr>
        <w:t xml:space="preserve"> ». On remarque la </w:t>
      </w:r>
      <w:r w:rsidR="00047BA7">
        <w:rPr>
          <w:sz w:val="18"/>
          <w:szCs w:val="20"/>
          <w:lang w:val="fr-FR"/>
        </w:rPr>
        <w:t>propriété</w:t>
      </w:r>
      <w:r>
        <w:rPr>
          <w:sz w:val="18"/>
          <w:szCs w:val="20"/>
          <w:lang w:val="fr-FR"/>
        </w:rPr>
        <w:t xml:space="preserve"> CSS background qui permet ici de </w:t>
      </w:r>
      <w:r w:rsidR="00047BA7">
        <w:rPr>
          <w:sz w:val="18"/>
          <w:szCs w:val="20"/>
          <w:lang w:val="fr-FR"/>
        </w:rPr>
        <w:t>définit</w:t>
      </w:r>
      <w:r>
        <w:rPr>
          <w:sz w:val="18"/>
          <w:szCs w:val="20"/>
          <w:lang w:val="fr-FR"/>
        </w:rPr>
        <w:t xml:space="preserve"> le background de la page. Toutes les chaines CSS3 valides sont possibles ce qui permet de </w:t>
      </w:r>
      <w:r w:rsidR="00047BA7">
        <w:rPr>
          <w:sz w:val="18"/>
          <w:szCs w:val="20"/>
          <w:lang w:val="fr-FR"/>
        </w:rPr>
        <w:t>définir</w:t>
      </w:r>
      <w:r>
        <w:rPr>
          <w:sz w:val="18"/>
          <w:szCs w:val="20"/>
          <w:lang w:val="fr-FR"/>
        </w:rPr>
        <w:t xml:space="preserve"> la couleur de votre choix, des </w:t>
      </w:r>
      <w:r w:rsidR="00047BA7">
        <w:rPr>
          <w:sz w:val="18"/>
          <w:szCs w:val="20"/>
          <w:lang w:val="fr-FR"/>
        </w:rPr>
        <w:t>gradients</w:t>
      </w:r>
      <w:r>
        <w:rPr>
          <w:sz w:val="18"/>
          <w:szCs w:val="20"/>
          <w:lang w:val="fr-FR"/>
        </w:rPr>
        <w:t>, des images de fond.</w:t>
      </w:r>
      <w:r w:rsidR="005C4792">
        <w:rPr>
          <w:sz w:val="18"/>
          <w:szCs w:val="20"/>
          <w:lang w:val="fr-FR"/>
        </w:rPr>
        <w:t xml:space="preserve">  Il y a des pages sur le WEB pour aider </w:t>
      </w:r>
      <w:proofErr w:type="spellStart"/>
      <w:proofErr w:type="gramStart"/>
      <w:r w:rsidR="005C4792">
        <w:rPr>
          <w:sz w:val="18"/>
          <w:szCs w:val="20"/>
          <w:lang w:val="fr-FR"/>
        </w:rPr>
        <w:t>a</w:t>
      </w:r>
      <w:proofErr w:type="spellEnd"/>
      <w:proofErr w:type="gramEnd"/>
      <w:r w:rsidR="005C4792">
        <w:rPr>
          <w:sz w:val="18"/>
          <w:szCs w:val="20"/>
          <w:lang w:val="fr-FR"/>
        </w:rPr>
        <w:t xml:space="preserve"> construire un chaine CSS de background qui marche bien, prenez bien la version pour votre browser.</w:t>
      </w:r>
    </w:p>
    <w:p w:rsidR="00FF7B4B" w:rsidRDefault="00FF7B4B" w:rsidP="0040151A">
      <w:pPr>
        <w:rPr>
          <w:sz w:val="18"/>
          <w:szCs w:val="20"/>
          <w:lang w:val="fr-FR"/>
        </w:rPr>
      </w:pPr>
      <w:r>
        <w:rPr>
          <w:sz w:val="18"/>
          <w:szCs w:val="20"/>
          <w:lang w:val="fr-FR"/>
        </w:rPr>
        <w:t xml:space="preserve">Par </w:t>
      </w:r>
      <w:r w:rsidR="00180B51">
        <w:rPr>
          <w:sz w:val="18"/>
          <w:szCs w:val="20"/>
          <w:lang w:val="fr-FR"/>
        </w:rPr>
        <w:t>exemple</w:t>
      </w:r>
      <w:r>
        <w:rPr>
          <w:sz w:val="18"/>
          <w:szCs w:val="20"/>
          <w:lang w:val="fr-FR"/>
        </w:rPr>
        <w:t xml:space="preserve"> : </w:t>
      </w:r>
    </w:p>
    <w:tbl>
      <w:tblPr>
        <w:tblStyle w:val="TableGrid"/>
        <w:tblW w:w="0" w:type="auto"/>
        <w:tblLook w:val="04A0" w:firstRow="1" w:lastRow="0" w:firstColumn="1" w:lastColumn="0" w:noHBand="0" w:noVBand="1"/>
      </w:tblPr>
      <w:tblGrid>
        <w:gridCol w:w="5580"/>
        <w:gridCol w:w="3996"/>
      </w:tblGrid>
      <w:tr w:rsidR="00047BA7" w:rsidTr="00047BA7">
        <w:trPr>
          <w:trHeight w:val="1770"/>
        </w:trPr>
        <w:tc>
          <w:tcPr>
            <w:tcW w:w="3039" w:type="dxa"/>
          </w:tcPr>
          <w:p w:rsidR="00FF7B4B" w:rsidRDefault="00047BA7" w:rsidP="0040151A">
            <w:pPr>
              <w:rPr>
                <w:sz w:val="18"/>
                <w:szCs w:val="20"/>
                <w:lang w:val="fr-FR"/>
              </w:rPr>
            </w:pPr>
            <w:r w:rsidRPr="00047BA7">
              <w:rPr>
                <w:b/>
                <w:sz w:val="18"/>
                <w:szCs w:val="20"/>
                <w:lang w:val="fr-FR"/>
              </w:rPr>
              <w:t>Simple Couleur</w:t>
            </w:r>
            <w:r w:rsidR="00FF7B4B">
              <w:rPr>
                <w:noProof/>
              </w:rPr>
              <w:drawing>
                <wp:inline distT="0" distB="0" distL="0" distR="0" wp14:anchorId="3499A8E3" wp14:editId="05F0D7D9">
                  <wp:extent cx="3401060" cy="123688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511" cy="1258139"/>
                          </a:xfrm>
                          <a:prstGeom prst="rect">
                            <a:avLst/>
                          </a:prstGeom>
                        </pic:spPr>
                      </pic:pic>
                    </a:graphicData>
                  </a:graphic>
                </wp:inline>
              </w:drawing>
            </w:r>
          </w:p>
        </w:tc>
        <w:tc>
          <w:tcPr>
            <w:tcW w:w="3954" w:type="dxa"/>
          </w:tcPr>
          <w:p w:rsidR="00FF7B4B" w:rsidRDefault="00FF7B4B" w:rsidP="0040151A">
            <w:pPr>
              <w:rPr>
                <w:sz w:val="18"/>
                <w:szCs w:val="20"/>
                <w:lang w:val="fr-FR"/>
              </w:rPr>
            </w:pPr>
            <w:r>
              <w:rPr>
                <w:noProof/>
              </w:rPr>
              <w:drawing>
                <wp:inline distT="0" distB="0" distL="0" distR="0" wp14:anchorId="44F12F6C" wp14:editId="73B51C12">
                  <wp:extent cx="1843770" cy="1400556"/>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7383" cy="1441281"/>
                          </a:xfrm>
                          <a:prstGeom prst="rect">
                            <a:avLst/>
                          </a:prstGeom>
                        </pic:spPr>
                      </pic:pic>
                    </a:graphicData>
                  </a:graphic>
                </wp:inline>
              </w:drawing>
            </w:r>
          </w:p>
        </w:tc>
      </w:tr>
      <w:tr w:rsidR="00047BA7" w:rsidTr="00047BA7">
        <w:trPr>
          <w:trHeight w:val="2128"/>
        </w:trPr>
        <w:tc>
          <w:tcPr>
            <w:tcW w:w="3039" w:type="dxa"/>
          </w:tcPr>
          <w:p w:rsidR="00FF7B4B" w:rsidRDefault="00047BA7" w:rsidP="0040151A">
            <w:pPr>
              <w:rPr>
                <w:noProof/>
                <w:lang w:val="fr-FR" w:eastAsia="fr-FR"/>
              </w:rPr>
            </w:pPr>
            <w:r w:rsidRPr="00047BA7">
              <w:rPr>
                <w:b/>
                <w:sz w:val="18"/>
                <w:szCs w:val="20"/>
                <w:lang w:val="fr-FR"/>
              </w:rPr>
              <w:lastRenderedPageBreak/>
              <w:t>CSS gradiant</w:t>
            </w:r>
            <w:r w:rsidR="00180B51">
              <w:rPr>
                <w:noProof/>
              </w:rPr>
              <w:drawing>
                <wp:inline distT="0" distB="0" distL="0" distR="0" wp14:anchorId="55789E23" wp14:editId="29B049FE">
                  <wp:extent cx="3401568" cy="1603039"/>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71" cy="1633720"/>
                          </a:xfrm>
                          <a:prstGeom prst="rect">
                            <a:avLst/>
                          </a:prstGeom>
                        </pic:spPr>
                      </pic:pic>
                    </a:graphicData>
                  </a:graphic>
                </wp:inline>
              </w:drawing>
            </w:r>
          </w:p>
        </w:tc>
        <w:tc>
          <w:tcPr>
            <w:tcW w:w="3954" w:type="dxa"/>
          </w:tcPr>
          <w:p w:rsidR="00FF7B4B" w:rsidRDefault="00FF7B4B" w:rsidP="0040151A">
            <w:pPr>
              <w:rPr>
                <w:noProof/>
                <w:lang w:val="fr-FR" w:eastAsia="fr-FR"/>
              </w:rPr>
            </w:pPr>
            <w:r>
              <w:rPr>
                <w:noProof/>
              </w:rPr>
              <w:drawing>
                <wp:inline distT="0" distB="0" distL="0" distR="0" wp14:anchorId="1575C46F" wp14:editId="4B83887E">
                  <wp:extent cx="2187926" cy="1696110"/>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9806" cy="1713071"/>
                          </a:xfrm>
                          <a:prstGeom prst="rect">
                            <a:avLst/>
                          </a:prstGeom>
                        </pic:spPr>
                      </pic:pic>
                    </a:graphicData>
                  </a:graphic>
                </wp:inline>
              </w:drawing>
            </w:r>
          </w:p>
        </w:tc>
      </w:tr>
      <w:tr w:rsidR="00047BA7" w:rsidTr="00047BA7">
        <w:trPr>
          <w:trHeight w:val="2532"/>
        </w:trPr>
        <w:tc>
          <w:tcPr>
            <w:tcW w:w="3039" w:type="dxa"/>
          </w:tcPr>
          <w:p w:rsidR="00180B51" w:rsidRDefault="00047BA7" w:rsidP="0040151A">
            <w:pPr>
              <w:rPr>
                <w:noProof/>
                <w:lang w:val="fr-FR" w:eastAsia="fr-FR"/>
              </w:rPr>
            </w:pPr>
            <w:r>
              <w:rPr>
                <w:b/>
                <w:sz w:val="18"/>
                <w:szCs w:val="20"/>
                <w:lang w:val="fr-FR"/>
              </w:rPr>
              <w:t>Background image</w:t>
            </w:r>
            <w:r w:rsidR="00180B51">
              <w:rPr>
                <w:noProof/>
              </w:rPr>
              <w:drawing>
                <wp:inline distT="0" distB="0" distL="0" distR="0" wp14:anchorId="18862197" wp14:editId="49B22BF4">
                  <wp:extent cx="3255264" cy="1761758"/>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216" cy="1783921"/>
                          </a:xfrm>
                          <a:prstGeom prst="rect">
                            <a:avLst/>
                          </a:prstGeom>
                        </pic:spPr>
                      </pic:pic>
                    </a:graphicData>
                  </a:graphic>
                </wp:inline>
              </w:drawing>
            </w:r>
          </w:p>
        </w:tc>
        <w:tc>
          <w:tcPr>
            <w:tcW w:w="3954" w:type="dxa"/>
          </w:tcPr>
          <w:p w:rsidR="00180B51" w:rsidRDefault="00180B51" w:rsidP="0040151A">
            <w:pPr>
              <w:rPr>
                <w:noProof/>
                <w:lang w:val="fr-FR" w:eastAsia="fr-FR"/>
              </w:rPr>
            </w:pPr>
            <w:r>
              <w:rPr>
                <w:noProof/>
              </w:rPr>
              <w:drawing>
                <wp:inline distT="0" distB="0" distL="0" distR="0" wp14:anchorId="23B231EE" wp14:editId="5C48F5A0">
                  <wp:extent cx="1933652" cy="2022515"/>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844" cy="2072922"/>
                          </a:xfrm>
                          <a:prstGeom prst="rect">
                            <a:avLst/>
                          </a:prstGeom>
                        </pic:spPr>
                      </pic:pic>
                    </a:graphicData>
                  </a:graphic>
                </wp:inline>
              </w:drawing>
            </w:r>
          </w:p>
        </w:tc>
      </w:tr>
      <w:tr w:rsidR="00047BA7" w:rsidTr="002C7FF8">
        <w:trPr>
          <w:trHeight w:val="1765"/>
        </w:trPr>
        <w:tc>
          <w:tcPr>
            <w:tcW w:w="3039" w:type="dxa"/>
          </w:tcPr>
          <w:p w:rsidR="00047BA7" w:rsidRPr="002C7FF8" w:rsidRDefault="00047BA7" w:rsidP="00047BA7">
            <w:pPr>
              <w:rPr>
                <w:b/>
                <w:sz w:val="18"/>
                <w:szCs w:val="20"/>
                <w:lang w:val="fr-FR"/>
              </w:rPr>
            </w:pPr>
            <w:proofErr w:type="spellStart"/>
            <w:r>
              <w:rPr>
                <w:b/>
                <w:sz w:val="18"/>
                <w:szCs w:val="20"/>
                <w:lang w:val="fr-FR"/>
              </w:rPr>
              <w:t>Video</w:t>
            </w:r>
            <w:proofErr w:type="spellEnd"/>
            <w:r>
              <w:rPr>
                <w:b/>
                <w:sz w:val="18"/>
                <w:szCs w:val="20"/>
                <w:lang w:val="fr-FR"/>
              </w:rPr>
              <w:t xml:space="preserve"> Camera Life </w:t>
            </w:r>
            <w:r w:rsidR="002C7FF8">
              <w:rPr>
                <w:sz w:val="18"/>
                <w:szCs w:val="20"/>
                <w:lang w:val="fr-FR"/>
              </w:rPr>
              <w:t>a</w:t>
            </w:r>
            <w:r w:rsidR="002C7FF8" w:rsidRPr="00047BA7">
              <w:rPr>
                <w:sz w:val="18"/>
                <w:szCs w:val="20"/>
                <w:lang w:val="fr-FR"/>
              </w:rPr>
              <w:t xml:space="preserve">vec des gadgets </w:t>
            </w:r>
            <w:proofErr w:type="spellStart"/>
            <w:r w:rsidR="002C7FF8" w:rsidRPr="00047BA7">
              <w:rPr>
                <w:sz w:val="18"/>
                <w:szCs w:val="20"/>
                <w:lang w:val="fr-FR"/>
              </w:rPr>
              <w:t>par dessus</w:t>
            </w:r>
            <w:proofErr w:type="spellEnd"/>
            <w:r>
              <w:rPr>
                <w:b/>
                <w:sz w:val="18"/>
                <w:szCs w:val="20"/>
                <w:lang w:val="fr-FR"/>
              </w:rPr>
              <w:t>!</w:t>
            </w:r>
            <w:r>
              <w:rPr>
                <w:noProof/>
              </w:rPr>
              <w:drawing>
                <wp:inline distT="0" distB="0" distL="0" distR="0" wp14:anchorId="4A6F710F" wp14:editId="34BAF09B">
                  <wp:extent cx="3167482" cy="13919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4979" cy="1399627"/>
                          </a:xfrm>
                          <a:prstGeom prst="rect">
                            <a:avLst/>
                          </a:prstGeom>
                        </pic:spPr>
                      </pic:pic>
                    </a:graphicData>
                  </a:graphic>
                </wp:inline>
              </w:drawing>
            </w:r>
          </w:p>
        </w:tc>
        <w:tc>
          <w:tcPr>
            <w:tcW w:w="3954" w:type="dxa"/>
          </w:tcPr>
          <w:p w:rsidR="00047BA7" w:rsidRDefault="00047BA7" w:rsidP="0040151A">
            <w:pPr>
              <w:rPr>
                <w:noProof/>
                <w:lang w:val="fr-FR" w:eastAsia="fr-FR"/>
              </w:rPr>
            </w:pPr>
            <w:r>
              <w:rPr>
                <w:noProof/>
              </w:rPr>
              <w:drawing>
                <wp:inline distT="0" distB="0" distL="0" distR="0" wp14:anchorId="7381742E" wp14:editId="2F8D8EAB">
                  <wp:extent cx="2403044" cy="131936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712" cy="1329614"/>
                          </a:xfrm>
                          <a:prstGeom prst="rect">
                            <a:avLst/>
                          </a:prstGeom>
                        </pic:spPr>
                      </pic:pic>
                    </a:graphicData>
                  </a:graphic>
                </wp:inline>
              </w:drawing>
            </w:r>
          </w:p>
        </w:tc>
      </w:tr>
    </w:tbl>
    <w:p w:rsidR="00FF7B4B" w:rsidRDefault="00FF7B4B" w:rsidP="0040151A">
      <w:pPr>
        <w:rPr>
          <w:sz w:val="18"/>
          <w:szCs w:val="20"/>
          <w:lang w:val="fr-FR"/>
        </w:rPr>
      </w:pPr>
    </w:p>
    <w:p w:rsidR="00FF7B4B" w:rsidRDefault="005C4792" w:rsidP="0040151A">
      <w:pPr>
        <w:rPr>
          <w:sz w:val="18"/>
          <w:szCs w:val="20"/>
          <w:lang w:val="fr-FR"/>
        </w:rPr>
      </w:pPr>
      <w:r>
        <w:rPr>
          <w:sz w:val="18"/>
          <w:szCs w:val="20"/>
          <w:lang w:val="fr-FR"/>
        </w:rPr>
        <w:t>Voyons ensuite les outils à notre disposition pour créer des pages :</w:t>
      </w:r>
    </w:p>
    <w:tbl>
      <w:tblPr>
        <w:tblStyle w:val="TableGrid"/>
        <w:tblW w:w="0" w:type="auto"/>
        <w:tblLook w:val="04A0" w:firstRow="1" w:lastRow="0" w:firstColumn="1" w:lastColumn="0" w:noHBand="0" w:noVBand="1"/>
      </w:tblPr>
      <w:tblGrid>
        <w:gridCol w:w="2142"/>
        <w:gridCol w:w="7434"/>
      </w:tblGrid>
      <w:tr w:rsidR="008D1825" w:rsidTr="008D1825">
        <w:trPr>
          <w:trHeight w:val="352"/>
        </w:trPr>
        <w:tc>
          <w:tcPr>
            <w:tcW w:w="0" w:type="auto"/>
            <w:vMerge w:val="restart"/>
          </w:tcPr>
          <w:p w:rsidR="005C4792" w:rsidRDefault="005C4792" w:rsidP="0040151A">
            <w:pPr>
              <w:rPr>
                <w:sz w:val="18"/>
                <w:szCs w:val="20"/>
                <w:lang w:val="fr-FR"/>
              </w:rPr>
            </w:pPr>
            <w:r>
              <w:rPr>
                <w:noProof/>
              </w:rPr>
              <w:drawing>
                <wp:inline distT="0" distB="0" distL="0" distR="0" wp14:anchorId="108F93E1" wp14:editId="6F28DC07">
                  <wp:extent cx="1223010" cy="25005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2217" cy="2703409"/>
                          </a:xfrm>
                          <a:prstGeom prst="rect">
                            <a:avLst/>
                          </a:prstGeom>
                        </pic:spPr>
                      </pic:pic>
                    </a:graphicData>
                  </a:graphic>
                </wp:inline>
              </w:drawing>
            </w:r>
          </w:p>
          <w:p w:rsidR="005C4792" w:rsidRDefault="005C4792" w:rsidP="0040151A">
            <w:pPr>
              <w:rPr>
                <w:sz w:val="18"/>
                <w:szCs w:val="20"/>
                <w:lang w:val="fr-FR"/>
              </w:rPr>
            </w:pPr>
          </w:p>
        </w:tc>
        <w:tc>
          <w:tcPr>
            <w:tcW w:w="0" w:type="auto"/>
          </w:tcPr>
          <w:p w:rsidR="005C4792" w:rsidRDefault="005C4792" w:rsidP="0040151A">
            <w:pPr>
              <w:rPr>
                <w:sz w:val="18"/>
                <w:szCs w:val="20"/>
                <w:lang w:val="fr-FR"/>
              </w:rPr>
            </w:pPr>
            <w:r>
              <w:rPr>
                <w:sz w:val="18"/>
                <w:szCs w:val="20"/>
                <w:lang w:val="fr-FR"/>
              </w:rPr>
              <w:lastRenderedPageBreak/>
              <w:t>Label : un label statique</w:t>
            </w:r>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40151A">
            <w:pPr>
              <w:rPr>
                <w:sz w:val="18"/>
                <w:szCs w:val="20"/>
                <w:lang w:val="fr-FR"/>
              </w:rPr>
            </w:pPr>
            <w:r>
              <w:rPr>
                <w:sz w:val="18"/>
                <w:szCs w:val="20"/>
                <w:lang w:val="fr-FR"/>
              </w:rPr>
              <w:t xml:space="preserve">Variable : la valeur d’une variable d’un </w:t>
            </w:r>
            <w:proofErr w:type="spellStart"/>
            <w:r>
              <w:rPr>
                <w:sz w:val="18"/>
                <w:szCs w:val="20"/>
                <w:lang w:val="fr-FR"/>
              </w:rPr>
              <w:t>device</w:t>
            </w:r>
            <w:proofErr w:type="spellEnd"/>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235CFC">
            <w:pPr>
              <w:rPr>
                <w:sz w:val="18"/>
                <w:szCs w:val="20"/>
                <w:lang w:val="fr-FR"/>
              </w:rPr>
            </w:pPr>
            <w:r>
              <w:rPr>
                <w:sz w:val="18"/>
                <w:szCs w:val="20"/>
                <w:lang w:val="fr-FR"/>
              </w:rPr>
              <w:t>Image : une image depuis le web</w:t>
            </w:r>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40151A">
            <w:pPr>
              <w:rPr>
                <w:sz w:val="18"/>
                <w:szCs w:val="20"/>
                <w:lang w:val="fr-FR"/>
              </w:rPr>
            </w:pPr>
            <w:proofErr w:type="spellStart"/>
            <w:r>
              <w:rPr>
                <w:sz w:val="18"/>
                <w:szCs w:val="20"/>
                <w:lang w:val="fr-FR"/>
              </w:rPr>
              <w:t>Device</w:t>
            </w:r>
            <w:proofErr w:type="spellEnd"/>
            <w:r>
              <w:rPr>
                <w:sz w:val="18"/>
                <w:szCs w:val="20"/>
                <w:lang w:val="fr-FR"/>
              </w:rPr>
              <w:t xml:space="preserve"> </w:t>
            </w:r>
            <w:proofErr w:type="spellStart"/>
            <w:r>
              <w:rPr>
                <w:sz w:val="18"/>
                <w:szCs w:val="20"/>
                <w:lang w:val="fr-FR"/>
              </w:rPr>
              <w:t>Icon</w:t>
            </w:r>
            <w:proofErr w:type="spellEnd"/>
            <w:r>
              <w:rPr>
                <w:sz w:val="18"/>
                <w:szCs w:val="20"/>
                <w:lang w:val="fr-FR"/>
              </w:rPr>
              <w:t> : l’</w:t>
            </w:r>
            <w:r w:rsidR="006D0559">
              <w:rPr>
                <w:sz w:val="18"/>
                <w:szCs w:val="20"/>
                <w:lang w:val="fr-FR"/>
              </w:rPr>
              <w:t>icône</w:t>
            </w:r>
            <w:r>
              <w:rPr>
                <w:sz w:val="18"/>
                <w:szCs w:val="20"/>
                <w:lang w:val="fr-FR"/>
              </w:rPr>
              <w:t xml:space="preserve"> d’un </w:t>
            </w:r>
            <w:proofErr w:type="spellStart"/>
            <w:r>
              <w:rPr>
                <w:sz w:val="18"/>
                <w:szCs w:val="20"/>
                <w:lang w:val="fr-FR"/>
              </w:rPr>
              <w:t>device</w:t>
            </w:r>
            <w:proofErr w:type="spellEnd"/>
            <w:r>
              <w:rPr>
                <w:sz w:val="18"/>
                <w:szCs w:val="20"/>
                <w:lang w:val="fr-FR"/>
              </w:rPr>
              <w:t xml:space="preserve">, </w:t>
            </w:r>
            <w:proofErr w:type="gramStart"/>
            <w:r>
              <w:rPr>
                <w:sz w:val="18"/>
                <w:szCs w:val="20"/>
                <w:lang w:val="fr-FR"/>
              </w:rPr>
              <w:t>( dynamique</w:t>
            </w:r>
            <w:proofErr w:type="gramEnd"/>
            <w:r>
              <w:rPr>
                <w:sz w:val="18"/>
                <w:szCs w:val="20"/>
                <w:lang w:val="fr-FR"/>
              </w:rPr>
              <w:t xml:space="preserve"> si elle est dynamique pour ce </w:t>
            </w:r>
            <w:proofErr w:type="spellStart"/>
            <w:r>
              <w:rPr>
                <w:sz w:val="18"/>
                <w:szCs w:val="20"/>
                <w:lang w:val="fr-FR"/>
              </w:rPr>
              <w:t>device</w:t>
            </w:r>
            <w:proofErr w:type="spellEnd"/>
            <w:r>
              <w:rPr>
                <w:sz w:val="18"/>
                <w:szCs w:val="20"/>
                <w:lang w:val="fr-FR"/>
              </w:rPr>
              <w:t xml:space="preserve"> )</w:t>
            </w:r>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EA4E8B" w:rsidP="0040151A">
            <w:pPr>
              <w:rPr>
                <w:sz w:val="18"/>
                <w:szCs w:val="20"/>
                <w:lang w:val="fr-FR"/>
              </w:rPr>
            </w:pPr>
            <w:r>
              <w:rPr>
                <w:sz w:val="18"/>
                <w:szCs w:val="20"/>
                <w:lang w:val="fr-FR"/>
              </w:rPr>
              <w:t>Scène</w:t>
            </w:r>
            <w:r w:rsidR="005C4792">
              <w:rPr>
                <w:sz w:val="18"/>
                <w:szCs w:val="20"/>
                <w:lang w:val="fr-FR"/>
              </w:rPr>
              <w:t xml:space="preserve"> : </w:t>
            </w:r>
            <w:r w:rsidR="00235CFC">
              <w:rPr>
                <w:sz w:val="18"/>
                <w:szCs w:val="20"/>
                <w:lang w:val="fr-FR"/>
              </w:rPr>
              <w:t>exécute</w:t>
            </w:r>
            <w:r w:rsidR="005C4792">
              <w:rPr>
                <w:sz w:val="18"/>
                <w:szCs w:val="20"/>
                <w:lang w:val="fr-FR"/>
              </w:rPr>
              <w:t xml:space="preserve"> une </w:t>
            </w:r>
            <w:r w:rsidR="00235CFC">
              <w:rPr>
                <w:sz w:val="18"/>
                <w:szCs w:val="20"/>
                <w:lang w:val="fr-FR"/>
              </w:rPr>
              <w:t>scène</w:t>
            </w:r>
            <w:r w:rsidR="005C4792">
              <w:rPr>
                <w:sz w:val="18"/>
                <w:szCs w:val="20"/>
                <w:lang w:val="fr-FR"/>
              </w:rPr>
              <w:t xml:space="preserve"> </w:t>
            </w:r>
            <w:proofErr w:type="gramStart"/>
            <w:r w:rsidR="005C4792">
              <w:rPr>
                <w:sz w:val="18"/>
                <w:szCs w:val="20"/>
                <w:lang w:val="fr-FR"/>
              </w:rPr>
              <w:t>a</w:t>
            </w:r>
            <w:proofErr w:type="gramEnd"/>
            <w:r w:rsidR="005C4792">
              <w:rPr>
                <w:sz w:val="18"/>
                <w:szCs w:val="20"/>
                <w:lang w:val="fr-FR"/>
              </w:rPr>
              <w:t xml:space="preserve"> la pression sur ce bouton</w:t>
            </w:r>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40151A">
            <w:pPr>
              <w:rPr>
                <w:sz w:val="18"/>
                <w:szCs w:val="20"/>
                <w:lang w:val="fr-FR"/>
              </w:rPr>
            </w:pPr>
            <w:r>
              <w:rPr>
                <w:sz w:val="18"/>
                <w:szCs w:val="20"/>
                <w:lang w:val="fr-FR"/>
              </w:rPr>
              <w:t xml:space="preserve">Action : appelle une action UPNP avec ses </w:t>
            </w:r>
            <w:r w:rsidR="00235CFC">
              <w:rPr>
                <w:sz w:val="18"/>
                <w:szCs w:val="20"/>
                <w:lang w:val="fr-FR"/>
              </w:rPr>
              <w:t>paramètres</w:t>
            </w:r>
            <w:r>
              <w:rPr>
                <w:sz w:val="18"/>
                <w:szCs w:val="20"/>
                <w:lang w:val="fr-FR"/>
              </w:rPr>
              <w:t xml:space="preserve"> </w:t>
            </w:r>
            <w:proofErr w:type="gramStart"/>
            <w:r>
              <w:rPr>
                <w:sz w:val="18"/>
                <w:szCs w:val="20"/>
                <w:lang w:val="fr-FR"/>
              </w:rPr>
              <w:t>a</w:t>
            </w:r>
            <w:proofErr w:type="gramEnd"/>
            <w:r>
              <w:rPr>
                <w:sz w:val="18"/>
                <w:szCs w:val="20"/>
                <w:lang w:val="fr-FR"/>
              </w:rPr>
              <w:t xml:space="preserve"> la pression sur ce bouton</w:t>
            </w:r>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5C4792">
            <w:pPr>
              <w:rPr>
                <w:sz w:val="18"/>
                <w:szCs w:val="20"/>
                <w:lang w:val="fr-FR"/>
              </w:rPr>
            </w:pPr>
            <w:r>
              <w:rPr>
                <w:sz w:val="18"/>
                <w:szCs w:val="20"/>
                <w:lang w:val="fr-FR"/>
              </w:rPr>
              <w:t>Multi State </w:t>
            </w:r>
            <w:proofErr w:type="gramStart"/>
            <w:r>
              <w:rPr>
                <w:sz w:val="18"/>
                <w:szCs w:val="20"/>
                <w:lang w:val="fr-FR"/>
              </w:rPr>
              <w:t>:  Un</w:t>
            </w:r>
            <w:proofErr w:type="gramEnd"/>
            <w:r>
              <w:rPr>
                <w:sz w:val="18"/>
                <w:szCs w:val="20"/>
                <w:lang w:val="fr-FR"/>
              </w:rPr>
              <w:t xml:space="preserve"> bouton on/off base sur la valeur d’une variable d’un </w:t>
            </w:r>
            <w:proofErr w:type="spellStart"/>
            <w:r w:rsidR="00235CFC">
              <w:rPr>
                <w:sz w:val="18"/>
                <w:szCs w:val="20"/>
                <w:lang w:val="fr-FR"/>
              </w:rPr>
              <w:t>device</w:t>
            </w:r>
            <w:proofErr w:type="spellEnd"/>
            <w:r w:rsidR="00235CFC">
              <w:rPr>
                <w:sz w:val="18"/>
                <w:szCs w:val="20"/>
                <w:lang w:val="fr-FR"/>
              </w:rPr>
              <w:t xml:space="preserve">, avec des labels </w:t>
            </w:r>
            <w:proofErr w:type="spellStart"/>
            <w:r w:rsidR="00235CFC">
              <w:rPr>
                <w:sz w:val="18"/>
                <w:szCs w:val="20"/>
                <w:lang w:val="fr-FR"/>
              </w:rPr>
              <w:t>customis</w:t>
            </w:r>
            <w:r>
              <w:rPr>
                <w:sz w:val="18"/>
                <w:szCs w:val="20"/>
                <w:lang w:val="fr-FR"/>
              </w:rPr>
              <w:t>ables</w:t>
            </w:r>
            <w:proofErr w:type="spellEnd"/>
            <w:r>
              <w:rPr>
                <w:sz w:val="18"/>
                <w:szCs w:val="20"/>
                <w:lang w:val="fr-FR"/>
              </w:rPr>
              <w:t xml:space="preserve"> et valeur inversable ( peut </w:t>
            </w:r>
            <w:r w:rsidR="00235CFC">
              <w:rPr>
                <w:sz w:val="18"/>
                <w:szCs w:val="20"/>
                <w:lang w:val="fr-FR"/>
              </w:rPr>
              <w:t>être</w:t>
            </w:r>
            <w:r>
              <w:rPr>
                <w:sz w:val="18"/>
                <w:szCs w:val="20"/>
                <w:lang w:val="fr-FR"/>
              </w:rPr>
              <w:t xml:space="preserve"> montré comme ON lorsque la variable est 0 au lieu de 1 )</w:t>
            </w:r>
          </w:p>
        </w:tc>
      </w:tr>
      <w:tr w:rsidR="008D1825" w:rsidRPr="003C16D4" w:rsidTr="008D1825">
        <w:trPr>
          <w:trHeight w:val="345"/>
        </w:trPr>
        <w:tc>
          <w:tcPr>
            <w:tcW w:w="0" w:type="auto"/>
            <w:vMerge/>
          </w:tcPr>
          <w:p w:rsidR="005C4792" w:rsidRDefault="005C4792" w:rsidP="0040151A">
            <w:pPr>
              <w:rPr>
                <w:noProof/>
                <w:lang w:val="fr-FR" w:eastAsia="fr-FR"/>
              </w:rPr>
            </w:pPr>
          </w:p>
        </w:tc>
        <w:tc>
          <w:tcPr>
            <w:tcW w:w="0" w:type="auto"/>
          </w:tcPr>
          <w:p w:rsidR="005C4792" w:rsidRDefault="008D1825" w:rsidP="0040151A">
            <w:pPr>
              <w:rPr>
                <w:sz w:val="18"/>
                <w:szCs w:val="20"/>
                <w:lang w:val="fr-FR"/>
              </w:rPr>
            </w:pPr>
            <w:r>
              <w:rPr>
                <w:sz w:val="18"/>
                <w:szCs w:val="20"/>
                <w:lang w:val="fr-FR"/>
              </w:rPr>
              <w:t xml:space="preserve">Camera : l’affichage </w:t>
            </w:r>
            <w:r w:rsidR="00EA4E8B">
              <w:rPr>
                <w:sz w:val="18"/>
                <w:szCs w:val="20"/>
                <w:lang w:val="fr-FR"/>
              </w:rPr>
              <w:t>vidéo</w:t>
            </w:r>
            <w:r>
              <w:rPr>
                <w:sz w:val="18"/>
                <w:szCs w:val="20"/>
                <w:lang w:val="fr-FR"/>
              </w:rPr>
              <w:t xml:space="preserve"> d’une camera </w:t>
            </w:r>
            <w:r w:rsidR="00235CFC">
              <w:rPr>
                <w:sz w:val="18"/>
                <w:szCs w:val="20"/>
                <w:lang w:val="fr-FR"/>
              </w:rPr>
              <w:t>configurée</w:t>
            </w:r>
            <w:r>
              <w:rPr>
                <w:sz w:val="18"/>
                <w:szCs w:val="20"/>
                <w:lang w:val="fr-FR"/>
              </w:rPr>
              <w:t xml:space="preserve"> sur la Vera</w:t>
            </w:r>
          </w:p>
        </w:tc>
      </w:tr>
      <w:tr w:rsidR="008D1825" w:rsidRPr="003C16D4" w:rsidTr="008D1825">
        <w:trPr>
          <w:trHeight w:val="345"/>
        </w:trPr>
        <w:tc>
          <w:tcPr>
            <w:tcW w:w="0" w:type="auto"/>
            <w:vMerge/>
          </w:tcPr>
          <w:p w:rsidR="008D1825" w:rsidRDefault="008D1825" w:rsidP="008D1825">
            <w:pPr>
              <w:rPr>
                <w:noProof/>
                <w:lang w:val="fr-FR" w:eastAsia="fr-FR"/>
              </w:rPr>
            </w:pPr>
          </w:p>
        </w:tc>
        <w:tc>
          <w:tcPr>
            <w:tcW w:w="0" w:type="auto"/>
          </w:tcPr>
          <w:p w:rsidR="008D1825" w:rsidRDefault="008D1825" w:rsidP="008D1825">
            <w:pPr>
              <w:rPr>
                <w:sz w:val="18"/>
                <w:szCs w:val="20"/>
                <w:lang w:val="fr-FR"/>
              </w:rPr>
            </w:pPr>
            <w:r>
              <w:rPr>
                <w:sz w:val="18"/>
                <w:szCs w:val="20"/>
                <w:lang w:val="fr-FR"/>
              </w:rPr>
              <w:t xml:space="preserve">Gauge : une gauge </w:t>
            </w:r>
            <w:proofErr w:type="spellStart"/>
            <w:r>
              <w:rPr>
                <w:sz w:val="18"/>
                <w:szCs w:val="20"/>
                <w:lang w:val="fr-FR"/>
              </w:rPr>
              <w:t>google</w:t>
            </w:r>
            <w:proofErr w:type="spellEnd"/>
            <w:r>
              <w:rPr>
                <w:sz w:val="18"/>
                <w:szCs w:val="20"/>
                <w:lang w:val="fr-FR"/>
              </w:rPr>
              <w:t xml:space="preserve"> chart base sur la valeur d’une variable d’un </w:t>
            </w:r>
            <w:proofErr w:type="spellStart"/>
            <w:r>
              <w:rPr>
                <w:sz w:val="18"/>
                <w:szCs w:val="20"/>
                <w:lang w:val="fr-FR"/>
              </w:rPr>
              <w:t>device</w:t>
            </w:r>
            <w:proofErr w:type="spellEnd"/>
            <w:r>
              <w:rPr>
                <w:sz w:val="18"/>
                <w:szCs w:val="20"/>
                <w:lang w:val="fr-FR"/>
              </w:rPr>
              <w:t xml:space="preserve"> avec arc vert, jaune, rouge </w:t>
            </w:r>
            <w:r w:rsidR="00235CFC">
              <w:rPr>
                <w:sz w:val="18"/>
                <w:szCs w:val="20"/>
                <w:lang w:val="fr-FR"/>
              </w:rPr>
              <w:t>paramétrable</w:t>
            </w:r>
          </w:p>
        </w:tc>
      </w:tr>
      <w:tr w:rsidR="008D1825" w:rsidRPr="003C16D4" w:rsidTr="008D1825">
        <w:trPr>
          <w:trHeight w:val="345"/>
        </w:trPr>
        <w:tc>
          <w:tcPr>
            <w:tcW w:w="0" w:type="auto"/>
            <w:vMerge/>
          </w:tcPr>
          <w:p w:rsidR="008D1825" w:rsidRDefault="008D1825" w:rsidP="008D1825">
            <w:pPr>
              <w:rPr>
                <w:noProof/>
                <w:lang w:val="fr-FR" w:eastAsia="fr-FR"/>
              </w:rPr>
            </w:pPr>
          </w:p>
        </w:tc>
        <w:tc>
          <w:tcPr>
            <w:tcW w:w="0" w:type="auto"/>
          </w:tcPr>
          <w:p w:rsidR="008D1825" w:rsidRDefault="008D1825" w:rsidP="008D1825">
            <w:pPr>
              <w:rPr>
                <w:sz w:val="18"/>
                <w:szCs w:val="20"/>
                <w:lang w:val="fr-FR"/>
              </w:rPr>
            </w:pPr>
            <w:r>
              <w:rPr>
                <w:sz w:val="18"/>
                <w:szCs w:val="20"/>
                <w:lang w:val="fr-FR"/>
              </w:rPr>
              <w:t xml:space="preserve">Des outils d’alignement des </w:t>
            </w:r>
            <w:r w:rsidR="00235CFC">
              <w:rPr>
                <w:sz w:val="18"/>
                <w:szCs w:val="20"/>
                <w:lang w:val="fr-FR"/>
              </w:rPr>
              <w:t>contrôles</w:t>
            </w:r>
            <w:r>
              <w:rPr>
                <w:sz w:val="18"/>
                <w:szCs w:val="20"/>
                <w:lang w:val="fr-FR"/>
              </w:rPr>
              <w:t xml:space="preserve"> </w:t>
            </w:r>
            <w:r w:rsidR="00235CFC">
              <w:rPr>
                <w:sz w:val="18"/>
                <w:szCs w:val="20"/>
                <w:lang w:val="fr-FR"/>
              </w:rPr>
              <w:t>sélectionnés</w:t>
            </w:r>
            <w:r>
              <w:rPr>
                <w:sz w:val="18"/>
                <w:szCs w:val="20"/>
                <w:lang w:val="fr-FR"/>
              </w:rPr>
              <w:t xml:space="preserve"> </w:t>
            </w:r>
            <w:r w:rsidR="00235CFC">
              <w:rPr>
                <w:sz w:val="18"/>
                <w:szCs w:val="20"/>
                <w:lang w:val="fr-FR"/>
              </w:rPr>
              <w:t>(par</w:t>
            </w:r>
            <w:r>
              <w:rPr>
                <w:sz w:val="18"/>
                <w:szCs w:val="20"/>
                <w:lang w:val="fr-FR"/>
              </w:rPr>
              <w:t xml:space="preserve"> drag and drop ou par </w:t>
            </w:r>
            <w:proofErr w:type="spellStart"/>
            <w:r>
              <w:rPr>
                <w:sz w:val="18"/>
                <w:szCs w:val="20"/>
                <w:lang w:val="fr-FR"/>
              </w:rPr>
              <w:t>CTRL+</w:t>
            </w:r>
            <w:proofErr w:type="gramStart"/>
            <w:r>
              <w:rPr>
                <w:sz w:val="18"/>
                <w:szCs w:val="20"/>
                <w:lang w:val="fr-FR"/>
              </w:rPr>
              <w:t>click</w:t>
            </w:r>
            <w:proofErr w:type="spellEnd"/>
            <w:r>
              <w:rPr>
                <w:sz w:val="18"/>
                <w:szCs w:val="20"/>
                <w:lang w:val="fr-FR"/>
              </w:rPr>
              <w:t xml:space="preserve"> )</w:t>
            </w:r>
            <w:proofErr w:type="gramEnd"/>
            <w:r>
              <w:rPr>
                <w:sz w:val="18"/>
                <w:szCs w:val="20"/>
                <w:lang w:val="fr-FR"/>
              </w:rPr>
              <w:t xml:space="preserve"> sur la page</w:t>
            </w:r>
          </w:p>
        </w:tc>
      </w:tr>
      <w:tr w:rsidR="008D1825" w:rsidRPr="003C16D4" w:rsidTr="008D1825">
        <w:trPr>
          <w:trHeight w:val="345"/>
        </w:trPr>
        <w:tc>
          <w:tcPr>
            <w:tcW w:w="0" w:type="auto"/>
            <w:vMerge/>
          </w:tcPr>
          <w:p w:rsidR="008D1825" w:rsidRDefault="008D1825" w:rsidP="008D1825">
            <w:pPr>
              <w:rPr>
                <w:noProof/>
                <w:lang w:val="fr-FR" w:eastAsia="fr-FR"/>
              </w:rPr>
            </w:pPr>
          </w:p>
        </w:tc>
        <w:tc>
          <w:tcPr>
            <w:tcW w:w="0" w:type="auto"/>
          </w:tcPr>
          <w:p w:rsidR="008D1825" w:rsidRDefault="008D1825" w:rsidP="008D1825">
            <w:pPr>
              <w:rPr>
                <w:sz w:val="18"/>
                <w:szCs w:val="20"/>
                <w:lang w:val="fr-FR"/>
              </w:rPr>
            </w:pPr>
            <w:r>
              <w:rPr>
                <w:sz w:val="18"/>
                <w:szCs w:val="20"/>
                <w:lang w:val="fr-FR"/>
              </w:rPr>
              <w:t>La poubelle pour enlever un control de la page</w:t>
            </w:r>
          </w:p>
        </w:tc>
      </w:tr>
    </w:tbl>
    <w:p w:rsidR="005C4792" w:rsidRDefault="005C4792" w:rsidP="0040151A">
      <w:pPr>
        <w:rPr>
          <w:sz w:val="18"/>
          <w:szCs w:val="20"/>
          <w:lang w:val="fr-FR"/>
        </w:rPr>
      </w:pPr>
    </w:p>
    <w:p w:rsidR="00235CFC" w:rsidRDefault="00235CFC" w:rsidP="0040151A">
      <w:pPr>
        <w:rPr>
          <w:sz w:val="18"/>
          <w:szCs w:val="20"/>
          <w:lang w:val="fr-FR"/>
        </w:rPr>
      </w:pPr>
      <w:r>
        <w:rPr>
          <w:sz w:val="18"/>
          <w:szCs w:val="20"/>
          <w:lang w:val="fr-FR"/>
        </w:rPr>
        <w:t xml:space="preserve">Pour amener un </w:t>
      </w:r>
      <w:r w:rsidR="003D4C14">
        <w:rPr>
          <w:sz w:val="18"/>
          <w:szCs w:val="20"/>
          <w:lang w:val="fr-FR"/>
        </w:rPr>
        <w:t xml:space="preserve">contrôle </w:t>
      </w:r>
      <w:r>
        <w:rPr>
          <w:sz w:val="18"/>
          <w:szCs w:val="20"/>
          <w:lang w:val="fr-FR"/>
        </w:rPr>
        <w:t>sur la page, il suffit de faire un drag and drop à partir de la zone des outils vers la page, et de positionner son control là où on veut. On peut aussi recliquer sur le control et le déplacer en maintenant appuyé et déplaçant sur la page pour repositionner, ou la poubelle pour enlever.</w:t>
      </w:r>
    </w:p>
    <w:p w:rsidR="00235CFC" w:rsidRDefault="003D4C14" w:rsidP="0040151A">
      <w:pPr>
        <w:rPr>
          <w:sz w:val="18"/>
          <w:szCs w:val="20"/>
          <w:lang w:val="fr-FR"/>
        </w:rPr>
      </w:pPr>
      <w:r>
        <w:rPr>
          <w:sz w:val="18"/>
          <w:szCs w:val="20"/>
          <w:lang w:val="fr-FR"/>
        </w:rPr>
        <w:t xml:space="preserve">Chaque contrôle dispose de ces </w:t>
      </w:r>
      <w:r w:rsidR="00EA4E8B">
        <w:rPr>
          <w:sz w:val="18"/>
          <w:szCs w:val="20"/>
          <w:lang w:val="fr-FR"/>
        </w:rPr>
        <w:t>propriétés</w:t>
      </w:r>
      <w:r>
        <w:rPr>
          <w:sz w:val="18"/>
          <w:szCs w:val="20"/>
          <w:lang w:val="fr-FR"/>
        </w:rPr>
        <w:t xml:space="preserve"> qu’il faut configurer un cliquer sur le control pour ouvre la boite de dialogue des </w:t>
      </w:r>
      <w:r w:rsidR="00EA4E8B">
        <w:rPr>
          <w:sz w:val="18"/>
          <w:szCs w:val="20"/>
          <w:lang w:val="fr-FR"/>
        </w:rPr>
        <w:t>propriétés</w:t>
      </w:r>
      <w:r w:rsidR="00B93BE3">
        <w:rPr>
          <w:sz w:val="18"/>
          <w:szCs w:val="20"/>
          <w:lang w:val="fr-FR"/>
        </w:rPr>
        <w:t>.</w:t>
      </w:r>
    </w:p>
    <w:p w:rsidR="00B93BE3" w:rsidRDefault="00B93BE3" w:rsidP="0040151A">
      <w:pPr>
        <w:rPr>
          <w:sz w:val="18"/>
          <w:szCs w:val="20"/>
          <w:lang w:val="fr-FR"/>
        </w:rPr>
      </w:pPr>
      <w:r>
        <w:rPr>
          <w:sz w:val="18"/>
          <w:szCs w:val="20"/>
          <w:lang w:val="fr-FR"/>
        </w:rPr>
        <w:t xml:space="preserve">Les 2 plus compliques </w:t>
      </w:r>
      <w:r w:rsidR="00EA4E8B">
        <w:rPr>
          <w:sz w:val="18"/>
          <w:szCs w:val="20"/>
          <w:lang w:val="fr-FR"/>
        </w:rPr>
        <w:t>étant</w:t>
      </w:r>
      <w:r>
        <w:rPr>
          <w:sz w:val="18"/>
          <w:szCs w:val="20"/>
          <w:lang w:val="fr-FR"/>
        </w:rPr>
        <w:t xml:space="preserve"> le </w:t>
      </w:r>
      <w:proofErr w:type="spellStart"/>
      <w:r>
        <w:rPr>
          <w:sz w:val="18"/>
          <w:szCs w:val="20"/>
          <w:lang w:val="fr-FR"/>
        </w:rPr>
        <w:t>OnOff</w:t>
      </w:r>
      <w:proofErr w:type="spellEnd"/>
      <w:r>
        <w:rPr>
          <w:sz w:val="18"/>
          <w:szCs w:val="20"/>
          <w:lang w:val="fr-FR"/>
        </w:rPr>
        <w:t xml:space="preserve"> Bouton et la gauge </w:t>
      </w:r>
      <w:proofErr w:type="spellStart"/>
      <w:r>
        <w:rPr>
          <w:sz w:val="18"/>
          <w:szCs w:val="20"/>
          <w:lang w:val="fr-FR"/>
        </w:rPr>
        <w:t>google</w:t>
      </w:r>
      <w:proofErr w:type="spellEnd"/>
      <w:r>
        <w:rPr>
          <w:sz w:val="18"/>
          <w:szCs w:val="20"/>
          <w:lang w:val="fr-FR"/>
        </w:rPr>
        <w:t xml:space="preserve">. Voyons ces 2 en </w:t>
      </w:r>
      <w:r w:rsidR="00EA4E8B">
        <w:rPr>
          <w:sz w:val="18"/>
          <w:szCs w:val="20"/>
          <w:lang w:val="fr-FR"/>
        </w:rPr>
        <w:t>détails</w:t>
      </w:r>
      <w:r>
        <w:rPr>
          <w:sz w:val="18"/>
          <w:szCs w:val="20"/>
          <w:lang w:val="fr-FR"/>
        </w:rPr>
        <w:t>.</w:t>
      </w:r>
    </w:p>
    <w:p w:rsidR="00B93BE3" w:rsidRDefault="00B93BE3" w:rsidP="0040151A">
      <w:pPr>
        <w:rPr>
          <w:sz w:val="18"/>
          <w:szCs w:val="20"/>
          <w:lang w:val="fr-FR"/>
        </w:rPr>
      </w:pPr>
      <w:r>
        <w:rPr>
          <w:sz w:val="18"/>
          <w:szCs w:val="20"/>
          <w:lang w:val="fr-FR"/>
        </w:rPr>
        <w:t xml:space="preserve">Le </w:t>
      </w:r>
      <w:proofErr w:type="spellStart"/>
      <w:r>
        <w:rPr>
          <w:sz w:val="18"/>
          <w:szCs w:val="20"/>
          <w:lang w:val="fr-FR"/>
        </w:rPr>
        <w:t>OnOff</w:t>
      </w:r>
      <w:proofErr w:type="spellEnd"/>
      <w:r>
        <w:rPr>
          <w:sz w:val="18"/>
          <w:szCs w:val="20"/>
          <w:lang w:val="fr-FR"/>
        </w:rPr>
        <w:t xml:space="preserve"> </w:t>
      </w:r>
      <w:proofErr w:type="spellStart"/>
      <w:r>
        <w:rPr>
          <w:sz w:val="18"/>
          <w:szCs w:val="20"/>
          <w:lang w:val="fr-FR"/>
        </w:rPr>
        <w:t>button</w:t>
      </w:r>
      <w:proofErr w:type="spellEnd"/>
      <w:r>
        <w:rPr>
          <w:sz w:val="18"/>
          <w:szCs w:val="20"/>
          <w:lang w:val="fr-FR"/>
        </w:rPr>
        <w:t xml:space="preserve"> permet d’afficher un </w:t>
      </w:r>
      <w:r w:rsidR="00EA4E8B">
        <w:rPr>
          <w:sz w:val="18"/>
          <w:szCs w:val="20"/>
          <w:lang w:val="fr-FR"/>
        </w:rPr>
        <w:t>bouton</w:t>
      </w:r>
      <w:r>
        <w:rPr>
          <w:sz w:val="18"/>
          <w:szCs w:val="20"/>
          <w:lang w:val="fr-FR"/>
        </w:rPr>
        <w:t xml:space="preserve"> allume vert ou rouge et son </w:t>
      </w:r>
      <w:r w:rsidR="00EA4E8B">
        <w:rPr>
          <w:sz w:val="18"/>
          <w:szCs w:val="20"/>
          <w:lang w:val="fr-FR"/>
        </w:rPr>
        <w:t>état</w:t>
      </w:r>
      <w:r>
        <w:rPr>
          <w:sz w:val="18"/>
          <w:szCs w:val="20"/>
          <w:lang w:val="fr-FR"/>
        </w:rPr>
        <w:t xml:space="preserve"> de manière </w:t>
      </w:r>
      <w:r w:rsidR="00EA4E8B">
        <w:rPr>
          <w:sz w:val="18"/>
          <w:szCs w:val="20"/>
          <w:lang w:val="fr-FR"/>
        </w:rPr>
        <w:t>très</w:t>
      </w:r>
      <w:r>
        <w:rPr>
          <w:sz w:val="18"/>
          <w:szCs w:val="20"/>
          <w:lang w:val="fr-FR"/>
        </w:rPr>
        <w:t xml:space="preserve"> </w:t>
      </w:r>
      <w:r w:rsidR="00EA4E8B">
        <w:rPr>
          <w:sz w:val="18"/>
          <w:szCs w:val="20"/>
          <w:lang w:val="fr-FR"/>
        </w:rPr>
        <w:t>synthétique</w:t>
      </w:r>
      <w:r>
        <w:rPr>
          <w:sz w:val="18"/>
          <w:szCs w:val="20"/>
          <w:lang w:val="fr-FR"/>
        </w:rPr>
        <w:t> :</w:t>
      </w:r>
    </w:p>
    <w:p w:rsidR="00B93BE3" w:rsidRDefault="00B93BE3" w:rsidP="0040151A">
      <w:pPr>
        <w:rPr>
          <w:sz w:val="18"/>
          <w:szCs w:val="20"/>
          <w:lang w:val="fr-FR"/>
        </w:rPr>
      </w:pPr>
      <w:r>
        <w:rPr>
          <w:noProof/>
        </w:rPr>
        <w:drawing>
          <wp:inline distT="0" distB="0" distL="0" distR="0" wp14:anchorId="19403878" wp14:editId="4970D02F">
            <wp:extent cx="1038225" cy="5524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8225" cy="552450"/>
                    </a:xfrm>
                    <a:prstGeom prst="rect">
                      <a:avLst/>
                    </a:prstGeom>
                  </pic:spPr>
                </pic:pic>
              </a:graphicData>
            </a:graphic>
          </wp:inline>
        </w:drawing>
      </w:r>
    </w:p>
    <w:p w:rsidR="00B93BE3" w:rsidRDefault="00B93BE3" w:rsidP="0040151A">
      <w:pPr>
        <w:rPr>
          <w:sz w:val="18"/>
          <w:szCs w:val="20"/>
          <w:lang w:val="fr-FR"/>
        </w:rPr>
      </w:pPr>
      <w:r>
        <w:rPr>
          <w:sz w:val="18"/>
          <w:szCs w:val="20"/>
          <w:lang w:val="fr-FR"/>
        </w:rPr>
        <w:t>Ses priorités sont les suivantes :</w:t>
      </w:r>
    </w:p>
    <w:p w:rsidR="00B93BE3" w:rsidRDefault="00B93BE3" w:rsidP="00B93BE3">
      <w:pPr>
        <w:pStyle w:val="ListParagraph"/>
        <w:numPr>
          <w:ilvl w:val="0"/>
          <w:numId w:val="11"/>
        </w:numPr>
        <w:rPr>
          <w:sz w:val="18"/>
          <w:szCs w:val="20"/>
          <w:lang w:val="fr-FR"/>
        </w:rPr>
      </w:pPr>
      <w:r>
        <w:rPr>
          <w:noProof/>
        </w:rPr>
        <w:drawing>
          <wp:anchor distT="0" distB="0" distL="114300" distR="114300" simplePos="0" relativeHeight="251664384" behindDoc="0" locked="0" layoutInCell="1" allowOverlap="1" wp14:anchorId="59CBAA63" wp14:editId="7554728D">
            <wp:simplePos x="0" y="0"/>
            <wp:positionH relativeFrom="column">
              <wp:posOffset>4095115</wp:posOffset>
            </wp:positionH>
            <wp:positionV relativeFrom="paragraph">
              <wp:posOffset>5715</wp:posOffset>
            </wp:positionV>
            <wp:extent cx="2318385" cy="2800350"/>
            <wp:effectExtent l="0" t="0" r="571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8385" cy="28003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18"/>
          <w:szCs w:val="20"/>
          <w:lang w:val="fr-FR"/>
        </w:rPr>
        <w:t>Device</w:t>
      </w:r>
      <w:proofErr w:type="spellEnd"/>
      <w:r>
        <w:rPr>
          <w:sz w:val="18"/>
          <w:szCs w:val="20"/>
          <w:lang w:val="fr-FR"/>
        </w:rPr>
        <w:t> : le périphérique Vera concerné</w:t>
      </w:r>
    </w:p>
    <w:p w:rsidR="00B93BE3" w:rsidRDefault="00B93BE3" w:rsidP="00B93BE3">
      <w:pPr>
        <w:pStyle w:val="ListParagraph"/>
        <w:numPr>
          <w:ilvl w:val="0"/>
          <w:numId w:val="11"/>
        </w:numPr>
        <w:rPr>
          <w:sz w:val="18"/>
          <w:szCs w:val="20"/>
          <w:lang w:val="fr-FR"/>
        </w:rPr>
      </w:pPr>
      <w:r>
        <w:rPr>
          <w:sz w:val="18"/>
          <w:szCs w:val="20"/>
          <w:lang w:val="fr-FR"/>
        </w:rPr>
        <w:t>Variable : la variable qui va déterminer l’</w:t>
      </w:r>
      <w:r w:rsidR="006D0559">
        <w:rPr>
          <w:sz w:val="18"/>
          <w:szCs w:val="20"/>
          <w:lang w:val="fr-FR"/>
        </w:rPr>
        <w:t>état</w:t>
      </w:r>
      <w:r>
        <w:rPr>
          <w:sz w:val="18"/>
          <w:szCs w:val="20"/>
          <w:lang w:val="fr-FR"/>
        </w:rPr>
        <w:t xml:space="preserve"> du bouton. 1 ou </w:t>
      </w:r>
      <w:proofErr w:type="spellStart"/>
      <w:r>
        <w:rPr>
          <w:sz w:val="18"/>
          <w:szCs w:val="20"/>
          <w:lang w:val="fr-FR"/>
        </w:rPr>
        <w:t>true</w:t>
      </w:r>
      <w:proofErr w:type="spellEnd"/>
      <w:r>
        <w:rPr>
          <w:sz w:val="18"/>
          <w:szCs w:val="20"/>
          <w:lang w:val="fr-FR"/>
        </w:rPr>
        <w:t xml:space="preserve"> pour l’état </w:t>
      </w:r>
      <w:proofErr w:type="gramStart"/>
      <w:r>
        <w:rPr>
          <w:sz w:val="18"/>
          <w:szCs w:val="20"/>
          <w:lang w:val="fr-FR"/>
        </w:rPr>
        <w:t>ON ,</w:t>
      </w:r>
      <w:proofErr w:type="gramEnd"/>
      <w:r>
        <w:rPr>
          <w:sz w:val="18"/>
          <w:szCs w:val="20"/>
          <w:lang w:val="fr-FR"/>
        </w:rPr>
        <w:t xml:space="preserve"> 0 ou false pour l’état OFF</w:t>
      </w:r>
    </w:p>
    <w:p w:rsidR="00B93BE3" w:rsidRDefault="00B93BE3" w:rsidP="00B93BE3">
      <w:pPr>
        <w:pStyle w:val="ListParagraph"/>
        <w:numPr>
          <w:ilvl w:val="0"/>
          <w:numId w:val="11"/>
        </w:numPr>
        <w:rPr>
          <w:sz w:val="18"/>
          <w:szCs w:val="20"/>
          <w:lang w:val="fr-FR"/>
        </w:rPr>
      </w:pPr>
      <w:proofErr w:type="spellStart"/>
      <w:r>
        <w:rPr>
          <w:sz w:val="18"/>
          <w:szCs w:val="20"/>
          <w:lang w:val="fr-FR"/>
        </w:rPr>
        <w:t>Inverted</w:t>
      </w:r>
      <w:proofErr w:type="spellEnd"/>
      <w:r>
        <w:rPr>
          <w:sz w:val="18"/>
          <w:szCs w:val="20"/>
          <w:lang w:val="fr-FR"/>
        </w:rPr>
        <w:t xml:space="preserve"> : si coché, cela inverse </w:t>
      </w:r>
      <w:proofErr w:type="gramStart"/>
      <w:r>
        <w:rPr>
          <w:sz w:val="18"/>
          <w:szCs w:val="20"/>
          <w:lang w:val="fr-FR"/>
        </w:rPr>
        <w:t>( 0</w:t>
      </w:r>
      <w:proofErr w:type="gramEnd"/>
      <w:r>
        <w:rPr>
          <w:sz w:val="18"/>
          <w:szCs w:val="20"/>
          <w:lang w:val="fr-FR"/>
        </w:rPr>
        <w:t xml:space="preserve"> pour ON,  1 pour OFF … )</w:t>
      </w:r>
    </w:p>
    <w:p w:rsidR="00B93BE3" w:rsidRDefault="00B93BE3" w:rsidP="00B93BE3">
      <w:pPr>
        <w:pStyle w:val="ListParagraph"/>
        <w:numPr>
          <w:ilvl w:val="0"/>
          <w:numId w:val="11"/>
        </w:numPr>
        <w:rPr>
          <w:sz w:val="18"/>
          <w:szCs w:val="20"/>
          <w:lang w:val="fr-FR"/>
        </w:rPr>
      </w:pPr>
      <w:proofErr w:type="spellStart"/>
      <w:r>
        <w:rPr>
          <w:sz w:val="18"/>
          <w:szCs w:val="20"/>
          <w:lang w:val="fr-FR"/>
        </w:rPr>
        <w:t>OffLabel</w:t>
      </w:r>
      <w:proofErr w:type="spellEnd"/>
      <w:r>
        <w:rPr>
          <w:sz w:val="18"/>
          <w:szCs w:val="20"/>
          <w:lang w:val="fr-FR"/>
        </w:rPr>
        <w:t xml:space="preserve"> : le </w:t>
      </w:r>
      <w:proofErr w:type="spellStart"/>
      <w:r>
        <w:rPr>
          <w:sz w:val="18"/>
          <w:szCs w:val="20"/>
          <w:lang w:val="fr-FR"/>
        </w:rPr>
        <w:t>text</w:t>
      </w:r>
      <w:proofErr w:type="spellEnd"/>
      <w:r>
        <w:rPr>
          <w:sz w:val="18"/>
          <w:szCs w:val="20"/>
          <w:lang w:val="fr-FR"/>
        </w:rPr>
        <w:t xml:space="preserve"> a affiché lorsque le bouton est OFF</w:t>
      </w:r>
    </w:p>
    <w:p w:rsidR="00B93BE3" w:rsidRPr="00B93BE3" w:rsidRDefault="00B93BE3" w:rsidP="00B93BE3">
      <w:pPr>
        <w:pStyle w:val="ListParagraph"/>
        <w:numPr>
          <w:ilvl w:val="0"/>
          <w:numId w:val="11"/>
        </w:numPr>
        <w:rPr>
          <w:sz w:val="18"/>
          <w:szCs w:val="20"/>
          <w:lang w:val="fr-FR"/>
        </w:rPr>
      </w:pPr>
      <w:r w:rsidRPr="00B93BE3">
        <w:rPr>
          <w:sz w:val="18"/>
          <w:szCs w:val="20"/>
          <w:lang w:val="fr-FR"/>
        </w:rPr>
        <w:t xml:space="preserve">Action to switch OFF : le nom de l’action UPNP du </w:t>
      </w:r>
      <w:proofErr w:type="spellStart"/>
      <w:r w:rsidRPr="00B93BE3">
        <w:rPr>
          <w:sz w:val="18"/>
          <w:szCs w:val="20"/>
          <w:lang w:val="fr-FR"/>
        </w:rPr>
        <w:t>device</w:t>
      </w:r>
      <w:proofErr w:type="spellEnd"/>
      <w:r w:rsidRPr="00B93BE3">
        <w:rPr>
          <w:sz w:val="18"/>
          <w:szCs w:val="20"/>
          <w:lang w:val="fr-FR"/>
        </w:rPr>
        <w:t xml:space="preserve"> à exécuter pour passer l’état du bouton a OFF</w:t>
      </w:r>
    </w:p>
    <w:p w:rsidR="00B93BE3" w:rsidRDefault="00B93BE3" w:rsidP="00B93BE3">
      <w:pPr>
        <w:pStyle w:val="ListParagraph"/>
        <w:numPr>
          <w:ilvl w:val="0"/>
          <w:numId w:val="11"/>
        </w:numPr>
        <w:rPr>
          <w:sz w:val="18"/>
          <w:szCs w:val="20"/>
          <w:lang w:val="fr-FR"/>
        </w:rPr>
      </w:pPr>
      <w:r>
        <w:rPr>
          <w:sz w:val="18"/>
          <w:szCs w:val="20"/>
          <w:lang w:val="fr-FR"/>
        </w:rPr>
        <w:t>Les éventuels paramètres de cette action, dépend de l’action sélectionnée</w:t>
      </w:r>
    </w:p>
    <w:p w:rsidR="00B93BE3" w:rsidRDefault="00B93BE3" w:rsidP="00B93BE3">
      <w:pPr>
        <w:pStyle w:val="ListParagraph"/>
        <w:numPr>
          <w:ilvl w:val="0"/>
          <w:numId w:val="11"/>
        </w:numPr>
        <w:rPr>
          <w:sz w:val="18"/>
          <w:szCs w:val="20"/>
          <w:lang w:val="fr-FR"/>
        </w:rPr>
      </w:pPr>
      <w:proofErr w:type="spellStart"/>
      <w:r>
        <w:rPr>
          <w:sz w:val="18"/>
          <w:szCs w:val="20"/>
          <w:lang w:val="fr-FR"/>
        </w:rPr>
        <w:t>OnLabel</w:t>
      </w:r>
      <w:proofErr w:type="spellEnd"/>
      <w:r>
        <w:rPr>
          <w:sz w:val="18"/>
          <w:szCs w:val="20"/>
          <w:lang w:val="fr-FR"/>
        </w:rPr>
        <w:t xml:space="preserve"> : le </w:t>
      </w:r>
      <w:proofErr w:type="spellStart"/>
      <w:r>
        <w:rPr>
          <w:sz w:val="18"/>
          <w:szCs w:val="20"/>
          <w:lang w:val="fr-FR"/>
        </w:rPr>
        <w:t>text</w:t>
      </w:r>
      <w:proofErr w:type="spellEnd"/>
      <w:r>
        <w:rPr>
          <w:sz w:val="18"/>
          <w:szCs w:val="20"/>
          <w:lang w:val="fr-FR"/>
        </w:rPr>
        <w:t xml:space="preserve"> a affiché lorsque le bouton est ON</w:t>
      </w:r>
    </w:p>
    <w:p w:rsidR="00B93BE3" w:rsidRPr="00B93BE3" w:rsidRDefault="00B93BE3" w:rsidP="00B93BE3">
      <w:pPr>
        <w:pStyle w:val="ListParagraph"/>
        <w:numPr>
          <w:ilvl w:val="0"/>
          <w:numId w:val="11"/>
        </w:numPr>
        <w:rPr>
          <w:sz w:val="18"/>
          <w:szCs w:val="20"/>
          <w:lang w:val="fr-FR"/>
        </w:rPr>
      </w:pPr>
      <w:r w:rsidRPr="00B93BE3">
        <w:rPr>
          <w:sz w:val="18"/>
          <w:szCs w:val="20"/>
          <w:lang w:val="fr-FR"/>
        </w:rPr>
        <w:t xml:space="preserve">Action to switch OFF : le nom de l’action UPNP du </w:t>
      </w:r>
      <w:proofErr w:type="spellStart"/>
      <w:r w:rsidRPr="00B93BE3">
        <w:rPr>
          <w:sz w:val="18"/>
          <w:szCs w:val="20"/>
          <w:lang w:val="fr-FR"/>
        </w:rPr>
        <w:t>device</w:t>
      </w:r>
      <w:proofErr w:type="spellEnd"/>
      <w:r w:rsidRPr="00B93BE3">
        <w:rPr>
          <w:sz w:val="18"/>
          <w:szCs w:val="20"/>
          <w:lang w:val="fr-FR"/>
        </w:rPr>
        <w:t xml:space="preserve"> à exécuter pour passer l’état du bouton a </w:t>
      </w:r>
      <w:r>
        <w:rPr>
          <w:sz w:val="18"/>
          <w:szCs w:val="20"/>
          <w:lang w:val="fr-FR"/>
        </w:rPr>
        <w:t>ON</w:t>
      </w:r>
    </w:p>
    <w:p w:rsidR="00B93BE3" w:rsidRDefault="00B93BE3" w:rsidP="00B93BE3">
      <w:pPr>
        <w:pStyle w:val="ListParagraph"/>
        <w:numPr>
          <w:ilvl w:val="0"/>
          <w:numId w:val="11"/>
        </w:numPr>
        <w:rPr>
          <w:sz w:val="18"/>
          <w:szCs w:val="20"/>
          <w:lang w:val="fr-FR"/>
        </w:rPr>
      </w:pPr>
      <w:r>
        <w:rPr>
          <w:sz w:val="18"/>
          <w:szCs w:val="20"/>
          <w:lang w:val="fr-FR"/>
        </w:rPr>
        <w:t>Les éventuels paramètres de cette action, dépend de l’action sélectionnée</w:t>
      </w:r>
    </w:p>
    <w:p w:rsidR="00B93BE3" w:rsidRPr="00B93BE3" w:rsidRDefault="00B93BE3" w:rsidP="00B93BE3">
      <w:pPr>
        <w:rPr>
          <w:sz w:val="18"/>
          <w:szCs w:val="20"/>
          <w:lang w:val="fr-FR"/>
        </w:rPr>
      </w:pPr>
      <w:r>
        <w:rPr>
          <w:sz w:val="18"/>
          <w:szCs w:val="20"/>
          <w:lang w:val="fr-FR"/>
        </w:rPr>
        <w:t xml:space="preserve">Ici en exemple, le IPhone </w:t>
      </w:r>
      <w:proofErr w:type="spellStart"/>
      <w:r>
        <w:rPr>
          <w:sz w:val="18"/>
          <w:szCs w:val="20"/>
          <w:lang w:val="fr-FR"/>
        </w:rPr>
        <w:t>locator</w:t>
      </w:r>
      <w:proofErr w:type="spellEnd"/>
      <w:r>
        <w:rPr>
          <w:sz w:val="18"/>
          <w:szCs w:val="20"/>
          <w:lang w:val="fr-FR"/>
        </w:rPr>
        <w:t xml:space="preserve"> </w:t>
      </w:r>
      <w:proofErr w:type="spellStart"/>
      <w:r>
        <w:rPr>
          <w:sz w:val="18"/>
          <w:szCs w:val="20"/>
          <w:lang w:val="fr-FR"/>
        </w:rPr>
        <w:t>device</w:t>
      </w:r>
      <w:proofErr w:type="spellEnd"/>
      <w:r>
        <w:rPr>
          <w:sz w:val="18"/>
          <w:szCs w:val="20"/>
          <w:lang w:val="fr-FR"/>
        </w:rPr>
        <w:t xml:space="preserve"> est en mode Mute si sa variable « </w:t>
      </w:r>
      <w:proofErr w:type="spellStart"/>
      <w:r>
        <w:rPr>
          <w:sz w:val="18"/>
          <w:szCs w:val="20"/>
          <w:lang w:val="fr-FR"/>
        </w:rPr>
        <w:t>Muted</w:t>
      </w:r>
      <w:proofErr w:type="spellEnd"/>
      <w:r>
        <w:rPr>
          <w:sz w:val="18"/>
          <w:szCs w:val="20"/>
          <w:lang w:val="fr-FR"/>
        </w:rPr>
        <w:t xml:space="preserve"> » est </w:t>
      </w:r>
      <w:proofErr w:type="spellStart"/>
      <w:r>
        <w:rPr>
          <w:sz w:val="18"/>
          <w:szCs w:val="20"/>
          <w:lang w:val="fr-FR"/>
        </w:rPr>
        <w:t>a</w:t>
      </w:r>
      <w:proofErr w:type="spellEnd"/>
      <w:r>
        <w:rPr>
          <w:sz w:val="18"/>
          <w:szCs w:val="20"/>
          <w:lang w:val="fr-FR"/>
        </w:rPr>
        <w:t xml:space="preserve"> 1. Je veux afficher en VERT si le téléphone n’est pas en mode Mute, donc </w:t>
      </w:r>
      <w:proofErr w:type="spellStart"/>
      <w:r>
        <w:rPr>
          <w:sz w:val="18"/>
          <w:szCs w:val="20"/>
          <w:lang w:val="fr-FR"/>
        </w:rPr>
        <w:t>inverted</w:t>
      </w:r>
      <w:proofErr w:type="spellEnd"/>
      <w:r>
        <w:rPr>
          <w:sz w:val="18"/>
          <w:szCs w:val="20"/>
          <w:lang w:val="fr-FR"/>
        </w:rPr>
        <w:t xml:space="preserve"> est sélectionné. L’action pour passer </w:t>
      </w:r>
      <w:proofErr w:type="spellStart"/>
      <w:r>
        <w:rPr>
          <w:sz w:val="18"/>
          <w:szCs w:val="20"/>
          <w:lang w:val="fr-FR"/>
        </w:rPr>
        <w:t>a</w:t>
      </w:r>
      <w:proofErr w:type="spellEnd"/>
      <w:r>
        <w:rPr>
          <w:sz w:val="18"/>
          <w:szCs w:val="20"/>
          <w:lang w:val="fr-FR"/>
        </w:rPr>
        <w:t xml:space="preserve"> l’état OFF </w:t>
      </w:r>
      <w:proofErr w:type="gramStart"/>
      <w:r>
        <w:rPr>
          <w:sz w:val="18"/>
          <w:szCs w:val="20"/>
          <w:lang w:val="fr-FR"/>
        </w:rPr>
        <w:t>( c’est</w:t>
      </w:r>
      <w:proofErr w:type="gramEnd"/>
      <w:r>
        <w:rPr>
          <w:sz w:val="18"/>
          <w:szCs w:val="20"/>
          <w:lang w:val="fr-FR"/>
        </w:rPr>
        <w:t xml:space="preserve">-à-dire non muté ) est </w:t>
      </w:r>
      <w:proofErr w:type="spellStart"/>
      <w:r>
        <w:rPr>
          <w:sz w:val="18"/>
          <w:szCs w:val="20"/>
          <w:lang w:val="fr-FR"/>
        </w:rPr>
        <w:t>Setmute</w:t>
      </w:r>
      <w:proofErr w:type="spellEnd"/>
      <w:r>
        <w:rPr>
          <w:sz w:val="18"/>
          <w:szCs w:val="20"/>
          <w:lang w:val="fr-FR"/>
        </w:rPr>
        <w:t xml:space="preserve">() avec le paramètre 0.  L’action inverse pour passer </w:t>
      </w:r>
      <w:proofErr w:type="spellStart"/>
      <w:r>
        <w:rPr>
          <w:sz w:val="18"/>
          <w:szCs w:val="20"/>
          <w:lang w:val="fr-FR"/>
        </w:rPr>
        <w:t>a</w:t>
      </w:r>
      <w:proofErr w:type="spellEnd"/>
      <w:r>
        <w:rPr>
          <w:sz w:val="18"/>
          <w:szCs w:val="20"/>
          <w:lang w:val="fr-FR"/>
        </w:rPr>
        <w:t xml:space="preserve"> l’état ON </w:t>
      </w:r>
      <w:proofErr w:type="gramStart"/>
      <w:r>
        <w:rPr>
          <w:sz w:val="18"/>
          <w:szCs w:val="20"/>
          <w:lang w:val="fr-FR"/>
        </w:rPr>
        <w:t>( c’est</w:t>
      </w:r>
      <w:proofErr w:type="gramEnd"/>
      <w:r>
        <w:rPr>
          <w:sz w:val="18"/>
          <w:szCs w:val="20"/>
          <w:lang w:val="fr-FR"/>
        </w:rPr>
        <w:t xml:space="preserve">-à-dire muté ) est </w:t>
      </w:r>
      <w:proofErr w:type="spellStart"/>
      <w:r>
        <w:rPr>
          <w:sz w:val="18"/>
          <w:szCs w:val="20"/>
          <w:lang w:val="fr-FR"/>
        </w:rPr>
        <w:t>SetMute</w:t>
      </w:r>
      <w:proofErr w:type="spellEnd"/>
      <w:r>
        <w:rPr>
          <w:sz w:val="18"/>
          <w:szCs w:val="20"/>
          <w:lang w:val="fr-FR"/>
        </w:rPr>
        <w:t>() avec le paramètre a 1.</w:t>
      </w:r>
    </w:p>
    <w:p w:rsidR="003D4C14" w:rsidRDefault="003D4C14" w:rsidP="0040151A">
      <w:pPr>
        <w:rPr>
          <w:noProof/>
          <w:lang w:val="fr-FR" w:eastAsia="fr-FR"/>
        </w:rPr>
      </w:pPr>
      <w:r>
        <w:rPr>
          <w:noProof/>
          <w:lang w:val="fr-FR" w:eastAsia="fr-FR"/>
        </w:rPr>
        <w:t xml:space="preserve"> </w:t>
      </w:r>
    </w:p>
    <w:p w:rsidR="00B93BE3" w:rsidRDefault="00B93BE3" w:rsidP="0040151A">
      <w:pPr>
        <w:rPr>
          <w:sz w:val="18"/>
          <w:szCs w:val="20"/>
          <w:lang w:val="fr-FR"/>
        </w:rPr>
      </w:pPr>
      <w:r w:rsidRPr="00B93BE3">
        <w:rPr>
          <w:sz w:val="18"/>
          <w:szCs w:val="20"/>
          <w:lang w:val="fr-FR"/>
        </w:rPr>
        <w:t xml:space="preserve">La gauge </w:t>
      </w:r>
      <w:proofErr w:type="spellStart"/>
      <w:r>
        <w:rPr>
          <w:sz w:val="18"/>
          <w:szCs w:val="20"/>
          <w:lang w:val="fr-FR"/>
        </w:rPr>
        <w:t>google</w:t>
      </w:r>
      <w:proofErr w:type="spellEnd"/>
      <w:r>
        <w:rPr>
          <w:sz w:val="18"/>
          <w:szCs w:val="20"/>
          <w:lang w:val="fr-FR"/>
        </w:rPr>
        <w:t xml:space="preserve"> permet d’afficher une valeur numérique et des arcs vert jaune rouge comme ceci :</w:t>
      </w:r>
    </w:p>
    <w:p w:rsidR="00B93BE3" w:rsidRDefault="00B93BE3" w:rsidP="0040151A">
      <w:pPr>
        <w:rPr>
          <w:sz w:val="18"/>
          <w:szCs w:val="20"/>
          <w:lang w:val="fr-FR"/>
        </w:rPr>
      </w:pPr>
      <w:r>
        <w:rPr>
          <w:noProof/>
        </w:rPr>
        <w:drawing>
          <wp:inline distT="0" distB="0" distL="0" distR="0" wp14:anchorId="545F06E8" wp14:editId="0D229CE9">
            <wp:extent cx="716890" cy="722405"/>
            <wp:effectExtent l="0" t="0" r="762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9830" cy="735445"/>
                    </a:xfrm>
                    <a:prstGeom prst="rect">
                      <a:avLst/>
                    </a:prstGeom>
                  </pic:spPr>
                </pic:pic>
              </a:graphicData>
            </a:graphic>
          </wp:inline>
        </w:drawing>
      </w:r>
    </w:p>
    <w:p w:rsidR="00EA4E8B" w:rsidRDefault="00EA4E8B" w:rsidP="0040151A">
      <w:pPr>
        <w:rPr>
          <w:sz w:val="18"/>
          <w:szCs w:val="20"/>
          <w:lang w:val="fr-FR"/>
        </w:rPr>
      </w:pPr>
    </w:p>
    <w:p w:rsidR="00B93BE3" w:rsidRDefault="00B93BE3" w:rsidP="0040151A">
      <w:pPr>
        <w:rPr>
          <w:sz w:val="18"/>
          <w:szCs w:val="20"/>
          <w:lang w:val="fr-FR"/>
        </w:rPr>
      </w:pPr>
      <w:r>
        <w:rPr>
          <w:sz w:val="18"/>
          <w:szCs w:val="20"/>
          <w:lang w:val="fr-FR"/>
        </w:rPr>
        <w:lastRenderedPageBreak/>
        <w:t>Les paramètres sont assez simples :</w:t>
      </w:r>
    </w:p>
    <w:p w:rsidR="00235CFC" w:rsidRDefault="00B93BE3" w:rsidP="0040151A">
      <w:pPr>
        <w:rPr>
          <w:sz w:val="18"/>
          <w:szCs w:val="20"/>
          <w:lang w:val="fr-FR"/>
        </w:rPr>
      </w:pPr>
      <w:r>
        <w:rPr>
          <w:noProof/>
        </w:rPr>
        <w:drawing>
          <wp:inline distT="0" distB="0" distL="0" distR="0" wp14:anchorId="55E6E405" wp14:editId="4A1B03B3">
            <wp:extent cx="3054813" cy="405937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0224" cy="4079856"/>
                    </a:xfrm>
                    <a:prstGeom prst="rect">
                      <a:avLst/>
                    </a:prstGeom>
                  </pic:spPr>
                </pic:pic>
              </a:graphicData>
            </a:graphic>
          </wp:inline>
        </w:drawing>
      </w:r>
    </w:p>
    <w:p w:rsidR="00EA4E8B" w:rsidRDefault="00EA4E8B" w:rsidP="0040151A">
      <w:pPr>
        <w:rPr>
          <w:sz w:val="18"/>
          <w:szCs w:val="20"/>
          <w:lang w:val="fr-FR"/>
        </w:rPr>
      </w:pPr>
    </w:p>
    <w:p w:rsidR="00EA4E8B" w:rsidRDefault="00EA4E8B" w:rsidP="0040151A">
      <w:pPr>
        <w:rPr>
          <w:sz w:val="18"/>
          <w:szCs w:val="20"/>
          <w:lang w:val="fr-FR"/>
        </w:rPr>
      </w:pPr>
      <w:r>
        <w:rPr>
          <w:sz w:val="18"/>
          <w:szCs w:val="20"/>
          <w:lang w:val="fr-FR"/>
        </w:rPr>
        <w:t>Pour se servir des outils d’alignements, il faut commencer par sélectionner plusieurs contrôles soit en dessinant une bande élastique autour d’eux (on clique dans un endroit vide, on garde appuyé et on étend), ou bien on fait CTRL + Click sur ceux que l’on veut sélectionner.   Une fois la sélection faite, on peut simplement déplacer tout le groupe d’un coup, ou bien allez cliquer sur un des outils d’alignement (haut bas centre droit gauche milieu)</w:t>
      </w:r>
    </w:p>
    <w:p w:rsidR="00EA4E8B" w:rsidRDefault="006D0559" w:rsidP="0040151A">
      <w:pPr>
        <w:rPr>
          <w:sz w:val="18"/>
          <w:szCs w:val="20"/>
          <w:lang w:val="fr-FR"/>
        </w:rPr>
      </w:pPr>
      <w:r>
        <w:rPr>
          <w:sz w:val="18"/>
          <w:szCs w:val="20"/>
          <w:lang w:val="fr-FR"/>
        </w:rPr>
        <w:t>Ensuite,</w:t>
      </w:r>
      <w:r w:rsidR="0029695D">
        <w:rPr>
          <w:sz w:val="18"/>
          <w:szCs w:val="20"/>
          <w:lang w:val="fr-FR"/>
        </w:rPr>
        <w:t xml:space="preserve"> ne pas oublier de sauvegarder la page par le Menu Action. </w:t>
      </w:r>
      <w:r w:rsidR="0029695D">
        <w:rPr>
          <w:noProof/>
        </w:rPr>
        <w:drawing>
          <wp:inline distT="0" distB="0" distL="0" distR="0" wp14:anchorId="7AE0B3F9" wp14:editId="135C9817">
            <wp:extent cx="1611183" cy="1068019"/>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9350" cy="1086690"/>
                    </a:xfrm>
                    <a:prstGeom prst="rect">
                      <a:avLst/>
                    </a:prstGeom>
                  </pic:spPr>
                </pic:pic>
              </a:graphicData>
            </a:graphic>
          </wp:inline>
        </w:drawing>
      </w:r>
    </w:p>
    <w:p w:rsidR="0029695D" w:rsidRDefault="0029695D" w:rsidP="0040151A">
      <w:pPr>
        <w:rPr>
          <w:sz w:val="18"/>
          <w:szCs w:val="20"/>
          <w:lang w:val="fr-FR"/>
        </w:rPr>
      </w:pPr>
    </w:p>
    <w:p w:rsidR="007D70F4" w:rsidRDefault="007D70F4" w:rsidP="007D70F4">
      <w:pPr>
        <w:pStyle w:val="Heading1"/>
        <w:rPr>
          <w:sz w:val="18"/>
          <w:szCs w:val="20"/>
          <w:lang w:val="fr-FR"/>
        </w:rPr>
      </w:pPr>
      <w:r>
        <w:rPr>
          <w:sz w:val="18"/>
          <w:szCs w:val="20"/>
          <w:lang w:val="fr-FR"/>
        </w:rPr>
        <w:t>Mode Kiosk</w:t>
      </w:r>
    </w:p>
    <w:p w:rsidR="00A0089F" w:rsidRDefault="007D70F4" w:rsidP="0040151A">
      <w:pPr>
        <w:rPr>
          <w:sz w:val="18"/>
          <w:szCs w:val="20"/>
          <w:lang w:val="fr-FR"/>
        </w:rPr>
      </w:pPr>
      <w:r>
        <w:rPr>
          <w:sz w:val="18"/>
          <w:szCs w:val="20"/>
          <w:lang w:val="fr-FR"/>
        </w:rPr>
        <w:t xml:space="preserve">Tout simplement par le menu Custom Pages / Use Custom pages. </w:t>
      </w:r>
      <w:r w:rsidR="00A0089F">
        <w:rPr>
          <w:sz w:val="18"/>
          <w:szCs w:val="20"/>
          <w:lang w:val="fr-FR"/>
        </w:rPr>
        <w:t>Chaque page apparait sous la forme d’une tab avec son nom.</w:t>
      </w:r>
    </w:p>
    <w:p w:rsidR="005C4792" w:rsidRDefault="007D70F4" w:rsidP="0040151A">
      <w:pPr>
        <w:rPr>
          <w:sz w:val="18"/>
          <w:szCs w:val="20"/>
          <w:lang w:val="fr-FR"/>
        </w:rPr>
      </w:pPr>
      <w:r>
        <w:rPr>
          <w:sz w:val="18"/>
          <w:szCs w:val="20"/>
          <w:lang w:val="fr-FR"/>
        </w:rPr>
        <w:t xml:space="preserve"> </w:t>
      </w:r>
      <w:r w:rsidR="008D1825">
        <w:rPr>
          <w:sz w:val="18"/>
          <w:szCs w:val="20"/>
          <w:lang w:val="fr-FR"/>
        </w:rPr>
        <w:t xml:space="preserve">Avec </w:t>
      </w:r>
      <w:r w:rsidR="00EA4E8B">
        <w:rPr>
          <w:sz w:val="18"/>
          <w:szCs w:val="20"/>
          <w:lang w:val="fr-FR"/>
        </w:rPr>
        <w:t xml:space="preserve">un peu de patience, </w:t>
      </w:r>
      <w:r w:rsidR="008D1825">
        <w:rPr>
          <w:sz w:val="18"/>
          <w:szCs w:val="20"/>
          <w:lang w:val="fr-FR"/>
        </w:rPr>
        <w:t>on peut arriver au résultat suivant</w:t>
      </w:r>
      <w:r w:rsidR="00EA4E8B">
        <w:rPr>
          <w:sz w:val="18"/>
          <w:szCs w:val="20"/>
          <w:lang w:val="fr-FR"/>
        </w:rPr>
        <w:t> :</w:t>
      </w:r>
    </w:p>
    <w:p w:rsidR="008D1825" w:rsidRDefault="008D1825" w:rsidP="0040151A">
      <w:pPr>
        <w:rPr>
          <w:sz w:val="18"/>
          <w:szCs w:val="20"/>
          <w:lang w:val="fr-FR"/>
        </w:rPr>
      </w:pPr>
      <w:r w:rsidRPr="008D1825">
        <w:rPr>
          <w:noProof/>
        </w:rPr>
        <w:lastRenderedPageBreak/>
        <w:drawing>
          <wp:inline distT="0" distB="0" distL="0" distR="0" wp14:anchorId="0E65E392" wp14:editId="25FBED54">
            <wp:extent cx="4978226" cy="416234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667" cy="4166899"/>
                    </a:xfrm>
                    <a:prstGeom prst="rect">
                      <a:avLst/>
                    </a:prstGeom>
                  </pic:spPr>
                </pic:pic>
              </a:graphicData>
            </a:graphic>
          </wp:inline>
        </w:drawing>
      </w:r>
    </w:p>
    <w:p w:rsidR="007D70F4" w:rsidRDefault="007D70F4" w:rsidP="007D70F4">
      <w:pPr>
        <w:pStyle w:val="Heading1"/>
        <w:rPr>
          <w:sz w:val="18"/>
          <w:szCs w:val="20"/>
          <w:lang w:val="fr-FR"/>
        </w:rPr>
      </w:pPr>
      <w:r>
        <w:rPr>
          <w:sz w:val="18"/>
          <w:szCs w:val="20"/>
          <w:lang w:val="fr-FR"/>
        </w:rPr>
        <w:t>Sauvegarde des pages</w:t>
      </w:r>
    </w:p>
    <w:p w:rsidR="00A0089F" w:rsidRPr="00A0089F" w:rsidRDefault="00A0089F" w:rsidP="00A0089F">
      <w:pPr>
        <w:rPr>
          <w:lang w:val="fr-FR"/>
        </w:rPr>
      </w:pPr>
    </w:p>
    <w:p w:rsidR="00FF7B4B" w:rsidRDefault="007D70F4" w:rsidP="007D70F4">
      <w:pPr>
        <w:rPr>
          <w:sz w:val="18"/>
          <w:szCs w:val="20"/>
          <w:lang w:val="fr-FR"/>
        </w:rPr>
      </w:pPr>
      <w:r>
        <w:rPr>
          <w:sz w:val="18"/>
          <w:szCs w:val="20"/>
          <w:lang w:val="fr-FR"/>
        </w:rPr>
        <w:t xml:space="preserve">Attention </w:t>
      </w:r>
      <w:r w:rsidR="00A0089F">
        <w:rPr>
          <w:sz w:val="18"/>
          <w:szCs w:val="20"/>
          <w:lang w:val="fr-FR"/>
        </w:rPr>
        <w:t>à</w:t>
      </w:r>
      <w:r>
        <w:rPr>
          <w:sz w:val="18"/>
          <w:szCs w:val="20"/>
          <w:lang w:val="fr-FR"/>
        </w:rPr>
        <w:t xml:space="preserve"> ce point crucial. Les pages sont sauves dans des variables du </w:t>
      </w:r>
      <w:r w:rsidR="00A0089F">
        <w:rPr>
          <w:sz w:val="18"/>
          <w:szCs w:val="20"/>
          <w:lang w:val="fr-FR"/>
        </w:rPr>
        <w:t>périphérique</w:t>
      </w:r>
      <w:r>
        <w:rPr>
          <w:sz w:val="18"/>
          <w:szCs w:val="20"/>
          <w:lang w:val="fr-FR"/>
        </w:rPr>
        <w:t xml:space="preserve"> ALTUI de VERA.  La taille étant </w:t>
      </w:r>
      <w:r w:rsidR="00A0089F">
        <w:rPr>
          <w:sz w:val="18"/>
          <w:szCs w:val="20"/>
          <w:lang w:val="fr-FR"/>
        </w:rPr>
        <w:t>limitée</w:t>
      </w:r>
      <w:r>
        <w:rPr>
          <w:sz w:val="18"/>
          <w:szCs w:val="20"/>
          <w:lang w:val="fr-FR"/>
        </w:rPr>
        <w:t xml:space="preserve"> </w:t>
      </w:r>
      <w:r w:rsidR="006D0559">
        <w:rPr>
          <w:sz w:val="18"/>
          <w:szCs w:val="20"/>
          <w:lang w:val="fr-FR"/>
        </w:rPr>
        <w:t>à</w:t>
      </w:r>
      <w:r>
        <w:rPr>
          <w:sz w:val="18"/>
          <w:szCs w:val="20"/>
          <w:lang w:val="fr-FR"/>
        </w:rPr>
        <w:t xml:space="preserve"> la fois au niveau de stockage de la variable et au niveau du transport par la requête http entre ALTUI et le LUA </w:t>
      </w:r>
      <w:proofErr w:type="spellStart"/>
      <w:r>
        <w:rPr>
          <w:sz w:val="18"/>
          <w:szCs w:val="20"/>
          <w:lang w:val="fr-FR"/>
        </w:rPr>
        <w:t>handler</w:t>
      </w:r>
      <w:proofErr w:type="spellEnd"/>
      <w:r>
        <w:rPr>
          <w:sz w:val="18"/>
          <w:szCs w:val="20"/>
          <w:lang w:val="fr-FR"/>
        </w:rPr>
        <w:t xml:space="preserve"> du plugin qui n’accepte que les </w:t>
      </w:r>
      <w:r w:rsidR="00A0089F">
        <w:rPr>
          <w:sz w:val="18"/>
          <w:szCs w:val="20"/>
          <w:lang w:val="fr-FR"/>
        </w:rPr>
        <w:t>requetés</w:t>
      </w:r>
      <w:r>
        <w:rPr>
          <w:sz w:val="18"/>
          <w:szCs w:val="20"/>
          <w:lang w:val="fr-FR"/>
        </w:rPr>
        <w:t xml:space="preserve"> http GET, il est </w:t>
      </w:r>
      <w:r w:rsidR="00A0089F">
        <w:rPr>
          <w:sz w:val="18"/>
          <w:szCs w:val="20"/>
          <w:lang w:val="fr-FR"/>
        </w:rPr>
        <w:t>nécessaire</w:t>
      </w:r>
      <w:r>
        <w:rPr>
          <w:sz w:val="18"/>
          <w:szCs w:val="20"/>
          <w:lang w:val="fr-FR"/>
        </w:rPr>
        <w:t xml:space="preserve"> d’utiliser plusieurs variables</w:t>
      </w:r>
    </w:p>
    <w:p w:rsidR="007D70F4" w:rsidRDefault="007D70F4" w:rsidP="007D70F4">
      <w:pPr>
        <w:rPr>
          <w:sz w:val="18"/>
          <w:szCs w:val="20"/>
          <w:lang w:val="fr-FR"/>
        </w:rPr>
      </w:pPr>
      <w:r>
        <w:rPr>
          <w:sz w:val="18"/>
          <w:szCs w:val="20"/>
          <w:lang w:val="fr-FR"/>
        </w:rPr>
        <w:t xml:space="preserve">Tout est au forme JSON mais potentiellement segmenté en morceaux qu’il faut </w:t>
      </w:r>
      <w:r w:rsidR="00A0089F">
        <w:rPr>
          <w:sz w:val="18"/>
          <w:szCs w:val="20"/>
          <w:lang w:val="fr-FR"/>
        </w:rPr>
        <w:t>concaténer</w:t>
      </w:r>
      <w:r>
        <w:rPr>
          <w:sz w:val="18"/>
          <w:szCs w:val="20"/>
          <w:lang w:val="fr-FR"/>
        </w:rPr>
        <w:t xml:space="preserve"> si </w:t>
      </w:r>
      <w:r w:rsidR="00A0089F">
        <w:rPr>
          <w:sz w:val="18"/>
          <w:szCs w:val="20"/>
          <w:lang w:val="fr-FR"/>
        </w:rPr>
        <w:t>nécessaire</w:t>
      </w:r>
      <w:r>
        <w:rPr>
          <w:sz w:val="18"/>
          <w:szCs w:val="20"/>
          <w:lang w:val="fr-FR"/>
        </w:rPr>
        <w:t xml:space="preserve">. L’utilisateur n’a a priori pas </w:t>
      </w:r>
      <w:r w:rsidR="00A0089F">
        <w:rPr>
          <w:sz w:val="18"/>
          <w:szCs w:val="20"/>
          <w:lang w:val="fr-FR"/>
        </w:rPr>
        <w:t>à</w:t>
      </w:r>
      <w:r>
        <w:rPr>
          <w:sz w:val="18"/>
          <w:szCs w:val="20"/>
          <w:lang w:val="fr-FR"/>
        </w:rPr>
        <w:t xml:space="preserve"> s’occuper de cela mais c’est bon </w:t>
      </w:r>
      <w:r w:rsidR="00A0089F">
        <w:rPr>
          <w:sz w:val="18"/>
          <w:szCs w:val="20"/>
          <w:lang w:val="fr-FR"/>
        </w:rPr>
        <w:t>à</w:t>
      </w:r>
      <w:r>
        <w:rPr>
          <w:sz w:val="18"/>
          <w:szCs w:val="20"/>
          <w:lang w:val="fr-FR"/>
        </w:rPr>
        <w:t xml:space="preserve"> savoir. Les variables </w:t>
      </w:r>
      <w:proofErr w:type="spellStart"/>
      <w:r w:rsidRPr="007D70F4">
        <w:rPr>
          <w:b/>
          <w:sz w:val="18"/>
          <w:szCs w:val="20"/>
          <w:lang w:val="fr-FR"/>
        </w:rPr>
        <w:t>Data_CustomPages_nnn</w:t>
      </w:r>
      <w:proofErr w:type="spellEnd"/>
      <w:r w:rsidRPr="007D70F4">
        <w:rPr>
          <w:sz w:val="18"/>
          <w:szCs w:val="20"/>
          <w:lang w:val="fr-FR"/>
        </w:rPr>
        <w:t xml:space="preserve"> contiennent la liste des noms de pages </w:t>
      </w:r>
      <w:r w:rsidR="00A0089F" w:rsidRPr="007D70F4">
        <w:rPr>
          <w:sz w:val="18"/>
          <w:szCs w:val="20"/>
          <w:lang w:val="fr-FR"/>
        </w:rPr>
        <w:t>crées</w:t>
      </w:r>
      <w:r w:rsidRPr="007D70F4">
        <w:rPr>
          <w:sz w:val="18"/>
          <w:szCs w:val="20"/>
          <w:lang w:val="fr-FR"/>
        </w:rPr>
        <w:t xml:space="preserve"> </w:t>
      </w:r>
      <w:r>
        <w:rPr>
          <w:sz w:val="18"/>
          <w:szCs w:val="20"/>
          <w:lang w:val="fr-FR"/>
        </w:rPr>
        <w:t xml:space="preserve">et les variables </w:t>
      </w:r>
      <w:r w:rsidRPr="007D70F4">
        <w:rPr>
          <w:b/>
          <w:sz w:val="18"/>
          <w:szCs w:val="20"/>
          <w:lang w:val="fr-FR"/>
        </w:rPr>
        <w:t>Data_&lt;nom&gt;_</w:t>
      </w:r>
      <w:proofErr w:type="spellStart"/>
      <w:r w:rsidRPr="007D70F4">
        <w:rPr>
          <w:b/>
          <w:sz w:val="18"/>
          <w:szCs w:val="20"/>
          <w:lang w:val="fr-FR"/>
        </w:rPr>
        <w:t>nnn</w:t>
      </w:r>
      <w:proofErr w:type="spellEnd"/>
      <w:r w:rsidRPr="007D70F4">
        <w:rPr>
          <w:sz w:val="18"/>
          <w:szCs w:val="20"/>
          <w:lang w:val="fr-FR"/>
        </w:rPr>
        <w:t xml:space="preserve"> contiennent les fragments pour la page de nom &lt;nom&gt;</w:t>
      </w:r>
    </w:p>
    <w:p w:rsidR="007D70F4" w:rsidRDefault="007D70F4" w:rsidP="007D70F4">
      <w:pPr>
        <w:rPr>
          <w:sz w:val="18"/>
          <w:szCs w:val="20"/>
          <w:lang w:val="fr-FR"/>
        </w:rPr>
      </w:pPr>
      <w:r>
        <w:rPr>
          <w:sz w:val="18"/>
          <w:szCs w:val="20"/>
          <w:lang w:val="fr-FR"/>
        </w:rPr>
        <w:t xml:space="preserve">Voici les variables de </w:t>
      </w:r>
      <w:proofErr w:type="gramStart"/>
      <w:r>
        <w:rPr>
          <w:sz w:val="18"/>
          <w:szCs w:val="20"/>
          <w:lang w:val="fr-FR"/>
        </w:rPr>
        <w:t>ALTUI ,</w:t>
      </w:r>
      <w:proofErr w:type="gramEnd"/>
      <w:r>
        <w:rPr>
          <w:sz w:val="18"/>
          <w:szCs w:val="20"/>
          <w:lang w:val="fr-FR"/>
        </w:rPr>
        <w:t xml:space="preserve"> vues par ALTUI lui-même …</w:t>
      </w:r>
    </w:p>
    <w:p w:rsidR="007D70F4" w:rsidRDefault="007D70F4" w:rsidP="007D70F4">
      <w:pPr>
        <w:rPr>
          <w:sz w:val="18"/>
          <w:szCs w:val="20"/>
          <w:lang w:val="fr-FR"/>
        </w:rPr>
      </w:pPr>
      <w:r>
        <w:rPr>
          <w:noProof/>
        </w:rPr>
        <w:lastRenderedPageBreak/>
        <w:drawing>
          <wp:inline distT="0" distB="0" distL="0" distR="0" wp14:anchorId="328E2124" wp14:editId="6988EB38">
            <wp:extent cx="2435962" cy="4817651"/>
            <wp:effectExtent l="0" t="0" r="254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1112" cy="4827836"/>
                    </a:xfrm>
                    <a:prstGeom prst="rect">
                      <a:avLst/>
                    </a:prstGeom>
                  </pic:spPr>
                </pic:pic>
              </a:graphicData>
            </a:graphic>
          </wp:inline>
        </w:drawing>
      </w:r>
    </w:p>
    <w:p w:rsidR="007D70F4" w:rsidRDefault="007D70F4" w:rsidP="007D70F4">
      <w:pPr>
        <w:rPr>
          <w:sz w:val="18"/>
          <w:szCs w:val="20"/>
          <w:lang w:val="fr-FR"/>
        </w:rPr>
      </w:pPr>
    </w:p>
    <w:p w:rsidR="007D70F4" w:rsidRDefault="007D70F4" w:rsidP="007D70F4">
      <w:pPr>
        <w:rPr>
          <w:sz w:val="18"/>
          <w:szCs w:val="20"/>
          <w:lang w:val="fr-FR"/>
        </w:rPr>
      </w:pPr>
      <w:r>
        <w:rPr>
          <w:sz w:val="18"/>
          <w:szCs w:val="20"/>
          <w:lang w:val="fr-FR"/>
        </w:rPr>
        <w:t xml:space="preserve">La chose importante qui peut arriver : vous voulez </w:t>
      </w:r>
      <w:r w:rsidR="00A0089F">
        <w:rPr>
          <w:sz w:val="18"/>
          <w:szCs w:val="20"/>
          <w:lang w:val="fr-FR"/>
        </w:rPr>
        <w:t>désinstaller</w:t>
      </w:r>
      <w:r>
        <w:rPr>
          <w:sz w:val="18"/>
          <w:szCs w:val="20"/>
          <w:lang w:val="fr-FR"/>
        </w:rPr>
        <w:t xml:space="preserve"> le </w:t>
      </w:r>
      <w:proofErr w:type="gramStart"/>
      <w:r>
        <w:rPr>
          <w:sz w:val="18"/>
          <w:szCs w:val="20"/>
          <w:lang w:val="fr-FR"/>
        </w:rPr>
        <w:t>plugin ,</w:t>
      </w:r>
      <w:proofErr w:type="gramEnd"/>
      <w:r>
        <w:rPr>
          <w:sz w:val="18"/>
          <w:szCs w:val="20"/>
          <w:lang w:val="fr-FR"/>
        </w:rPr>
        <w:t xml:space="preserve"> et tout </w:t>
      </w:r>
      <w:r w:rsidR="00A0089F">
        <w:rPr>
          <w:sz w:val="18"/>
          <w:szCs w:val="20"/>
          <w:lang w:val="fr-FR"/>
        </w:rPr>
        <w:t>réinstaller</w:t>
      </w:r>
      <w:r>
        <w:rPr>
          <w:sz w:val="18"/>
          <w:szCs w:val="20"/>
          <w:lang w:val="fr-FR"/>
        </w:rPr>
        <w:t xml:space="preserve"> plus tard. Vous allez perdre les valeurs des variables qui contiennent les pages.  </w:t>
      </w:r>
      <w:proofErr w:type="gramStart"/>
      <w:r>
        <w:rPr>
          <w:sz w:val="18"/>
          <w:szCs w:val="20"/>
          <w:lang w:val="fr-FR"/>
        </w:rPr>
        <w:t xml:space="preserve">( </w:t>
      </w:r>
      <w:r w:rsidRPr="007D70F4">
        <w:rPr>
          <w:b/>
          <w:sz w:val="18"/>
          <w:szCs w:val="20"/>
          <w:u w:val="single"/>
          <w:lang w:val="fr-FR"/>
        </w:rPr>
        <w:t>Ca</w:t>
      </w:r>
      <w:proofErr w:type="gramEnd"/>
      <w:r w:rsidRPr="007D70F4">
        <w:rPr>
          <w:b/>
          <w:sz w:val="18"/>
          <w:szCs w:val="20"/>
          <w:u w:val="single"/>
          <w:lang w:val="fr-FR"/>
        </w:rPr>
        <w:t xml:space="preserve"> n’est pas un problème pour les updates</w:t>
      </w:r>
      <w:r>
        <w:rPr>
          <w:sz w:val="18"/>
          <w:szCs w:val="20"/>
          <w:lang w:val="fr-FR"/>
        </w:rPr>
        <w:t xml:space="preserve"> )</w:t>
      </w:r>
    </w:p>
    <w:p w:rsidR="007D70F4" w:rsidRDefault="007D70F4" w:rsidP="007D70F4">
      <w:pPr>
        <w:rPr>
          <w:sz w:val="18"/>
          <w:szCs w:val="20"/>
          <w:lang w:val="fr-FR"/>
        </w:rPr>
      </w:pPr>
      <w:r>
        <w:rPr>
          <w:sz w:val="18"/>
          <w:szCs w:val="20"/>
          <w:lang w:val="fr-FR"/>
        </w:rPr>
        <w:t xml:space="preserve">Dans ce cas, il est possible d’utiliser une </w:t>
      </w:r>
      <w:proofErr w:type="spellStart"/>
      <w:r>
        <w:rPr>
          <w:sz w:val="18"/>
          <w:szCs w:val="20"/>
          <w:lang w:val="fr-FR"/>
        </w:rPr>
        <w:t>fonction</w:t>
      </w:r>
      <w:r w:rsidR="006D0559">
        <w:rPr>
          <w:sz w:val="18"/>
          <w:szCs w:val="20"/>
          <w:lang w:val="fr-FR"/>
        </w:rPr>
        <w:t>alité</w:t>
      </w:r>
      <w:proofErr w:type="spellEnd"/>
      <w:r>
        <w:rPr>
          <w:sz w:val="18"/>
          <w:szCs w:val="20"/>
          <w:lang w:val="fr-FR"/>
        </w:rPr>
        <w:t xml:space="preserve"> </w:t>
      </w:r>
      <w:proofErr w:type="gramStart"/>
      <w:r>
        <w:rPr>
          <w:sz w:val="18"/>
          <w:szCs w:val="20"/>
          <w:lang w:val="fr-FR"/>
        </w:rPr>
        <w:t xml:space="preserve">de </w:t>
      </w:r>
      <w:proofErr w:type="spellStart"/>
      <w:r>
        <w:rPr>
          <w:sz w:val="18"/>
          <w:szCs w:val="20"/>
          <w:lang w:val="fr-FR"/>
        </w:rPr>
        <w:t>AltUI</w:t>
      </w:r>
      <w:proofErr w:type="spellEnd"/>
      <w:proofErr w:type="gramEnd"/>
      <w:r>
        <w:rPr>
          <w:sz w:val="18"/>
          <w:szCs w:val="20"/>
          <w:lang w:val="fr-FR"/>
        </w:rPr>
        <w:t xml:space="preserve"> </w:t>
      </w:r>
      <w:r w:rsidR="006D0559">
        <w:rPr>
          <w:sz w:val="18"/>
          <w:szCs w:val="20"/>
          <w:lang w:val="fr-FR"/>
        </w:rPr>
        <w:t>qui permet de sauvegarder la définition de ses « </w:t>
      </w:r>
      <w:bookmarkStart w:id="0" w:name="_GoBack"/>
      <w:bookmarkEnd w:id="0"/>
      <w:r w:rsidR="006D0559">
        <w:rPr>
          <w:sz w:val="18"/>
          <w:szCs w:val="20"/>
          <w:lang w:val="fr-FR"/>
        </w:rPr>
        <w:t xml:space="preserve">Custom pages » </w:t>
      </w:r>
      <w:r>
        <w:rPr>
          <w:sz w:val="18"/>
          <w:szCs w:val="20"/>
          <w:lang w:val="fr-FR"/>
        </w:rPr>
        <w:t>en respectant scrupuleusement la procédure suivante.</w:t>
      </w:r>
    </w:p>
    <w:p w:rsidR="007D70F4" w:rsidRDefault="007D70F4" w:rsidP="007D70F4">
      <w:pPr>
        <w:pStyle w:val="ListParagraph"/>
        <w:numPr>
          <w:ilvl w:val="0"/>
          <w:numId w:val="12"/>
        </w:numPr>
        <w:rPr>
          <w:sz w:val="18"/>
          <w:szCs w:val="20"/>
          <w:lang w:val="fr-FR"/>
        </w:rPr>
      </w:pPr>
      <w:r>
        <w:rPr>
          <w:sz w:val="18"/>
          <w:szCs w:val="20"/>
          <w:lang w:val="fr-FR"/>
        </w:rPr>
        <w:t xml:space="preserve">A partir de </w:t>
      </w:r>
      <w:proofErr w:type="spellStart"/>
      <w:r>
        <w:rPr>
          <w:sz w:val="18"/>
          <w:szCs w:val="20"/>
          <w:lang w:val="fr-FR"/>
        </w:rPr>
        <w:t>AltUI</w:t>
      </w:r>
      <w:proofErr w:type="spellEnd"/>
      <w:r>
        <w:rPr>
          <w:sz w:val="18"/>
          <w:szCs w:val="20"/>
          <w:lang w:val="fr-FR"/>
        </w:rPr>
        <w:t xml:space="preserve">, allez dans le menu More / </w:t>
      </w:r>
      <w:r w:rsidR="006D0559">
        <w:rPr>
          <w:sz w:val="18"/>
          <w:szCs w:val="20"/>
          <w:lang w:val="fr-FR"/>
        </w:rPr>
        <w:t>Optimisation</w:t>
      </w:r>
    </w:p>
    <w:p w:rsidR="00A0089F" w:rsidRDefault="007D70F4" w:rsidP="000C562A">
      <w:pPr>
        <w:pStyle w:val="ListParagraph"/>
        <w:numPr>
          <w:ilvl w:val="0"/>
          <w:numId w:val="12"/>
        </w:numPr>
        <w:rPr>
          <w:sz w:val="18"/>
          <w:szCs w:val="20"/>
          <w:lang w:val="fr-FR"/>
        </w:rPr>
      </w:pPr>
      <w:r w:rsidRPr="007D70F4">
        <w:rPr>
          <w:sz w:val="18"/>
          <w:szCs w:val="20"/>
          <w:lang w:val="fr-FR"/>
        </w:rPr>
        <w:t xml:space="preserve">Cliquer sur le </w:t>
      </w:r>
      <w:r w:rsidR="00A0089F" w:rsidRPr="007D70F4">
        <w:rPr>
          <w:sz w:val="18"/>
          <w:szCs w:val="20"/>
          <w:lang w:val="fr-FR"/>
        </w:rPr>
        <w:t>bouton</w:t>
      </w:r>
      <w:r w:rsidRPr="007D70F4">
        <w:rPr>
          <w:sz w:val="18"/>
          <w:szCs w:val="20"/>
          <w:lang w:val="fr-FR"/>
        </w:rPr>
        <w:t xml:space="preserve"> Save User Pages. </w:t>
      </w:r>
      <w:r w:rsidR="00A0089F">
        <w:rPr>
          <w:noProof/>
        </w:rPr>
        <w:drawing>
          <wp:inline distT="0" distB="0" distL="0" distR="0" wp14:anchorId="1FBC6712" wp14:editId="43DB8838">
            <wp:extent cx="3760012" cy="70942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866" cy="730148"/>
                    </a:xfrm>
                    <a:prstGeom prst="rect">
                      <a:avLst/>
                    </a:prstGeom>
                  </pic:spPr>
                </pic:pic>
              </a:graphicData>
            </a:graphic>
          </wp:inline>
        </w:drawing>
      </w:r>
    </w:p>
    <w:p w:rsidR="007D70F4" w:rsidRDefault="007D70F4" w:rsidP="000C562A">
      <w:pPr>
        <w:pStyle w:val="ListParagraph"/>
        <w:numPr>
          <w:ilvl w:val="0"/>
          <w:numId w:val="12"/>
        </w:numPr>
        <w:rPr>
          <w:sz w:val="18"/>
          <w:szCs w:val="20"/>
          <w:lang w:val="fr-FR"/>
        </w:rPr>
      </w:pPr>
      <w:r w:rsidRPr="007D70F4">
        <w:rPr>
          <w:sz w:val="18"/>
          <w:szCs w:val="20"/>
          <w:lang w:val="fr-FR"/>
        </w:rPr>
        <w:lastRenderedPageBreak/>
        <w:t xml:space="preserve">Ceci va sauver vos user pages dans le local </w:t>
      </w:r>
      <w:proofErr w:type="spellStart"/>
      <w:r w:rsidRPr="007D70F4">
        <w:rPr>
          <w:sz w:val="18"/>
          <w:szCs w:val="20"/>
          <w:lang w:val="fr-FR"/>
        </w:rPr>
        <w:t>storage</w:t>
      </w:r>
      <w:proofErr w:type="spellEnd"/>
      <w:r w:rsidRPr="007D70F4">
        <w:rPr>
          <w:sz w:val="18"/>
          <w:szCs w:val="20"/>
          <w:lang w:val="fr-FR"/>
        </w:rPr>
        <w:t xml:space="preserve"> HTML5 de votre poste client. Visible par exemple sous chrome </w:t>
      </w:r>
      <w:r>
        <w:rPr>
          <w:noProof/>
        </w:rPr>
        <w:drawing>
          <wp:inline distT="0" distB="0" distL="0" distR="0" wp14:anchorId="6C7DA06E" wp14:editId="485DC61A">
            <wp:extent cx="5943600" cy="1400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00175"/>
                    </a:xfrm>
                    <a:prstGeom prst="rect">
                      <a:avLst/>
                    </a:prstGeom>
                  </pic:spPr>
                </pic:pic>
              </a:graphicData>
            </a:graphic>
          </wp:inline>
        </w:drawing>
      </w:r>
    </w:p>
    <w:p w:rsidR="00162F8E" w:rsidRDefault="00162F8E" w:rsidP="000C562A">
      <w:pPr>
        <w:pStyle w:val="ListParagraph"/>
        <w:numPr>
          <w:ilvl w:val="0"/>
          <w:numId w:val="12"/>
        </w:numPr>
        <w:rPr>
          <w:sz w:val="18"/>
          <w:szCs w:val="20"/>
          <w:lang w:val="fr-FR"/>
        </w:rPr>
      </w:pPr>
      <w:r>
        <w:rPr>
          <w:sz w:val="18"/>
          <w:szCs w:val="20"/>
          <w:lang w:val="fr-FR"/>
        </w:rPr>
        <w:t xml:space="preserve">Faire votre </w:t>
      </w:r>
      <w:proofErr w:type="spellStart"/>
      <w:r>
        <w:rPr>
          <w:sz w:val="18"/>
          <w:szCs w:val="20"/>
          <w:lang w:val="fr-FR"/>
        </w:rPr>
        <w:t>desinstall</w:t>
      </w:r>
      <w:proofErr w:type="spellEnd"/>
      <w:r>
        <w:rPr>
          <w:sz w:val="18"/>
          <w:szCs w:val="20"/>
          <w:lang w:val="fr-FR"/>
        </w:rPr>
        <w:t xml:space="preserve"> du </w:t>
      </w:r>
      <w:proofErr w:type="gramStart"/>
      <w:r>
        <w:rPr>
          <w:sz w:val="18"/>
          <w:szCs w:val="20"/>
          <w:lang w:val="fr-FR"/>
        </w:rPr>
        <w:t>plugin ,</w:t>
      </w:r>
      <w:proofErr w:type="gramEnd"/>
      <w:r>
        <w:rPr>
          <w:sz w:val="18"/>
          <w:szCs w:val="20"/>
          <w:lang w:val="fr-FR"/>
        </w:rPr>
        <w:t xml:space="preserve"> reset </w:t>
      </w:r>
      <w:proofErr w:type="spellStart"/>
      <w:r>
        <w:rPr>
          <w:sz w:val="18"/>
          <w:szCs w:val="20"/>
          <w:lang w:val="fr-FR"/>
        </w:rPr>
        <w:t>factory</w:t>
      </w:r>
      <w:proofErr w:type="spellEnd"/>
      <w:r>
        <w:rPr>
          <w:sz w:val="18"/>
          <w:szCs w:val="20"/>
          <w:lang w:val="fr-FR"/>
        </w:rPr>
        <w:t>, tout ce que vous voulez</w:t>
      </w:r>
    </w:p>
    <w:p w:rsidR="00162F8E" w:rsidRDefault="00162F8E" w:rsidP="00162F8E">
      <w:pPr>
        <w:pStyle w:val="ListParagraph"/>
        <w:numPr>
          <w:ilvl w:val="0"/>
          <w:numId w:val="12"/>
        </w:numPr>
        <w:rPr>
          <w:sz w:val="18"/>
          <w:szCs w:val="20"/>
          <w:lang w:val="fr-FR"/>
        </w:rPr>
      </w:pPr>
      <w:r>
        <w:rPr>
          <w:sz w:val="18"/>
          <w:szCs w:val="20"/>
          <w:lang w:val="fr-FR"/>
        </w:rPr>
        <w:t xml:space="preserve">Une fois que le plugin ALTUI sera réinstallé et fonctionnel sur la Vera,  ouvrir </w:t>
      </w:r>
      <w:proofErr w:type="spellStart"/>
      <w:r>
        <w:rPr>
          <w:sz w:val="18"/>
          <w:szCs w:val="20"/>
          <w:lang w:val="fr-FR"/>
        </w:rPr>
        <w:t>AltUI</w:t>
      </w:r>
      <w:proofErr w:type="spellEnd"/>
      <w:r>
        <w:rPr>
          <w:sz w:val="18"/>
          <w:szCs w:val="20"/>
          <w:lang w:val="fr-FR"/>
        </w:rPr>
        <w:t>, et allez dans le menu More / Optimisation</w:t>
      </w:r>
    </w:p>
    <w:p w:rsidR="00162F8E" w:rsidRPr="00162F8E" w:rsidRDefault="00162F8E" w:rsidP="000C562A">
      <w:pPr>
        <w:pStyle w:val="ListParagraph"/>
        <w:numPr>
          <w:ilvl w:val="0"/>
          <w:numId w:val="12"/>
        </w:numPr>
        <w:rPr>
          <w:color w:val="FF0000"/>
          <w:sz w:val="18"/>
          <w:szCs w:val="20"/>
          <w:lang w:val="fr-FR"/>
        </w:rPr>
      </w:pPr>
      <w:r w:rsidRPr="00162F8E">
        <w:rPr>
          <w:color w:val="FF0000"/>
          <w:sz w:val="18"/>
          <w:szCs w:val="20"/>
          <w:lang w:val="fr-FR"/>
        </w:rPr>
        <w:t xml:space="preserve">Cliquer sur Restore </w:t>
      </w:r>
      <w:proofErr w:type="spellStart"/>
      <w:r w:rsidRPr="00162F8E">
        <w:rPr>
          <w:color w:val="FF0000"/>
          <w:sz w:val="18"/>
          <w:szCs w:val="20"/>
          <w:lang w:val="fr-FR"/>
        </w:rPr>
        <w:t>From</w:t>
      </w:r>
      <w:proofErr w:type="spellEnd"/>
      <w:r w:rsidRPr="00162F8E">
        <w:rPr>
          <w:color w:val="FF0000"/>
          <w:sz w:val="18"/>
          <w:szCs w:val="20"/>
          <w:lang w:val="fr-FR"/>
        </w:rPr>
        <w:t xml:space="preserve"> User Pages Cache et tout devrait être en place</w:t>
      </w:r>
    </w:p>
    <w:p w:rsidR="00162F8E" w:rsidRPr="00162F8E" w:rsidRDefault="00162F8E" w:rsidP="000C562A">
      <w:pPr>
        <w:pStyle w:val="ListParagraph"/>
        <w:numPr>
          <w:ilvl w:val="0"/>
          <w:numId w:val="12"/>
        </w:numPr>
        <w:rPr>
          <w:color w:val="FF0000"/>
          <w:sz w:val="18"/>
          <w:szCs w:val="20"/>
          <w:lang w:val="fr-FR"/>
        </w:rPr>
      </w:pPr>
      <w:r w:rsidRPr="00162F8E">
        <w:rPr>
          <w:color w:val="FF0000"/>
          <w:sz w:val="18"/>
          <w:szCs w:val="20"/>
          <w:lang w:val="fr-FR"/>
        </w:rPr>
        <w:t xml:space="preserve">Cliquer sur Save User Pages pour </w:t>
      </w:r>
      <w:proofErr w:type="spellStart"/>
      <w:r w:rsidRPr="00162F8E">
        <w:rPr>
          <w:color w:val="FF0000"/>
          <w:sz w:val="18"/>
          <w:szCs w:val="20"/>
          <w:lang w:val="fr-FR"/>
        </w:rPr>
        <w:t>resauver</w:t>
      </w:r>
      <w:proofErr w:type="spellEnd"/>
      <w:r w:rsidRPr="00162F8E">
        <w:rPr>
          <w:color w:val="FF0000"/>
          <w:sz w:val="18"/>
          <w:szCs w:val="20"/>
          <w:lang w:val="fr-FR"/>
        </w:rPr>
        <w:t xml:space="preserve"> les pages dans la Vera</w:t>
      </w:r>
      <w:r>
        <w:rPr>
          <w:color w:val="FF0000"/>
          <w:sz w:val="18"/>
          <w:szCs w:val="20"/>
          <w:lang w:val="fr-FR"/>
        </w:rPr>
        <w:t xml:space="preserve">. </w:t>
      </w:r>
      <w:r w:rsidRPr="00162F8E">
        <w:rPr>
          <w:sz w:val="18"/>
          <w:szCs w:val="20"/>
          <w:lang w:val="fr-FR"/>
        </w:rPr>
        <w:t>Ne pas oublier cette étape</w:t>
      </w:r>
    </w:p>
    <w:p w:rsidR="00162F8E" w:rsidRDefault="00162F8E" w:rsidP="00162F8E">
      <w:pPr>
        <w:rPr>
          <w:sz w:val="18"/>
          <w:szCs w:val="20"/>
          <w:lang w:val="fr-FR"/>
        </w:rPr>
      </w:pPr>
    </w:p>
    <w:p w:rsidR="00162F8E" w:rsidRPr="00162F8E" w:rsidRDefault="00162F8E" w:rsidP="00162F8E">
      <w:pPr>
        <w:rPr>
          <w:sz w:val="18"/>
          <w:szCs w:val="20"/>
          <w:lang w:val="fr-FR"/>
        </w:rPr>
      </w:pPr>
    </w:p>
    <w:sectPr w:rsidR="00162F8E" w:rsidRPr="00162F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F0A0E"/>
    <w:multiLevelType w:val="hybridMultilevel"/>
    <w:tmpl w:val="CEE49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E14015"/>
    <w:multiLevelType w:val="hybridMultilevel"/>
    <w:tmpl w:val="2A16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E9506F"/>
    <w:multiLevelType w:val="hybridMultilevel"/>
    <w:tmpl w:val="E7926D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B21B0D"/>
    <w:multiLevelType w:val="hybridMultilevel"/>
    <w:tmpl w:val="0C2692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6075F6"/>
    <w:multiLevelType w:val="hybridMultilevel"/>
    <w:tmpl w:val="77CC6A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35D42EA"/>
    <w:multiLevelType w:val="hybridMultilevel"/>
    <w:tmpl w:val="B88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4E5B95"/>
    <w:multiLevelType w:val="hybridMultilevel"/>
    <w:tmpl w:val="4C1C2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4B46342"/>
    <w:multiLevelType w:val="hybridMultilevel"/>
    <w:tmpl w:val="55949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1AB16E2"/>
    <w:multiLevelType w:val="hybridMultilevel"/>
    <w:tmpl w:val="1F28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A7C2B"/>
    <w:multiLevelType w:val="hybridMultilevel"/>
    <w:tmpl w:val="BD04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C97A03"/>
    <w:multiLevelType w:val="hybridMultilevel"/>
    <w:tmpl w:val="37369D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F472C1A"/>
    <w:multiLevelType w:val="hybridMultilevel"/>
    <w:tmpl w:val="26A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5"/>
  </w:num>
  <w:num w:numId="5">
    <w:abstractNumId w:val="11"/>
  </w:num>
  <w:num w:numId="6">
    <w:abstractNumId w:val="10"/>
  </w:num>
  <w:num w:numId="7">
    <w:abstractNumId w:val="6"/>
  </w:num>
  <w:num w:numId="8">
    <w:abstractNumId w:val="3"/>
  </w:num>
  <w:num w:numId="9">
    <w:abstractNumId w:val="4"/>
  </w:num>
  <w:num w:numId="10">
    <w:abstractNumId w:val="2"/>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081"/>
    <w:rsid w:val="00047BA7"/>
    <w:rsid w:val="0007253B"/>
    <w:rsid w:val="000A4B9C"/>
    <w:rsid w:val="000C2339"/>
    <w:rsid w:val="00117A5C"/>
    <w:rsid w:val="001220C4"/>
    <w:rsid w:val="00162F8E"/>
    <w:rsid w:val="00164A9F"/>
    <w:rsid w:val="00180B51"/>
    <w:rsid w:val="00182058"/>
    <w:rsid w:val="00235CFC"/>
    <w:rsid w:val="0029695D"/>
    <w:rsid w:val="002C7FF8"/>
    <w:rsid w:val="002D118D"/>
    <w:rsid w:val="002E6099"/>
    <w:rsid w:val="0032007B"/>
    <w:rsid w:val="00323054"/>
    <w:rsid w:val="003919D9"/>
    <w:rsid w:val="003C16D4"/>
    <w:rsid w:val="003D4C14"/>
    <w:rsid w:val="003D68F6"/>
    <w:rsid w:val="003E61D4"/>
    <w:rsid w:val="0040151A"/>
    <w:rsid w:val="00445182"/>
    <w:rsid w:val="005C4792"/>
    <w:rsid w:val="00611C6C"/>
    <w:rsid w:val="00626910"/>
    <w:rsid w:val="006A1DFB"/>
    <w:rsid w:val="006B02E9"/>
    <w:rsid w:val="006C2090"/>
    <w:rsid w:val="006C3081"/>
    <w:rsid w:val="006D0559"/>
    <w:rsid w:val="007202D2"/>
    <w:rsid w:val="0072547E"/>
    <w:rsid w:val="00735152"/>
    <w:rsid w:val="007D45DC"/>
    <w:rsid w:val="007D70F4"/>
    <w:rsid w:val="00833146"/>
    <w:rsid w:val="008D1825"/>
    <w:rsid w:val="008E4E39"/>
    <w:rsid w:val="0094642B"/>
    <w:rsid w:val="00997FA8"/>
    <w:rsid w:val="009D6A30"/>
    <w:rsid w:val="00A0089F"/>
    <w:rsid w:val="00A42DD1"/>
    <w:rsid w:val="00A94E4A"/>
    <w:rsid w:val="00AD6215"/>
    <w:rsid w:val="00B37379"/>
    <w:rsid w:val="00B93BE3"/>
    <w:rsid w:val="00C12903"/>
    <w:rsid w:val="00C2125E"/>
    <w:rsid w:val="00C23C94"/>
    <w:rsid w:val="00C64F99"/>
    <w:rsid w:val="00CB3E37"/>
    <w:rsid w:val="00EA4E8B"/>
    <w:rsid w:val="00ED0479"/>
    <w:rsid w:val="00F05027"/>
    <w:rsid w:val="00F261C5"/>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1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081"/>
    <w:pPr>
      <w:ind w:left="720"/>
      <w:contextualSpacing/>
    </w:pPr>
  </w:style>
  <w:style w:type="character" w:styleId="Hyperlink">
    <w:name w:val="Hyperlink"/>
    <w:basedOn w:val="DefaultParagraphFont"/>
    <w:uiPriority w:val="99"/>
    <w:unhideWhenUsed/>
    <w:rsid w:val="006C3081"/>
    <w:rPr>
      <w:color w:val="0000FF" w:themeColor="hyperlink"/>
      <w:u w:val="single"/>
    </w:rPr>
  </w:style>
  <w:style w:type="table" w:styleId="TableGrid">
    <w:name w:val="Table Grid"/>
    <w:basedOn w:val="Table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DF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D6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215"/>
    <w:rPr>
      <w:rFonts w:ascii="Tahoma" w:hAnsi="Tahoma" w:cs="Tahoma"/>
      <w:sz w:val="16"/>
      <w:szCs w:val="16"/>
    </w:rPr>
  </w:style>
  <w:style w:type="character" w:customStyle="1" w:styleId="nx">
    <w:name w:val="nx"/>
    <w:basedOn w:val="DefaultParagraphFont"/>
    <w:rsid w:val="006C20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1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081"/>
    <w:pPr>
      <w:ind w:left="720"/>
      <w:contextualSpacing/>
    </w:pPr>
  </w:style>
  <w:style w:type="character" w:styleId="Hyperlink">
    <w:name w:val="Hyperlink"/>
    <w:basedOn w:val="DefaultParagraphFont"/>
    <w:uiPriority w:val="99"/>
    <w:unhideWhenUsed/>
    <w:rsid w:val="006C3081"/>
    <w:rPr>
      <w:color w:val="0000FF" w:themeColor="hyperlink"/>
      <w:u w:val="single"/>
    </w:rPr>
  </w:style>
  <w:style w:type="table" w:styleId="TableGrid">
    <w:name w:val="Table Grid"/>
    <w:basedOn w:val="Table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DF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D6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215"/>
    <w:rPr>
      <w:rFonts w:ascii="Tahoma" w:hAnsi="Tahoma" w:cs="Tahoma"/>
      <w:sz w:val="16"/>
      <w:szCs w:val="16"/>
    </w:rPr>
  </w:style>
  <w:style w:type="character" w:customStyle="1" w:styleId="nx">
    <w:name w:val="nx"/>
    <w:basedOn w:val="DefaultParagraphFont"/>
    <w:rsid w:val="006C2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8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domotique-info.fr/2015/04/altui-pour-vera-une-alternative-ui5-ou-ui7/"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1089</Words>
  <Characters>6210</Characters>
  <Application>Microsoft Office Word</Application>
  <DocSecurity>0</DocSecurity>
  <Lines>51</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7285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MERMET-GRANDFILLE, ALEXIS</cp:lastModifiedBy>
  <cp:revision>31</cp:revision>
  <dcterms:created xsi:type="dcterms:W3CDTF">2015-04-17T13:44:00Z</dcterms:created>
  <dcterms:modified xsi:type="dcterms:W3CDTF">2015-04-21T17:40:00Z</dcterms:modified>
</cp:coreProperties>
</file>