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8E" w:rsidRDefault="006E508E">
      <w:pPr>
        <w:rPr>
          <w:lang w:val="fr-FR"/>
        </w:rPr>
      </w:pPr>
    </w:p>
    <w:p w:rsidR="003A6BB5" w:rsidRDefault="003A6BB5">
      <w:proofErr w:type="gramStart"/>
      <w:r w:rsidRPr="003A6BB5">
        <w:t>Example of a custom control panel</w:t>
      </w:r>
      <w:r>
        <w:t>.</w:t>
      </w:r>
      <w:proofErr w:type="gramEnd"/>
    </w:p>
    <w:p w:rsidR="003A6BB5" w:rsidRPr="003A6BB5" w:rsidRDefault="003A6BB5" w:rsidP="003A6BB5">
      <w:r>
        <w:t xml:space="preserve">In regular </w:t>
      </w:r>
      <w:proofErr w:type="gramStart"/>
      <w:r>
        <w:t>mode ,</w:t>
      </w:r>
      <w:proofErr w:type="gramEnd"/>
      <w:r>
        <w:t xml:space="preserve"> Device on the left is active</w:t>
      </w:r>
    </w:p>
    <w:p w:rsidR="003A6BB5" w:rsidRDefault="003A6BB5">
      <w:r>
        <w:rPr>
          <w:noProof/>
        </w:rPr>
        <w:drawing>
          <wp:inline distT="0" distB="0" distL="0" distR="0" wp14:anchorId="20D07A42" wp14:editId="4414FCDF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AA" w:rsidRDefault="00FA73AA"/>
    <w:p w:rsidR="00FA73AA" w:rsidRDefault="00FA73AA">
      <w:r>
        <w:t>In recording mode, actions are being recorded and recorded in a “log”</w:t>
      </w:r>
    </w:p>
    <w:p w:rsidR="00FA73AA" w:rsidRDefault="00FA73AA">
      <w:r>
        <w:t>The API I have built enable to get each action one by one as they happen, and/or get a complete log for all that happened during the recording mode. You can even change the device</w:t>
      </w:r>
      <w:proofErr w:type="gramStart"/>
      <w:r>
        <w:t>,  or</w:t>
      </w:r>
      <w:proofErr w:type="gramEnd"/>
      <w:r>
        <w:t xml:space="preserve"> go into another page and it continues to record</w:t>
      </w:r>
    </w:p>
    <w:p w:rsidR="00FA73AA" w:rsidRDefault="00FA73AA">
      <w:r>
        <w:rPr>
          <w:noProof/>
        </w:rPr>
        <w:lastRenderedPageBreak/>
        <w:drawing>
          <wp:inline distT="0" distB="0" distL="0" distR="0" wp14:anchorId="6FB39C05" wp14:editId="2939EA89">
            <wp:extent cx="594360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AA" w:rsidRDefault="00FA73AA">
      <w:r>
        <w:t xml:space="preserve">In the end you </w:t>
      </w:r>
      <w:proofErr w:type="gramStart"/>
      <w:r>
        <w:t>get  a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array</w:t>
      </w:r>
    </w:p>
    <w:p w:rsidR="00FA73AA" w:rsidRPr="00FA73AA" w:rsidRDefault="00FA73AA" w:rsidP="00FA73AA">
      <w:pPr>
        <w:spacing w:after="0" w:line="257" w:lineRule="atLeast"/>
        <w:rPr>
          <w:rFonts w:ascii="Arial" w:eastAsia="Times New Roman" w:hAnsi="Arial" w:cs="Arial"/>
          <w:color w:val="C8C8C8"/>
          <w:sz w:val="18"/>
          <w:szCs w:val="18"/>
        </w:rPr>
      </w:pPr>
      <w:r w:rsidRPr="00FA73AA">
        <w:rPr>
          <w:rFonts w:ascii="Arial" w:eastAsia="Times New Roman" w:hAnsi="Arial" w:cs="Arial"/>
          <w:color w:val="C8C8C8"/>
          <w:sz w:val="18"/>
          <w:szCs w:val="18"/>
        </w:rPr>
        <w:br/>
      </w:r>
      <w:r w:rsidRPr="00FA73AA">
        <w:rPr>
          <w:rFonts w:ascii="Arial" w:eastAsia="Times New Roman" w:hAnsi="Arial" w:cs="Arial"/>
          <w:color w:val="C8C8C8"/>
          <w:sz w:val="18"/>
          <w:szCs w:val="18"/>
        </w:rPr>
        <w:object w:dxaOrig="411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5.1pt;height:18.4pt" o:ole="">
            <v:imagedata r:id="rId7" o:title=""/>
          </v:shape>
          <w:control r:id="rId8" w:name="DefaultOcxName" w:shapeid="_x0000_i1029"/>
        </w:object>
      </w:r>
    </w:p>
    <w:p w:rsidR="00FA73AA" w:rsidRPr="00FA73AA" w:rsidRDefault="00FA73AA" w:rsidP="00FA73AA">
      <w:pPr>
        <w:spacing w:after="0" w:line="257" w:lineRule="atLeast"/>
        <w:jc w:val="center"/>
        <w:rPr>
          <w:rFonts w:ascii="Arial" w:eastAsia="Times New Roman" w:hAnsi="Arial" w:cs="Arial"/>
          <w:caps/>
          <w:color w:val="918F8F"/>
          <w:sz w:val="17"/>
          <w:szCs w:val="17"/>
        </w:rPr>
      </w:pPr>
      <w:r w:rsidRPr="00FA73AA">
        <w:rPr>
          <w:rFonts w:ascii="Arial" w:eastAsia="Times New Roman" w:hAnsi="Arial" w:cs="Arial"/>
          <w:caps/>
          <w:color w:val="918F8F"/>
          <w:sz w:val="17"/>
          <w:szCs w:val="17"/>
        </w:rPr>
        <w:t>NORMAL</w:t>
      </w:r>
    </w:p>
    <w:p w:rsidR="00FA73AA" w:rsidRPr="00FA73AA" w:rsidRDefault="00FA73AA" w:rsidP="00FA73AA">
      <w:pPr>
        <w:shd w:val="clear" w:color="auto" w:fill="3E444C"/>
        <w:spacing w:after="0" w:line="257" w:lineRule="atLeast"/>
        <w:rPr>
          <w:rFonts w:ascii="Arial" w:eastAsia="Times New Roman" w:hAnsi="Arial" w:cs="Arial"/>
          <w:color w:val="7A8288"/>
          <w:sz w:val="18"/>
          <w:szCs w:val="18"/>
        </w:rPr>
      </w:pPr>
      <w:r w:rsidRPr="00FA73AA">
        <w:rPr>
          <w:rFonts w:ascii="Arial" w:eastAsia="Times New Roman" w:hAnsi="Arial" w:cs="Arial"/>
          <w:color w:val="7A8288"/>
          <w:sz w:val="15"/>
          <w:szCs w:val="15"/>
        </w:rPr>
        <w:t>#0-216</w:t>
      </w:r>
    </w:p>
    <w:p w:rsidR="00FA73AA" w:rsidRPr="00FA73AA" w:rsidRDefault="00FA73AA" w:rsidP="00FA73AA">
      <w:pPr>
        <w:shd w:val="clear" w:color="auto" w:fill="3E444C"/>
        <w:spacing w:after="0" w:line="257" w:lineRule="atLeast"/>
        <w:rPr>
          <w:rFonts w:ascii="Arial" w:eastAsia="Times New Roman" w:hAnsi="Arial" w:cs="Arial"/>
          <w:color w:val="C8C8C8"/>
          <w:sz w:val="24"/>
          <w:szCs w:val="24"/>
        </w:rPr>
      </w:pPr>
      <w:r w:rsidRPr="00FA73AA">
        <w:rPr>
          <w:rFonts w:ascii="Arial" w:eastAsia="Times New Roman" w:hAnsi="Arial" w:cs="Arial"/>
          <w:color w:val="C8C8C8"/>
          <w:sz w:val="24"/>
          <w:szCs w:val="24"/>
        </w:rPr>
        <w:t> </w:t>
      </w:r>
      <w:r w:rsidRPr="00FA73AA">
        <w:rPr>
          <w:rFonts w:ascii="Arial" w:eastAsia="Times New Roman" w:hAnsi="Arial" w:cs="Arial"/>
          <w:color w:val="C8C8C8"/>
          <w:sz w:val="20"/>
          <w:szCs w:val="20"/>
        </w:rPr>
        <w:t>ALTUI</w:t>
      </w:r>
    </w:p>
    <w:p w:rsidR="00FA73AA" w:rsidRPr="00FA73AA" w:rsidRDefault="00FA73AA" w:rsidP="00FA73AA">
      <w:pPr>
        <w:shd w:val="clear" w:color="auto" w:fill="2E3338"/>
        <w:spacing w:after="0" w:line="257" w:lineRule="atLeast"/>
        <w:rPr>
          <w:rFonts w:ascii="Arial" w:eastAsia="Times New Roman" w:hAnsi="Arial" w:cs="Arial"/>
          <w:color w:val="C8C8C8"/>
          <w:sz w:val="18"/>
          <w:szCs w:val="18"/>
        </w:rPr>
      </w:pPr>
      <w:r>
        <w:rPr>
          <w:rFonts w:ascii="Arial" w:eastAsia="Times New Roman" w:hAnsi="Arial" w:cs="Arial"/>
          <w:noProof/>
          <w:color w:val="C8C8C8"/>
          <w:sz w:val="18"/>
          <w:szCs w:val="18"/>
        </w:rPr>
        <w:drawing>
          <wp:inline distT="0" distB="0" distL="0" distR="0">
            <wp:extent cx="476250" cy="476250"/>
            <wp:effectExtent l="0" t="0" r="0" b="0"/>
            <wp:docPr id="4" name="Picture 4" descr="_tod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todo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AA" w:rsidRPr="00FA73AA" w:rsidRDefault="00FA73AA" w:rsidP="00FA73AA">
      <w:pPr>
        <w:shd w:val="clear" w:color="auto" w:fill="2E3338"/>
        <w:spacing w:line="257" w:lineRule="atLeast"/>
        <w:jc w:val="center"/>
        <w:rPr>
          <w:rFonts w:ascii="Arial" w:eastAsia="Times New Roman" w:hAnsi="Arial" w:cs="Arial"/>
          <w:caps/>
          <w:color w:val="918F8F"/>
          <w:sz w:val="17"/>
          <w:szCs w:val="17"/>
        </w:rPr>
      </w:pPr>
      <w:r w:rsidRPr="00FA73AA">
        <w:rPr>
          <w:rFonts w:ascii="Arial" w:eastAsia="Times New Roman" w:hAnsi="Arial" w:cs="Arial"/>
          <w:caps/>
          <w:color w:val="918F8F"/>
          <w:sz w:val="17"/>
          <w:szCs w:val="17"/>
        </w:rPr>
        <w:t>NORMAL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[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type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"action",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device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"0-94",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service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"urn:upnp-org:serviceId:IPhoneLocator1",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action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</w:t>
      </w:r>
      <w:proofErr w:type="spell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SetMute</w:t>
      </w:r>
      <w:proofErr w:type="spell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params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newMuteStatus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1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}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},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lastRenderedPageBreak/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type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"action",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device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"0-7",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service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"urn:upnp-org:serviceId:Dimming1",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action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</w:t>
      </w:r>
      <w:proofErr w:type="spell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SetLoadLevelTarget</w:t>
      </w:r>
      <w:proofErr w:type="spell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params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newLoadlevelTarget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0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}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},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type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"action",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device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"0-216",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service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"urn:upnp-org:serviceId:altui1",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action</w:t>
      </w:r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"</w:t>
      </w:r>
      <w:proofErr w:type="spell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SetDebug</w:t>
      </w:r>
      <w:proofErr w:type="spell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",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params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{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  "</w:t>
      </w:r>
      <w:proofErr w:type="spellStart"/>
      <w:proofErr w:type="gramStart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newDebugMode</w:t>
      </w:r>
      <w:proofErr w:type="spellEnd"/>
      <w:proofErr w:type="gramEnd"/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": 1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  }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 xml:space="preserve">  }</w:t>
      </w:r>
    </w:p>
    <w:p w:rsidR="00FA73AA" w:rsidRPr="00FA73AA" w:rsidRDefault="00FA73AA" w:rsidP="00FA73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A73AA">
        <w:rPr>
          <w:rFonts w:ascii="Consolas" w:eastAsia="Times New Roman" w:hAnsi="Consolas" w:cs="Consolas"/>
          <w:color w:val="3A3F44"/>
          <w:sz w:val="20"/>
          <w:szCs w:val="20"/>
        </w:rPr>
        <w:t>]</w:t>
      </w:r>
    </w:p>
    <w:p w:rsidR="00FA73AA" w:rsidRDefault="00FA73AA"/>
    <w:p w:rsidR="00F50399" w:rsidRDefault="00F50399">
      <w:r>
        <w:t xml:space="preserve">API offered by </w:t>
      </w:r>
      <w:proofErr w:type="spellStart"/>
      <w:r>
        <w:t>MultiBox</w:t>
      </w:r>
      <w:proofErr w:type="spellEnd"/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// Recorder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isRecording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: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isRecording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</w:t>
      </w:r>
      <w:r>
        <w:rPr>
          <w:rFonts w:ascii="Consolas" w:eastAsia="Times New Roman" w:hAnsi="Consolas" w:cs="Consolas"/>
          <w:color w:val="3A3F44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color w:val="3A3F44"/>
          <w:sz w:val="20"/>
          <w:szCs w:val="20"/>
        </w:rPr>
        <w:tab/>
        <w:t>//()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startRecorder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: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startRecorder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</w:t>
      </w:r>
      <w:r>
        <w:rPr>
          <w:rFonts w:ascii="Consolas" w:eastAsia="Times New Roman" w:hAnsi="Consolas" w:cs="Consolas"/>
          <w:color w:val="3A3F44"/>
          <w:sz w:val="20"/>
          <w:szCs w:val="20"/>
        </w:rPr>
        <w:tab/>
      </w:r>
      <w:r>
        <w:rPr>
          <w:rFonts w:ascii="Consolas" w:eastAsia="Times New Roman" w:hAnsi="Consolas" w:cs="Consolas"/>
          <w:color w:val="3A3F44"/>
          <w:sz w:val="20"/>
          <w:szCs w:val="20"/>
        </w:rPr>
        <w:t>//(</w:t>
      </w:r>
      <w:r>
        <w:rPr>
          <w:rFonts w:ascii="Consolas" w:eastAsia="Times New Roman" w:hAnsi="Consolas" w:cs="Consolas"/>
          <w:color w:val="3A3F44"/>
          <w:sz w:val="20"/>
          <w:szCs w:val="20"/>
        </w:rPr>
        <w:t>callback)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stopRecorder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: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stopRecorder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</w:t>
      </w:r>
      <w:r>
        <w:rPr>
          <w:rFonts w:ascii="Consolas" w:eastAsia="Times New Roman" w:hAnsi="Consolas" w:cs="Consolas"/>
          <w:color w:val="3A3F44"/>
          <w:sz w:val="20"/>
          <w:szCs w:val="20"/>
        </w:rPr>
        <w:tab/>
      </w:r>
      <w:r>
        <w:rPr>
          <w:rFonts w:ascii="Consolas" w:eastAsia="Times New Roman" w:hAnsi="Consolas" w:cs="Consolas"/>
          <w:color w:val="3A3F44"/>
          <w:sz w:val="20"/>
          <w:szCs w:val="20"/>
        </w:rPr>
        <w:tab/>
        <w:t>// returns a log</w:t>
      </w:r>
    </w:p>
    <w:p w:rsidR="00F50399" w:rsidRDefault="00F50399" w:rsidP="00F50399">
      <w:bookmarkStart w:id="0" w:name="_GoBack"/>
      <w:bookmarkEnd w:id="0"/>
    </w:p>
    <w:p w:rsidR="00F50399" w:rsidRDefault="00F50399">
      <w:r>
        <w:t>Example of use of the API but the custom control panel for ALTUI device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urier New" w:hAnsi="Courier New" w:cs="Courier New"/>
          <w:sz w:val="18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function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drawAltUIControlPanel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( device,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domparent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)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function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displayOneDevice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(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)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device 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MultiBox.getDeviceByAltuiID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lastRenderedPageBreak/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$("#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-display-box").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ALTUI_Templates.deviceEmptyContainerTemplate.format(device.id,device.altuiid));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$('.altui-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device[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data-altuiid={0}]'.format(device.altuiid)).html(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UIManager.deviceDraw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(device) 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devices 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MultiBox.getDevicesSync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device 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MultiBox.getDeviceByID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( 0,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g_MyDeviceID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"&lt;H2&gt;Experimental&lt;/H2&gt;"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html = "&lt;div class='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-panel-controls col-xs-6 '&gt;";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 xml:space="preserve">html += 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DialogManager.pickDevice(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devices,device.altuiid,'altui-select-device')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 xml:space="preserve">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 xml:space="preserve"> 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MultiBox.isRecording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();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ALTUI_PluginDisplays.createOnOffButton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==true ? 1 : 0,"altui-recordmode-"+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device.altuiid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 _T("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Normal,Recorder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") , "pull-left");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"&lt;/div&gt;"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"&lt;div class='col-xs-6 '&gt;";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+="&lt;div id='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-display-box' class='row'&gt;"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ALTUI_Templates.deviceEmptyContainerTemplate.format(device.id,device.altuiid,'altui-norefresh col-xs-12');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"&lt;/div&gt;";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"&lt;/div&gt;";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"&lt;div class='col-xs-12'&gt;";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"&lt;pre id='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-record-log'&gt;&lt;/pre&gt;"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+= "&lt;/div&gt;";</w:t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domparent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append(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html);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_</w:t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displayOneDevice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device.altuiid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// interactions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$("#altui-recordmode-"+device.altuiid).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closest(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'.altui-panel-controls')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off()</w:t>
      </w:r>
      <w:proofErr w:type="gramEnd"/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lastRenderedPageBreak/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on(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'click', "#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altui-recordmode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-"+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device.altuiid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 function()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checked = $("#altui-recordmode-"+device.altuiid).find("input").prop('checked');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= !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checked;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if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(_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==true)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MultiBox.startRecorder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 xml:space="preserve"> function( action )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  <w:t>$("#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-record-log").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append(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 xml:space="preserve">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JSON.stringify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(action)+'\n' 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ab/>
        <w:t>});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$("#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-record-log").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text(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"recording...\n" 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 else 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 xml:space="preserve"> log =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MultiBox.stopRecorder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  <w:highlight w:val="yellow"/>
        </w:rPr>
        <w:t>();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$("#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-record-log").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text(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JSON.stringify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(log,null,2) 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$(".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-panel-controls .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-button-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onoff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").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replaceWith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(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ALTUI_PluginDisplays.createOnOffButton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 _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recordMode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==true ? 1 : 0,"altui-recordmode-"+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device.altuiid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, _T("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Normal,Recorder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") , "pull-left") 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$('#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-select-device').</w:t>
      </w:r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change(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function(){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var</w:t>
      </w:r>
      <w:proofErr w:type="spellEnd"/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= $(this).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val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_</w:t>
      </w:r>
      <w:proofErr w:type="spellStart"/>
      <w:proofErr w:type="gram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displayOneDevice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(</w:t>
      </w:r>
      <w:proofErr w:type="gram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</w:t>
      </w:r>
      <w:proofErr w:type="spellStart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>altuiid</w:t>
      </w:r>
      <w:proofErr w:type="spellEnd"/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 xml:space="preserve"> )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</w: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});</w:t>
      </w:r>
    </w:p>
    <w:p w:rsidR="00F50399" w:rsidRPr="00F50399" w:rsidRDefault="00F50399" w:rsidP="00F50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F50399">
        <w:rPr>
          <w:rFonts w:ascii="Consolas" w:eastAsia="Times New Roman" w:hAnsi="Consolas" w:cs="Consolas"/>
          <w:color w:val="3A3F44"/>
          <w:sz w:val="20"/>
          <w:szCs w:val="20"/>
        </w:rPr>
        <w:tab/>
        <w:t>};</w:t>
      </w:r>
    </w:p>
    <w:sectPr w:rsidR="00F50399" w:rsidRPr="00F50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B5"/>
    <w:rsid w:val="003A6BB5"/>
    <w:rsid w:val="006E508E"/>
    <w:rsid w:val="00F50399"/>
    <w:rsid w:val="00FA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B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73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3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B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73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9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4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03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auto"/>
                                <w:right w:val="none" w:sz="0" w:space="0" w:color="auto"/>
                              </w:divBdr>
                              <w:divsChild>
                                <w:div w:id="6630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68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20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1</cp:revision>
  <dcterms:created xsi:type="dcterms:W3CDTF">2016-04-14T09:26:00Z</dcterms:created>
  <dcterms:modified xsi:type="dcterms:W3CDTF">2016-04-14T10:04:00Z</dcterms:modified>
</cp:coreProperties>
</file>