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3B70EC" w:rsidRDefault="003B70EC">
      <w:pPr>
        <w:rPr>
          <w:lang w:val="fr-FR"/>
        </w:rPr>
      </w:pPr>
    </w:p>
    <w:p w:rsidR="003B70EC" w:rsidRDefault="003B70EC">
      <w:pPr>
        <w:rPr>
          <w:lang w:val="fr-FR"/>
        </w:rPr>
      </w:pPr>
      <w:r>
        <w:rPr>
          <w:lang w:val="fr-FR"/>
        </w:rPr>
        <w:t>V 1.</w:t>
      </w:r>
      <w:r w:rsidR="00501CB3">
        <w:rPr>
          <w:lang w:val="fr-FR"/>
        </w:rPr>
        <w:t>1</w:t>
      </w:r>
      <w:r>
        <w:rPr>
          <w:lang w:val="fr-FR"/>
        </w:rPr>
        <w:t xml:space="preserve">, Alexis </w:t>
      </w:r>
      <w:proofErr w:type="spellStart"/>
      <w:r>
        <w:rPr>
          <w:lang w:val="fr-FR"/>
        </w:rPr>
        <w:t>Mermet</w:t>
      </w:r>
      <w:proofErr w:type="spellEnd"/>
      <w:r w:rsidR="004E6133">
        <w:rPr>
          <w:lang w:val="fr-FR"/>
        </w:rPr>
        <w:t xml:space="preserve"> , amg0</w:t>
      </w:r>
      <w:r w:rsidR="002C1986">
        <w:rPr>
          <w:lang w:val="fr-FR"/>
        </w:rPr>
        <w:t>, Mai 2017</w:t>
      </w:r>
    </w:p>
    <w:p w:rsidR="004E6133" w:rsidRDefault="004E6133">
      <w:pPr>
        <w:rPr>
          <w:lang w:val="fr-FR"/>
        </w:rPr>
      </w:pPr>
      <w:r>
        <w:rPr>
          <w:lang w:val="fr-FR"/>
        </w:rPr>
        <w:t>INTRODUCTION</w:t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Amg0 est l’auteur de </w:t>
      </w:r>
      <w:r w:rsidR="0083418A">
        <w:rPr>
          <w:lang w:val="fr-FR"/>
        </w:rPr>
        <w:t>différents</w:t>
      </w:r>
      <w:r>
        <w:rPr>
          <w:lang w:val="fr-FR"/>
        </w:rPr>
        <w:t xml:space="preserve"> plugins pour VERA sur le store </w:t>
      </w:r>
      <w:proofErr w:type="spellStart"/>
      <w:r>
        <w:rPr>
          <w:lang w:val="fr-FR"/>
        </w:rPr>
        <w:t>micasaverde</w:t>
      </w:r>
      <w:proofErr w:type="spellEnd"/>
      <w:r>
        <w:rPr>
          <w:lang w:val="fr-FR"/>
        </w:rPr>
        <w:t xml:space="preserve"> dont : l’ipx800, le cube canal +, le </w:t>
      </w:r>
      <w:proofErr w:type="spellStart"/>
      <w:proofErr w:type="gramStart"/>
      <w:r>
        <w:rPr>
          <w:lang w:val="fr-FR"/>
        </w:rPr>
        <w:t>IPhoneLocator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l’alarme KES </w:t>
      </w:r>
      <w:proofErr w:type="spellStart"/>
      <w:r>
        <w:rPr>
          <w:lang w:val="fr-FR"/>
        </w:rPr>
        <w:t>Seni</w:t>
      </w:r>
      <w:r w:rsidR="002C1986">
        <w:rPr>
          <w:lang w:val="fr-FR"/>
        </w:rPr>
        <w:t>a</w:t>
      </w:r>
      <w:proofErr w:type="spellEnd"/>
      <w:r w:rsidR="002C1986">
        <w:rPr>
          <w:lang w:val="fr-FR"/>
        </w:rPr>
        <w:t xml:space="preserve"> </w:t>
      </w:r>
      <w:r>
        <w:rPr>
          <w:lang w:val="fr-FR"/>
        </w:rPr>
        <w:t xml:space="preserve"> et </w:t>
      </w:r>
      <w:r w:rsidR="002C1986">
        <w:rPr>
          <w:lang w:val="fr-FR"/>
        </w:rPr>
        <w:t xml:space="preserve"> </w:t>
      </w:r>
      <w:r>
        <w:rPr>
          <w:lang w:val="fr-FR"/>
        </w:rPr>
        <w:t xml:space="preserve">ALTUI ( </w:t>
      </w:r>
      <w:r w:rsidR="002C1986">
        <w:rPr>
          <w:lang w:val="fr-FR"/>
        </w:rPr>
        <w:t xml:space="preserve">une </w:t>
      </w:r>
      <w:r>
        <w:rPr>
          <w:lang w:val="fr-FR"/>
        </w:rPr>
        <w:t xml:space="preserve">interface utilisateur </w:t>
      </w:r>
      <w:r w:rsidR="002C1986">
        <w:rPr>
          <w:lang w:val="fr-FR"/>
        </w:rPr>
        <w:t xml:space="preserve"> alternative à UI7 et recommandée</w:t>
      </w:r>
      <w:r>
        <w:rPr>
          <w:lang w:val="fr-FR"/>
        </w:rPr>
        <w:t xml:space="preserve"> car bien plus puissante que UI 7 ) . </w:t>
      </w:r>
      <w:r w:rsidR="0083418A">
        <w:rPr>
          <w:lang w:val="fr-FR"/>
        </w:rPr>
        <w:t xml:space="preserve"> Pour mes besoin</w:t>
      </w:r>
      <w:r w:rsidR="002C1986">
        <w:rPr>
          <w:lang w:val="fr-FR"/>
        </w:rPr>
        <w:t>s</w:t>
      </w:r>
      <w:r w:rsidR="0083418A">
        <w:rPr>
          <w:lang w:val="fr-FR"/>
        </w:rPr>
        <w:t xml:space="preserve"> </w:t>
      </w:r>
      <w:r w:rsidR="002C1986">
        <w:rPr>
          <w:lang w:val="fr-FR"/>
        </w:rPr>
        <w:t xml:space="preserve">personnels </w:t>
      </w:r>
      <w:r w:rsidR="0083418A">
        <w:rPr>
          <w:lang w:val="fr-FR"/>
        </w:rPr>
        <w:t xml:space="preserve"> je </w:t>
      </w:r>
      <w:r w:rsidR="002C1986">
        <w:rPr>
          <w:lang w:val="fr-FR"/>
        </w:rPr>
        <w:t>mets</w:t>
      </w:r>
      <w:r w:rsidR="0083418A">
        <w:rPr>
          <w:lang w:val="fr-FR"/>
        </w:rPr>
        <w:t xml:space="preserve"> en place un serveur WES et j’</w:t>
      </w:r>
      <w:r w:rsidR="002C1986">
        <w:rPr>
          <w:lang w:val="fr-FR"/>
        </w:rPr>
        <w:t>écris</w:t>
      </w:r>
      <w:r w:rsidR="0083418A">
        <w:rPr>
          <w:lang w:val="fr-FR"/>
        </w:rPr>
        <w:t xml:space="preserve"> donc un plugin VERA pour le WES</w:t>
      </w:r>
      <w:r w:rsidR="002C1986">
        <w:rPr>
          <w:lang w:val="fr-FR"/>
        </w:rPr>
        <w:t xml:space="preserve"> que je partage ici</w:t>
      </w:r>
      <w:r>
        <w:rPr>
          <w:lang w:val="fr-FR"/>
        </w:rPr>
        <w:br/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Ce document montre l’i</w:t>
      </w:r>
      <w:r w:rsidRPr="004E6133">
        <w:rPr>
          <w:lang w:val="fr-FR"/>
        </w:rPr>
        <w:t xml:space="preserve">nstallation </w:t>
      </w:r>
      <w:r w:rsidR="002C1986">
        <w:rPr>
          <w:lang w:val="fr-FR"/>
        </w:rPr>
        <w:t>à</w:t>
      </w:r>
      <w:r>
        <w:rPr>
          <w:lang w:val="fr-FR"/>
        </w:rPr>
        <w:t xml:space="preserve"> partir de zéro </w:t>
      </w:r>
      <w:r w:rsidRPr="004E6133">
        <w:rPr>
          <w:lang w:val="fr-FR"/>
        </w:rPr>
        <w:t xml:space="preserve">du périphérique WES sur la </w:t>
      </w:r>
      <w:proofErr w:type="spellStart"/>
      <w:r w:rsidRPr="004E6133">
        <w:rPr>
          <w:lang w:val="fr-FR"/>
        </w:rPr>
        <w:t>vera</w:t>
      </w:r>
      <w:proofErr w:type="spellEnd"/>
      <w:r w:rsidRPr="004E6133">
        <w:rPr>
          <w:lang w:val="fr-FR"/>
        </w:rPr>
        <w:t xml:space="preserve"> avec la version 0.74</w:t>
      </w:r>
      <w:r w:rsidR="0083418A">
        <w:rPr>
          <w:lang w:val="fr-FR"/>
        </w:rPr>
        <w:br/>
      </w:r>
    </w:p>
    <w:p w:rsidR="004E6133" w:rsidRP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Nota Bene : toutes les configurations complexes </w:t>
      </w:r>
      <w:r w:rsidR="002C1986">
        <w:rPr>
          <w:lang w:val="fr-FR"/>
        </w:rPr>
        <w:t>(différents</w:t>
      </w:r>
      <w:r>
        <w:rPr>
          <w:lang w:val="fr-FR"/>
        </w:rPr>
        <w:t xml:space="preserve"> type de sondes, carte  </w:t>
      </w:r>
      <w:proofErr w:type="gramStart"/>
      <w:r>
        <w:rPr>
          <w:lang w:val="fr-FR"/>
        </w:rPr>
        <w:t>1Wire )</w:t>
      </w:r>
      <w:proofErr w:type="gramEnd"/>
      <w:r>
        <w:rPr>
          <w:lang w:val="fr-FR"/>
        </w:rPr>
        <w:t xml:space="preserve"> ne sont pas encore testées / supportées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Prerequis</w:t>
      </w:r>
      <w:proofErr w:type="spell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Connaitre l’adresse </w:t>
      </w:r>
      <w:proofErr w:type="spellStart"/>
      <w:r>
        <w:rPr>
          <w:lang w:val="fr-FR"/>
        </w:rPr>
        <w:t>ip</w:t>
      </w:r>
      <w:proofErr w:type="spellEnd"/>
      <w:r>
        <w:rPr>
          <w:lang w:val="fr-FR"/>
        </w:rPr>
        <w:t xml:space="preserve"> de son serveur WES</w:t>
      </w:r>
    </w:p>
    <w:p w:rsidR="00384C44" w:rsidRDefault="00384C44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User /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)</w:t>
      </w:r>
      <w:proofErr w:type="gramEnd"/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6" w:history="1">
        <w:r w:rsidRPr="002453C0">
          <w:rPr>
            <w:rStyle w:val="Lienhypertexte"/>
            <w:lang w:val="fr-FR"/>
          </w:rPr>
          <w:t>http://apps.mios.com/plugin.php?id=8246</w:t>
        </w:r>
      </w:hyperlink>
      <w:r>
        <w:rPr>
          <w:lang w:val="fr-FR"/>
        </w:rPr>
        <w:t>). UI5 n’est pas supporté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proofErr w:type="spellStart"/>
      <w:proofErr w:type="gramStart"/>
      <w:r>
        <w:rPr>
          <w:lang w:val="fr-FR"/>
        </w:rPr>
        <w:t>vera</w:t>
      </w:r>
      <w:proofErr w:type="spellEnd"/>
      <w:r>
        <w:rPr>
          <w:lang w:val="fr-FR"/>
        </w:rPr>
        <w:t> ,</w:t>
      </w:r>
      <w:proofErr w:type="gramEnd"/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</w:t>
      </w:r>
    </w:p>
    <w:p w:rsidR="003B70EC" w:rsidRDefault="003B70EC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proofErr w:type="spellStart"/>
      <w:r w:rsidRPr="00384C44">
        <w:rPr>
          <w:b/>
          <w:lang w:val="fr-FR"/>
        </w:rPr>
        <w:t>Details</w:t>
      </w:r>
      <w:proofErr w:type="spellEnd"/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</w:t>
      </w:r>
      <w:proofErr w:type="spellStart"/>
      <w:r w:rsidRPr="00384C44">
        <w:rPr>
          <w:lang w:val="fr-FR"/>
        </w:rPr>
        <w:t>Luup</w:t>
      </w:r>
      <w:proofErr w:type="spellEnd"/>
    </w:p>
    <w:p w:rsidR="003B70EC" w:rsidRPr="00384C44" w:rsidRDefault="00384C44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proofErr w:type="gramStart"/>
      <w:r w:rsidRPr="00384C44">
        <w:rPr>
          <w:lang w:val="fr-FR"/>
        </w:rPr>
        <w:t>l’</w:t>
      </w:r>
      <w:r w:rsidR="003845F5" w:rsidRPr="00384C44">
        <w:rPr>
          <w:lang w:val="fr-FR"/>
        </w:rPr>
        <w:t>écran</w:t>
      </w:r>
      <w:r w:rsidRPr="00384C44">
        <w:rPr>
          <w:lang w:val="fr-FR"/>
        </w:rPr>
        <w:t xml:space="preserve"> ,</w:t>
      </w:r>
      <w:proofErr w:type="gramEnd"/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Aller dans la page « </w:t>
      </w:r>
      <w:proofErr w:type="spellStart"/>
      <w:r>
        <w:rPr>
          <w:lang w:val="fr-FR"/>
        </w:rPr>
        <w:t>Devices</w:t>
      </w:r>
      <w:proofErr w:type="spellEnd"/>
      <w:r>
        <w:rPr>
          <w:lang w:val="fr-FR"/>
        </w:rPr>
        <w:t xml:space="preserve">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proofErr w:type="gramStart"/>
      <w:r>
        <w:rPr>
          <w:lang w:val="fr-FR"/>
        </w:rPr>
        <w:t>( ou</w:t>
      </w:r>
      <w:proofErr w:type="gramEnd"/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proofErr w:type="gramStart"/>
      <w:r>
        <w:rPr>
          <w:lang w:val="fr-FR"/>
        </w:rPr>
        <w:t>( 30s</w:t>
      </w:r>
      <w:proofErr w:type="gramEnd"/>
      <w:r>
        <w:rPr>
          <w:lang w:val="fr-FR"/>
        </w:rPr>
        <w:t xml:space="preserve"> ou plus est recommandé. Au besoin il y a une action UPNP « </w:t>
      </w:r>
      <w:proofErr w:type="spellStart"/>
      <w:r w:rsidRPr="002C1986">
        <w:rPr>
          <w:b/>
          <w:lang w:val="fr-FR"/>
        </w:rPr>
        <w:t>Refresh</w:t>
      </w:r>
      <w:proofErr w:type="spellEnd"/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</w:t>
      </w:r>
      <w:proofErr w:type="gramStart"/>
      <w:r>
        <w:rPr>
          <w:lang w:val="fr-FR"/>
        </w:rPr>
        <w:t>:  1</w:t>
      </w:r>
      <w:proofErr w:type="gramEnd"/>
      <w:r>
        <w:rPr>
          <w:lang w:val="fr-FR"/>
        </w:rPr>
        <w:t xml:space="preserve"> pour avoir que le 1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Etc</w:t>
      </w:r>
      <w:proofErr w:type="spellEnd"/>
    </w:p>
    <w:p w:rsidR="002C1986" w:rsidRDefault="002C1986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relais, </w:t>
      </w:r>
      <w:proofErr w:type="spellStart"/>
      <w:r>
        <w:rPr>
          <w:lang w:val="fr-FR"/>
        </w:rPr>
        <w:t>virtual</w:t>
      </w:r>
      <w:proofErr w:type="spellEnd"/>
      <w:r>
        <w:rPr>
          <w:lang w:val="fr-FR"/>
        </w:rPr>
        <w:t xml:space="preserve"> switches et entrées digitale sont actionnable depuis la Vera comme le serait un switch normal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zwave</w:t>
      </w:r>
      <w:proofErr w:type="spellEnd"/>
      <w:proofErr w:type="gramEnd"/>
      <w:r>
        <w:rPr>
          <w:lang w:val="fr-FR"/>
        </w:rPr>
        <w:t xml:space="preserve"> ou autre )</w:t>
      </w: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Cliquer sur « </w:t>
      </w:r>
      <w:proofErr w:type="spellStart"/>
      <w:r>
        <w:rPr>
          <w:lang w:val="fr-FR"/>
        </w:rPr>
        <w:t>Submit</w:t>
      </w:r>
      <w:proofErr w:type="spellEnd"/>
      <w:r>
        <w:rPr>
          <w:lang w:val="fr-FR"/>
        </w:rPr>
        <w:t xml:space="preserve">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Si l’</w:t>
      </w:r>
      <w:proofErr w:type="spellStart"/>
      <w:r>
        <w:rPr>
          <w:lang w:val="fr-FR"/>
        </w:rPr>
        <w:t>acces</w:t>
      </w:r>
      <w:proofErr w:type="spellEnd"/>
      <w:r>
        <w:rPr>
          <w:lang w:val="fr-FR"/>
        </w:rPr>
        <w:t xml:space="preserve"> par FTP est activé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</w:t>
      </w:r>
      <w:proofErr w:type="spellStart"/>
      <w:r w:rsidR="003845F5">
        <w:rPr>
          <w:lang w:val="fr-FR"/>
        </w:rPr>
        <w:t>vera.cgx</w:t>
      </w:r>
      <w:proofErr w:type="spellEnd"/>
      <w:r w:rsidR="003845F5">
        <w:rPr>
          <w:lang w:val="fr-FR"/>
        </w:rPr>
        <w:t xml:space="preserve">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1440"/>
        <w:rPr>
          <w:lang w:val="fr-FR"/>
        </w:rPr>
      </w:pP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Si d’aventure le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proofErr w:type="spellStart"/>
      <w:proofErr w:type="gramStart"/>
      <w:r w:rsidR="002C1986">
        <w:rPr>
          <w:lang w:val="fr-FR"/>
        </w:rPr>
        <w:t>a</w:t>
      </w:r>
      <w:proofErr w:type="spellEnd"/>
      <w:proofErr w:type="gramEnd"/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</w:t>
      </w:r>
      <w:proofErr w:type="spellStart"/>
      <w:r>
        <w:rPr>
          <w:lang w:val="fr-FR"/>
        </w:rPr>
        <w:t>device</w:t>
      </w:r>
      <w:proofErr w:type="spellEnd"/>
    </w:p>
    <w:p w:rsidR="003845F5" w:rsidRPr="004B06F8" w:rsidRDefault="003845F5" w:rsidP="004B06F8">
      <w:pPr>
        <w:pStyle w:val="Paragraphedeliste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proofErr w:type="spellStart"/>
      <w:r w:rsidRPr="004B06F8">
        <w:rPr>
          <w:rFonts w:ascii="Courier New" w:hAnsi="Courier New" w:cs="Courier New"/>
          <w:lang w:val="fr-FR"/>
        </w:rPr>
        <w:lastRenderedPageBreak/>
        <w:t>luup.call_</w:t>
      </w:r>
      <w:proofErr w:type="gramStart"/>
      <w:r w:rsidRPr="004B06F8">
        <w:rPr>
          <w:rFonts w:ascii="Courier New" w:hAnsi="Courier New" w:cs="Courier New"/>
          <w:lang w:val="fr-FR"/>
        </w:rPr>
        <w:t>action</w:t>
      </w:r>
      <w:proofErr w:type="spellEnd"/>
      <w:r w:rsidRPr="004B06F8">
        <w:rPr>
          <w:rFonts w:ascii="Courier New" w:hAnsi="Courier New" w:cs="Courier New"/>
          <w:lang w:val="fr-FR"/>
        </w:rPr>
        <w:t>(</w:t>
      </w:r>
      <w:proofErr w:type="gramEnd"/>
      <w:r w:rsidRPr="004B06F8">
        <w:rPr>
          <w:rFonts w:ascii="Courier New" w:hAnsi="Courier New" w:cs="Courier New"/>
          <w:lang w:val="fr-FR"/>
        </w:rPr>
        <w:t>"urn:upnp-org:serviceId:wes1", "</w:t>
      </w:r>
      <w:proofErr w:type="spellStart"/>
      <w:r w:rsidR="004B06F8" w:rsidRPr="004B06F8">
        <w:rPr>
          <w:rFonts w:ascii="Courier New" w:hAnsi="Courier New" w:cs="Courier New"/>
          <w:lang w:val="fr-FR"/>
        </w:rPr>
        <w:t>PushCGXFile</w:t>
      </w:r>
      <w:proofErr w:type="spellEnd"/>
      <w:r w:rsidRPr="004B06F8">
        <w:rPr>
          <w:rFonts w:ascii="Courier New" w:hAnsi="Courier New" w:cs="Courier New"/>
          <w:lang w:val="fr-FR"/>
        </w:rPr>
        <w:t xml:space="preserve">", {}, </w:t>
      </w:r>
      <w:proofErr w:type="spellStart"/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proofErr w:type="spellEnd"/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</w:t>
      </w:r>
      <w:proofErr w:type="spellStart"/>
      <w:r w:rsidR="004B06F8" w:rsidRPr="004B06F8">
        <w:rPr>
          <w:rFonts w:ascii="Courier New" w:hAnsi="Courier New" w:cs="Courier New"/>
          <w:lang w:val="fr-FR"/>
        </w:rPr>
        <w:t>nnn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est le numéro de </w:t>
      </w:r>
      <w:proofErr w:type="spellStart"/>
      <w:r w:rsidR="004B06F8" w:rsidRPr="004B06F8">
        <w:rPr>
          <w:rFonts w:ascii="Courier New" w:hAnsi="Courier New" w:cs="Courier New"/>
          <w:lang w:val="fr-FR"/>
        </w:rPr>
        <w:t>device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VERA</w:t>
      </w:r>
    </w:p>
    <w:p w:rsidR="003845F5" w:rsidRP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</w:t>
      </w:r>
      <w:proofErr w:type="spellStart"/>
      <w:r>
        <w:rPr>
          <w:lang w:val="fr-FR"/>
        </w:rPr>
        <w:t>l’advanced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scene</w:t>
      </w:r>
      <w:proofErr w:type="spellEnd"/>
      <w:r>
        <w:rPr>
          <w:lang w:val="fr-FR"/>
        </w:rPr>
        <w:t xml:space="preserve"> editor de VERA</w:t>
      </w:r>
    </w:p>
    <w:p w:rsidR="003845F5" w:rsidRDefault="003845F5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</w:t>
      </w:r>
      <w:proofErr w:type="spellStart"/>
      <w:r>
        <w:rPr>
          <w:lang w:val="fr-FR"/>
        </w:rPr>
        <w:t>dialog</w:t>
      </w:r>
      <w:proofErr w:type="spellEnd"/>
      <w:r>
        <w:rPr>
          <w:lang w:val="fr-FR"/>
        </w:rPr>
        <w:t xml:space="preserve"> box ACTION </w:t>
      </w:r>
      <w:proofErr w:type="gramStart"/>
      <w:r>
        <w:rPr>
          <w:lang w:val="fr-FR"/>
        </w:rPr>
        <w:t>de ALTUI</w:t>
      </w:r>
      <w:proofErr w:type="gramEnd"/>
    </w:p>
    <w:p w:rsidR="004B06F8" w:rsidRDefault="004B06F8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Paragraphedeliste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Paragraphedeliste"/>
        <w:ind w:left="2160"/>
        <w:rPr>
          <w:lang w:val="fr-FR"/>
        </w:rPr>
      </w:pP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</w:t>
      </w:r>
      <w:proofErr w:type="spellStart"/>
      <w:r w:rsidR="002C1986">
        <w:rPr>
          <w:lang w:val="fr-FR"/>
        </w:rPr>
        <w:t>lua</w:t>
      </w:r>
      <w:proofErr w:type="spellEnd"/>
      <w:r w:rsidR="002C1986">
        <w:rPr>
          <w:lang w:val="fr-FR"/>
        </w:rPr>
        <w:t xml:space="preserve"> sur la </w:t>
      </w:r>
      <w:proofErr w:type="gramStart"/>
      <w:r w:rsidR="002C1986">
        <w:rPr>
          <w:lang w:val="fr-FR"/>
        </w:rPr>
        <w:t>VERA ,</w:t>
      </w:r>
      <w:proofErr w:type="gramEnd"/>
      <w:r w:rsidR="002C1986">
        <w:rPr>
          <w:lang w:val="fr-FR"/>
        </w:rPr>
        <w:t xml:space="preserve">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hyperlink r:id="rId17" w:history="1">
        <w:r w:rsidRPr="002453C0">
          <w:rPr>
            <w:rStyle w:val="Lienhypertexte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</w:t>
      </w:r>
      <w:proofErr w:type="spellStart"/>
      <w:r w:rsidR="0083418A">
        <w:rPr>
          <w:lang w:val="fr-FR"/>
        </w:rPr>
        <w:t>vera</w:t>
      </w:r>
      <w:proofErr w:type="spellEnd"/>
      <w:r w:rsidR="0083418A">
        <w:rPr>
          <w:lang w:val="fr-FR"/>
        </w:rPr>
        <w:t xml:space="preserve"> par l’intermédiaire de l’écran Apps/</w:t>
      </w:r>
      <w:proofErr w:type="spellStart"/>
      <w:r w:rsidR="0083418A">
        <w:rPr>
          <w:lang w:val="fr-FR"/>
        </w:rPr>
        <w:t>Develop</w:t>
      </w:r>
      <w:proofErr w:type="spellEnd"/>
      <w:r w:rsidR="0083418A">
        <w:rPr>
          <w:lang w:val="fr-FR"/>
        </w:rPr>
        <w:t xml:space="preserve"> Apps de UI7 et de demander un </w:t>
      </w:r>
      <w:proofErr w:type="spellStart"/>
      <w:r w:rsidR="0083418A">
        <w:rPr>
          <w:lang w:val="fr-FR"/>
        </w:rPr>
        <w:t>reload</w:t>
      </w:r>
      <w:proofErr w:type="spellEnd"/>
      <w:r w:rsidR="0083418A">
        <w:rPr>
          <w:lang w:val="fr-FR"/>
        </w:rPr>
        <w:t>. Seuls les fichiers .XML, .</w:t>
      </w:r>
      <w:proofErr w:type="spellStart"/>
      <w:r w:rsidR="0083418A">
        <w:rPr>
          <w:lang w:val="fr-FR"/>
        </w:rPr>
        <w:t>Lua</w:t>
      </w:r>
      <w:proofErr w:type="spellEnd"/>
      <w:r w:rsidR="0083418A">
        <w:rPr>
          <w:lang w:val="fr-FR"/>
        </w:rPr>
        <w:t>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</w:t>
      </w:r>
      <w:r w:rsidR="008B28DD">
        <w:rPr>
          <w:lang w:val="fr-FR"/>
        </w:rPr>
        <w:t xml:space="preserve">VERA </w:t>
      </w:r>
      <w:r>
        <w:rPr>
          <w:lang w:val="fr-FR"/>
        </w:rPr>
        <w:t xml:space="preserve">du </w:t>
      </w:r>
      <w:r w:rsidR="008B28DD">
        <w:rPr>
          <w:lang w:val="fr-FR"/>
        </w:rPr>
        <w:t>périphérique</w:t>
      </w:r>
      <w:r>
        <w:rPr>
          <w:lang w:val="fr-FR"/>
        </w:rPr>
        <w:t xml:space="preserve"> </w:t>
      </w:r>
      <w:r w:rsidR="008B28DD">
        <w:rPr>
          <w:lang w:val="fr-FR"/>
        </w:rPr>
        <w:t xml:space="preserve">principal </w:t>
      </w:r>
      <w:r>
        <w:rPr>
          <w:lang w:val="fr-FR"/>
        </w:rPr>
        <w:t>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ampérimétriques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mode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(1) ou normal (0)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version du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 la WES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joignable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prefix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</w:t>
            </w:r>
            <w:proofErr w:type="gram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utiliser</w:t>
            </w:r>
            <w:proofErr w:type="gram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les noms des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périphériques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toutes les x seconds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Wire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  <w:proofErr w:type="spellEnd"/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  <w:proofErr w:type="spellEnd"/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accès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numero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separés</w:t>
            </w:r>
            <w:proofErr w:type="spellEnd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B28DD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détectées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Default="008F2197" w:rsidP="008F2197">
      <w:pPr>
        <w:rPr>
          <w:lang w:val="fr-FR"/>
        </w:rPr>
      </w:pPr>
    </w:p>
    <w:p w:rsidR="008B28DD" w:rsidRDefault="008B28DD" w:rsidP="008B28DD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</w:t>
      </w:r>
      <w:r>
        <w:rPr>
          <w:lang w:val="fr-FR"/>
        </w:rPr>
        <w:t>VERA d’un périphérique</w:t>
      </w:r>
      <w:r>
        <w:rPr>
          <w:lang w:val="fr-FR"/>
        </w:rPr>
        <w:t xml:space="preserve"> </w:t>
      </w:r>
      <w:r>
        <w:rPr>
          <w:lang w:val="fr-FR"/>
        </w:rPr>
        <w:t>TIC</w:t>
      </w:r>
    </w:p>
    <w:p w:rsidR="00997C9B" w:rsidRPr="00997C9B" w:rsidRDefault="00997C9B" w:rsidP="00997C9B">
      <w:pPr>
        <w:rPr>
          <w:lang w:val="fr-FR"/>
        </w:rPr>
      </w:pPr>
    </w:p>
    <w:p w:rsidR="00997C9B" w:rsidRPr="00997C9B" w:rsidRDefault="00997C9B" w:rsidP="00997C9B">
      <w:pPr>
        <w:rPr>
          <w:lang w:val="fr-FR"/>
        </w:rPr>
      </w:pPr>
      <w:r>
        <w:rPr>
          <w:lang w:val="fr-FR"/>
        </w:rPr>
        <w:t>Le nom de la variable correspond au tag XML reporté par le serveur WES http://ip/vera.cgx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4"/>
        <w:gridCol w:w="2174"/>
      </w:tblGrid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ADCO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BASE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DEMAIN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----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EJPHPM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ISOUSC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  <w:proofErr w:type="gramStart"/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,0,0,1496863800,1</w:t>
            </w:r>
            <w:proofErr w:type="gramEnd"/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OPTARIF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PEJP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PTEC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TIC NDERR.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</w:tbl>
    <w:p w:rsidR="008B28DD" w:rsidRDefault="008B28DD" w:rsidP="008B28DD">
      <w:pPr>
        <w:rPr>
          <w:lang w:val="fr-FR"/>
        </w:rPr>
      </w:pPr>
    </w:p>
    <w:p w:rsidR="00E6126E" w:rsidRDefault="00E6126E" w:rsidP="00E6126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VERA d’un périphérique </w:t>
      </w:r>
      <w:r>
        <w:rPr>
          <w:lang w:val="fr-FR"/>
        </w:rPr>
        <w:t>Compteur a Impulsion</w:t>
      </w:r>
    </w:p>
    <w:p w:rsidR="00275C5F" w:rsidRPr="00275C5F" w:rsidRDefault="00275C5F" w:rsidP="00275C5F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0"/>
        <w:gridCol w:w="1011"/>
        <w:gridCol w:w="2797"/>
      </w:tblGrid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E6126E" w:rsidRPr="00E6126E" w:rsidTr="00275C5F">
        <w:trPr>
          <w:trHeight w:val="33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journaliere</w:t>
            </w:r>
            <w:proofErr w:type="spellEnd"/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DayBefore</w:t>
            </w:r>
            <w:proofErr w:type="spellEnd"/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de la veille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DisplayLine1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speciale</w:t>
            </w:r>
            <w:proofErr w:type="spellEnd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DisplayLine2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speciale</w:t>
            </w:r>
            <w:proofErr w:type="spellEnd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  <w:proofErr w:type="spellEnd"/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1.98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Mensuelle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1353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unite</w:t>
            </w:r>
            <w:proofErr w:type="spellEnd"/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PulsePerUnit</w:t>
            </w:r>
            <w:proofErr w:type="spellEnd"/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Impulsion par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unite</w:t>
            </w:r>
            <w:proofErr w:type="spellEnd"/>
          </w:p>
        </w:tc>
      </w:tr>
      <w:tr w:rsidR="00E6126E" w:rsidRPr="00E6126E" w:rsidTr="00275C5F">
        <w:trPr>
          <w:trHeight w:val="30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  <w:proofErr w:type="spellEnd"/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2.43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Annuelle</w:t>
            </w:r>
          </w:p>
        </w:tc>
      </w:tr>
    </w:tbl>
    <w:p w:rsidR="008B28DD" w:rsidRDefault="008B28DD" w:rsidP="008F2197">
      <w:pPr>
        <w:rPr>
          <w:lang w:val="fr-FR"/>
        </w:rPr>
      </w:pPr>
    </w:p>
    <w:p w:rsidR="002222E9" w:rsidRDefault="002222E9" w:rsidP="002222E9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Pince Ampérométrique</w:t>
      </w:r>
    </w:p>
    <w:p w:rsidR="002222E9" w:rsidRPr="002222E9" w:rsidRDefault="002222E9" w:rsidP="002222E9">
      <w:pPr>
        <w:rPr>
          <w:lang w:val="fr-FR"/>
        </w:rPr>
      </w:pPr>
    </w:p>
    <w:tbl>
      <w:tblPr>
        <w:tblStyle w:val="Grilledutableau"/>
        <w:tblW w:w="5421" w:type="dxa"/>
        <w:tblLook w:val="04A0" w:firstRow="1" w:lastRow="0" w:firstColumn="1" w:lastColumn="0" w:noHBand="0" w:noVBand="1"/>
      </w:tblPr>
      <w:tblGrid>
        <w:gridCol w:w="1073"/>
        <w:gridCol w:w="2174"/>
        <w:gridCol w:w="2174"/>
      </w:tblGrid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2174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2222E9" w:rsidRPr="002222E9" w:rsidTr="002222E9">
        <w:trPr>
          <w:trHeight w:val="33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Amps</w:t>
            </w:r>
            <w:proofErr w:type="spellEnd"/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l’intensité mesurée par WES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journaliere</w:t>
            </w:r>
            <w:proofErr w:type="spellEnd"/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Pour l’affichage </w:t>
            </w:r>
            <w:proofErr w:type="spellStart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vera</w:t>
            </w:r>
            <w:proofErr w:type="spellEnd"/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. Base sur la consommation journaliere</w:t>
            </w:r>
            <w:bookmarkStart w:id="0" w:name="_GoBack"/>
            <w:bookmarkEnd w:id="0"/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  <w:proofErr w:type="gram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,0,0,1496863800,1</w:t>
            </w:r>
            <w:proofErr w:type="gramEnd"/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Créé et géré par VERA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  <w:proofErr w:type="spellEnd"/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239.97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Mensuelle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271317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d’unité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</w:p>
        </w:tc>
      </w:tr>
      <w:tr w:rsidR="002222E9" w:rsidRPr="002222E9" w:rsidTr="002222E9">
        <w:trPr>
          <w:trHeight w:val="30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  <w:proofErr w:type="spellEnd"/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271.32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annuelle</w:t>
            </w:r>
          </w:p>
        </w:tc>
      </w:tr>
    </w:tbl>
    <w:p w:rsidR="002222E9" w:rsidRPr="008F2197" w:rsidRDefault="002222E9" w:rsidP="008F2197">
      <w:pPr>
        <w:rPr>
          <w:lang w:val="fr-FR"/>
        </w:rPr>
      </w:pPr>
    </w:p>
    <w:p w:rsidR="003B70EC" w:rsidRDefault="004B06F8" w:rsidP="003B70EC">
      <w:pPr>
        <w:pStyle w:val="Titre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Troubleshooting</w:t>
      </w:r>
      <w:proofErr w:type="spellEnd"/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</w:t>
      </w:r>
      <w:proofErr w:type="spellStart"/>
      <w:r w:rsidR="00135553">
        <w:rPr>
          <w:lang w:val="fr-FR"/>
        </w:rPr>
        <w:t>du_wes</w:t>
      </w:r>
      <w:proofErr w:type="spellEnd"/>
    </w:p>
    <w:p w:rsidR="004E6133" w:rsidRDefault="004E6133" w:rsidP="004E613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la présence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sur le WES</w:t>
      </w:r>
    </w:p>
    <w:p w:rsidR="004B06F8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0" w:history="1">
        <w:r w:rsidRPr="002453C0">
          <w:rPr>
            <w:rStyle w:val="Lienhypertexte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proofErr w:type="spellStart"/>
        <w:r w:rsidR="00135553">
          <w:rPr>
            <w:lang w:val="fr-FR"/>
          </w:rPr>
          <w:t>addr_ip</w:t>
        </w:r>
        <w:proofErr w:type="spellEnd"/>
        <w:r w:rsidR="00135553">
          <w:rPr>
            <w:lang w:val="fr-FR"/>
          </w:rPr>
          <w:t xml:space="preserve"> _</w:t>
        </w:r>
        <w:proofErr w:type="spellStart"/>
        <w:r w:rsidR="00135553">
          <w:rPr>
            <w:lang w:val="fr-FR"/>
          </w:rPr>
          <w:t>du_wes</w:t>
        </w:r>
        <w:proofErr w:type="spellEnd"/>
        <w:r w:rsidR="00135553" w:rsidRPr="002453C0">
          <w:rPr>
            <w:rStyle w:val="Lienhypertexte"/>
            <w:lang w:val="fr-FR"/>
          </w:rPr>
          <w:t xml:space="preserve"> </w:t>
        </w:r>
        <w:r w:rsidRPr="002453C0">
          <w:rPr>
            <w:rStyle w:val="Lienhypertexte"/>
            <w:lang w:val="fr-FR"/>
          </w:rPr>
          <w:t>/</w:t>
        </w:r>
        <w:proofErr w:type="spellStart"/>
        <w:r w:rsidRPr="002453C0">
          <w:rPr>
            <w:rStyle w:val="Lienhypertexte"/>
            <w:lang w:val="fr-FR"/>
          </w:rPr>
          <w:t>vera.cgx</w:t>
        </w:r>
        <w:proofErr w:type="spellEnd"/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Si le Transfer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ne se fait pas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Paragraphedeliste"/>
        <w:rPr>
          <w:lang w:val="fr-FR"/>
        </w:rPr>
      </w:pPr>
    </w:p>
    <w:p w:rsidR="008E10E2" w:rsidRDefault="008E10E2" w:rsidP="008E10E2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Default="008E10E2" w:rsidP="0002000D">
      <w:pPr>
        <w:pStyle w:val="Paragraphedeliste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  <w:r w:rsidR="0002000D">
        <w:rPr>
          <w:lang w:val="fr-FR"/>
        </w:rPr>
        <w:t xml:space="preserve"> </w:t>
      </w:r>
      <w:hyperlink r:id="rId21" w:history="1">
        <w:r w:rsidR="0002000D" w:rsidRPr="00787CD7">
          <w:rPr>
            <w:rStyle w:val="Lienhypertexte"/>
            <w:lang w:val="fr-FR"/>
          </w:rPr>
          <w:t>http://apps.mios.com/plugin.php?id=8246</w:t>
        </w:r>
      </w:hyperlink>
    </w:p>
    <w:p w:rsidR="0002000D" w:rsidRPr="008E10E2" w:rsidRDefault="0002000D" w:rsidP="0002000D">
      <w:pPr>
        <w:pStyle w:val="Paragraphedeliste"/>
        <w:numPr>
          <w:ilvl w:val="0"/>
          <w:numId w:val="7"/>
        </w:numPr>
        <w:rPr>
          <w:lang w:val="fr-FR"/>
        </w:rPr>
      </w:pP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EE61F47" wp14:editId="4D4ABB3D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0AA3288E" wp14:editId="30578323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F3DBA3E" wp14:editId="6E1E9877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6CF04761" wp14:editId="58EF50EB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582C69">
      <w:pPr>
        <w:pStyle w:val="Paragraphedeliste"/>
      </w:pPr>
    </w:p>
    <w:p w:rsidR="0045447F" w:rsidRPr="008E10E2" w:rsidRDefault="0045447F" w:rsidP="00582C69">
      <w:pPr>
        <w:ind w:left="360"/>
      </w:pPr>
      <w:r>
        <w:rPr>
          <w:noProof/>
          <w:lang w:val="fr-FR" w:eastAsia="fr-FR"/>
        </w:rPr>
        <w:drawing>
          <wp:inline distT="0" distB="0" distL="0" distR="0" wp14:anchorId="51BE32D1" wp14:editId="08B0583E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703535"/>
    <w:multiLevelType w:val="hybridMultilevel"/>
    <w:tmpl w:val="07327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02000D"/>
    <w:rsid w:val="00135553"/>
    <w:rsid w:val="002222E9"/>
    <w:rsid w:val="00275C5F"/>
    <w:rsid w:val="002C1986"/>
    <w:rsid w:val="00332054"/>
    <w:rsid w:val="003845F5"/>
    <w:rsid w:val="00384C44"/>
    <w:rsid w:val="003B70EC"/>
    <w:rsid w:val="00436623"/>
    <w:rsid w:val="0045447F"/>
    <w:rsid w:val="004B06F8"/>
    <w:rsid w:val="004E6133"/>
    <w:rsid w:val="00501CB3"/>
    <w:rsid w:val="00582C69"/>
    <w:rsid w:val="0083418A"/>
    <w:rsid w:val="008B28DD"/>
    <w:rsid w:val="008E10E2"/>
    <w:rsid w:val="008F2197"/>
    <w:rsid w:val="00982AAC"/>
    <w:rsid w:val="00997C9B"/>
    <w:rsid w:val="00C517C3"/>
    <w:rsid w:val="00DA763E"/>
    <w:rsid w:val="00E6126E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hyperlink" Target="http://apps.mios.com/plugin.php?id=824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mg0/WES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es/vera.cg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pps.mios.com/plugin.php?id=824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1199</Words>
  <Characters>6599</Characters>
  <Application>Microsoft Office Word</Application>
  <DocSecurity>0</DocSecurity>
  <Lines>54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7783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17</cp:revision>
  <cp:lastPrinted>2017-05-24T20:10:00Z</cp:lastPrinted>
  <dcterms:created xsi:type="dcterms:W3CDTF">2017-05-09T09:26:00Z</dcterms:created>
  <dcterms:modified xsi:type="dcterms:W3CDTF">2017-06-07T20:03:00Z</dcterms:modified>
</cp:coreProperties>
</file>