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5A" w:rsidRPr="0004025A" w:rsidRDefault="0004025A" w:rsidP="005E12B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4025A">
        <w:rPr>
          <w:rFonts w:ascii="Arial" w:eastAsia="Times New Roman" w:hAnsi="Arial" w:cs="Arial"/>
          <w:bCs/>
          <w:color w:val="000000"/>
          <w:sz w:val="21"/>
          <w:szCs w:val="21"/>
        </w:rPr>
        <w:t>NEW METHOD 3/17/16 – Used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04025A">
        <w:rPr>
          <w:rFonts w:ascii="Arial" w:eastAsia="Times New Roman" w:hAnsi="Arial" w:cs="Arial"/>
          <w:b/>
          <w:bCs/>
          <w:color w:val="000000"/>
          <w:sz w:val="21"/>
          <w:szCs w:val="21"/>
        </w:rPr>
        <w:t>depoytool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bookmarkStart w:id="0" w:name="_GoBack"/>
      <w:r w:rsidRPr="0004025A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in </w:t>
      </w:r>
      <w:proofErr w:type="spellStart"/>
      <w:r w:rsidRPr="0004025A">
        <w:rPr>
          <w:rFonts w:ascii="Arial" w:eastAsia="Times New Roman" w:hAnsi="Arial" w:cs="Arial"/>
          <w:bCs/>
          <w:color w:val="000000"/>
          <w:sz w:val="21"/>
          <w:szCs w:val="21"/>
        </w:rPr>
        <w:t>matlab</w:t>
      </w:r>
      <w:proofErr w:type="spellEnd"/>
    </w:p>
    <w:bookmarkEnd w:id="0"/>
    <w:p w:rsidR="0004025A" w:rsidRDefault="0004025A" w:rsidP="005E12B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04025A" w:rsidRDefault="0004025A" w:rsidP="005E12B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04025A" w:rsidRDefault="0004025A" w:rsidP="005E12B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04025A" w:rsidRDefault="0004025A" w:rsidP="005E12B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04025A" w:rsidRDefault="0004025A" w:rsidP="005E12B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5E12B1" w:rsidRPr="005E12B1" w:rsidRDefault="005E12B1" w:rsidP="005E12B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5E12B1">
        <w:rPr>
          <w:rFonts w:ascii="Arial" w:eastAsia="Times New Roman" w:hAnsi="Arial" w:cs="Arial"/>
          <w:b/>
          <w:bCs/>
          <w:color w:val="000000"/>
          <w:sz w:val="21"/>
          <w:szCs w:val="21"/>
        </w:rPr>
        <w:t>Creating a Standalone Executable</w:t>
      </w:r>
      <w:bookmarkStart w:id="1" w:name="3"/>
      <w:bookmarkEnd w:id="1"/>
    </w:p>
    <w:p w:rsidR="005E12B1" w:rsidRPr="005E12B1" w:rsidRDefault="005E12B1" w:rsidP="005E12B1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  <w:r w:rsidRPr="005E12B1">
        <w:rPr>
          <w:rFonts w:ascii="Arial" w:eastAsia="Times New Roman" w:hAnsi="Arial" w:cs="Arial"/>
          <w:color w:val="3C3C3C"/>
          <w:sz w:val="19"/>
          <w:szCs w:val="19"/>
        </w:rPr>
        <w:t>A </w:t>
      </w:r>
      <w:hyperlink r:id="rId6" w:history="1">
        <w:r w:rsidRPr="005E12B1">
          <w:rPr>
            <w:rFonts w:ascii="inherit" w:eastAsia="Times New Roman" w:hAnsi="inherit" w:cs="Arial"/>
            <w:i/>
            <w:iCs/>
            <w:color w:val="004AA0"/>
            <w:sz w:val="19"/>
            <w:szCs w:val="19"/>
            <w:bdr w:val="none" w:sz="0" w:space="0" w:color="auto" w:frame="1"/>
          </w:rPr>
          <w:t>standalone executable</w:t>
        </w:r>
      </w:hyperlink>
      <w:r w:rsidRPr="005E12B1">
        <w:rPr>
          <w:rFonts w:ascii="Arial" w:eastAsia="Times New Roman" w:hAnsi="Arial" w:cs="Arial"/>
          <w:color w:val="3C3C3C"/>
          <w:sz w:val="19"/>
          <w:szCs w:val="19"/>
        </w:rPr>
        <w:t xml:space="preserve"> is a complete program that you can run from the </w:t>
      </w:r>
      <w:proofErr w:type="gramStart"/>
      <w:r w:rsidRPr="005E12B1">
        <w:rPr>
          <w:rFonts w:ascii="Arial" w:eastAsia="Times New Roman" w:hAnsi="Arial" w:cs="Arial"/>
          <w:color w:val="3C3C3C"/>
          <w:sz w:val="19"/>
          <w:szCs w:val="19"/>
        </w:rPr>
        <w:t>Unix</w:t>
      </w:r>
      <w:proofErr w:type="gramEnd"/>
      <w:r w:rsidRPr="005E12B1">
        <w:rPr>
          <w:rFonts w:ascii="Arial" w:eastAsia="Times New Roman" w:hAnsi="Arial" w:cs="Arial"/>
          <w:color w:val="3C3C3C"/>
          <w:sz w:val="19"/>
          <w:szCs w:val="19"/>
        </w:rPr>
        <w:t xml:space="preserve"> command line or Microsoft Windows DOS command prompt. Standalone executables are a convenient way to provide turn-key MATLAB-based solutions to your colleagues or end users.</w:t>
      </w:r>
    </w:p>
    <w:p w:rsidR="005E12B1" w:rsidRPr="005E12B1" w:rsidRDefault="005E12B1" w:rsidP="005E12B1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  <w:r w:rsidRPr="005E12B1">
        <w:rPr>
          <w:rFonts w:ascii="Arial" w:eastAsia="Times New Roman" w:hAnsi="Arial" w:cs="Arial"/>
          <w:color w:val="3C3C3C"/>
          <w:sz w:val="19"/>
          <w:szCs w:val="19"/>
        </w:rPr>
        <w:t>Save this MATLAB function as </w:t>
      </w:r>
      <w:proofErr w:type="spellStart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helloworld.m</w:t>
      </w:r>
      <w:proofErr w:type="spellEnd"/>
      <w:r w:rsidRPr="005E12B1">
        <w:rPr>
          <w:rFonts w:ascii="Arial" w:eastAsia="Times New Roman" w:hAnsi="Arial" w:cs="Arial"/>
          <w:color w:val="3C3C3C"/>
          <w:sz w:val="19"/>
          <w:szCs w:val="19"/>
        </w:rPr>
        <w:t>. Before compiling it, test it in MATLAB. It should produce a globe with the continents visible and the view centered on the mid-Atlantic trench.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12B1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function</w:t>
      </w:r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helloworld</w:t>
      </w:r>
      <w:proofErr w:type="spellEnd"/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% HELLOWORLD Display the globe and a welcome message.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% Load the topographical data for the globe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load(</w:t>
      </w:r>
      <w:proofErr w:type="gramEnd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topo.mat</w:t>
      </w:r>
      <w:proofErr w:type="spellEnd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'topo'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'topomap1'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% Create a unit sphere with 50 facets. This sphere is the Earth.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[</w:t>
      </w:r>
      <w:proofErr w:type="spellStart"/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y,z</w:t>
      </w:r>
      <w:proofErr w:type="spell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sphere(</w:t>
      </w:r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50);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 xml:space="preserve">% Establish initial viewing and lighting parameters. Use </w:t>
      </w:r>
      <w:proofErr w:type="spellStart"/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Phong</w:t>
      </w:r>
      <w:proofErr w:type="spellEnd"/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 xml:space="preserve"> shading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% and texture mapping to wrap the topo map data around the sphere.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props.FaceColor</w:t>
      </w:r>
      <w:proofErr w:type="spell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'texture'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props.EdgeColor</w:t>
      </w:r>
      <w:proofErr w:type="spell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'none'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props.FaceLighting</w:t>
      </w:r>
      <w:proofErr w:type="spell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phong</w:t>
      </w:r>
      <w:proofErr w:type="spellEnd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props.CData</w:t>
      </w:r>
      <w:proofErr w:type="spell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topo;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gramStart"/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Set</w:t>
      </w:r>
      <w:proofErr w:type="gramEnd"/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 xml:space="preserve"> the viewpoint to look at the Atlantic Ocean.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view(</w:t>
      </w:r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-130, 10);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% Draw the sphere, with the topo data texture mapped to the surface.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s=surface(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,y,z,props</w:t>
      </w:r>
      <w:proofErr w:type="spellEnd"/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set(</w:t>
      </w:r>
      <w:proofErr w:type="spellStart"/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gcf</w:t>
      </w:r>
      <w:proofErr w:type="spell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'white'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</w:t>
      </w:r>
      <w:r w:rsidRPr="005E12B1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% White background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axis</w:t>
      </w:r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square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axis</w:t>
      </w:r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off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axis</w:t>
      </w:r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equal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title(</w:t>
      </w:r>
      <w:proofErr w:type="gramEnd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'Hello, World.'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FontSize</w:t>
      </w:r>
      <w:proofErr w:type="spellEnd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14,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FontWeight</w:t>
      </w:r>
      <w:proofErr w:type="spellEnd"/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E12B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'Bold'</w:t>
      </w: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E12B1" w:rsidRPr="005E12B1" w:rsidRDefault="005E12B1" w:rsidP="005E12B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E12B1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5E12B1" w:rsidRPr="005E12B1" w:rsidRDefault="005E12B1" w:rsidP="005E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http://blogs.mathworks.com/images/loren/255/Welcom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athworks.com/images/loren/255/Welcome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B1" w:rsidRPr="005E12B1" w:rsidRDefault="005E12B1" w:rsidP="005E12B1">
      <w:pPr>
        <w:shd w:val="clear" w:color="auto" w:fill="FFFFFF"/>
        <w:spacing w:after="30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  <w:r w:rsidRPr="005E12B1">
        <w:rPr>
          <w:rFonts w:ascii="Arial" w:eastAsia="Times New Roman" w:hAnsi="Arial" w:cs="Arial"/>
          <w:color w:val="3C3C3C"/>
          <w:sz w:val="19"/>
          <w:szCs w:val="19"/>
        </w:rPr>
        <w:t>Build this function into a standalone application with the MATLAB Compiler:</w:t>
      </w:r>
    </w:p>
    <w:p w:rsidR="005E12B1" w:rsidRPr="005E12B1" w:rsidRDefault="005E12B1" w:rsidP="005E12B1">
      <w:pPr>
        <w:pBdr>
          <w:top w:val="single" w:sz="6" w:space="7" w:color="D3D3D3"/>
          <w:left w:val="single" w:sz="6" w:space="8" w:color="D3D3D3"/>
          <w:bottom w:val="single" w:sz="6" w:space="7" w:color="D3D3D3"/>
          <w:right w:val="single" w:sz="6" w:space="0" w:color="D3D3D3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mcc</w:t>
      </w:r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-mv 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helloworld.m</w:t>
      </w:r>
      <w:proofErr w:type="spell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-a 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topo.mat</w:t>
      </w:r>
      <w:proofErr w:type="spellEnd"/>
    </w:p>
    <w:p w:rsidR="005E12B1" w:rsidRPr="005E12B1" w:rsidRDefault="005E12B1" w:rsidP="005E12B1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  <w:r w:rsidRPr="005E12B1">
        <w:rPr>
          <w:rFonts w:ascii="Arial" w:eastAsia="Times New Roman" w:hAnsi="Arial" w:cs="Arial"/>
          <w:color w:val="3C3C3C"/>
          <w:sz w:val="19"/>
          <w:szCs w:val="19"/>
        </w:rPr>
        <w:t>Here, I've specified three groups of arguments to the </w:t>
      </w:r>
      <w:hyperlink r:id="rId8" w:history="1">
        <w:r w:rsidRPr="005E12B1">
          <w:rPr>
            <w:rFonts w:ascii="Courier New" w:eastAsia="Times New Roman" w:hAnsi="Courier New" w:cs="Courier New"/>
            <w:color w:val="004AA0"/>
            <w:sz w:val="18"/>
            <w:szCs w:val="18"/>
            <w:bdr w:val="none" w:sz="0" w:space="0" w:color="auto" w:frame="1"/>
          </w:rPr>
          <w:t>mcc</w:t>
        </w:r>
      </w:hyperlink>
      <w:r w:rsidRPr="005E12B1">
        <w:rPr>
          <w:rFonts w:ascii="Arial" w:eastAsia="Times New Roman" w:hAnsi="Arial" w:cs="Arial"/>
          <w:color w:val="3C3C3C"/>
          <w:sz w:val="19"/>
          <w:szCs w:val="19"/>
        </w:rPr>
        <w:t> command:</w:t>
      </w:r>
    </w:p>
    <w:p w:rsidR="005E12B1" w:rsidRPr="005E12B1" w:rsidRDefault="005E12B1" w:rsidP="005E12B1">
      <w:pPr>
        <w:numPr>
          <w:ilvl w:val="0"/>
          <w:numId w:val="1"/>
        </w:numPr>
        <w:shd w:val="clear" w:color="auto" w:fill="FFFFFF"/>
        <w:spacing w:after="0" w:line="315" w:lineRule="atLeast"/>
        <w:ind w:left="180"/>
        <w:textAlignment w:val="baseline"/>
        <w:rPr>
          <w:rFonts w:ascii="inherit" w:eastAsia="Times New Roman" w:hAnsi="inherit" w:cs="Arial"/>
          <w:color w:val="3C3C3C"/>
          <w:sz w:val="19"/>
          <w:szCs w:val="19"/>
        </w:rPr>
      </w:pP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-</w:t>
      </w:r>
      <w:proofErr w:type="gramStart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mv</w:t>
      </w:r>
      <w:proofErr w:type="gramEnd"/>
      <w:r w:rsidRPr="005E12B1">
        <w:rPr>
          <w:rFonts w:ascii="inherit" w:eastAsia="Times New Roman" w:hAnsi="inherit" w:cs="Arial"/>
          <w:color w:val="3C3C3C"/>
          <w:sz w:val="19"/>
          <w:szCs w:val="19"/>
        </w:rPr>
        <w:t>: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-m</w:t>
      </w:r>
      <w:r w:rsidRPr="005E12B1">
        <w:rPr>
          <w:rFonts w:ascii="inherit" w:eastAsia="Times New Roman" w:hAnsi="inherit" w:cs="Arial"/>
          <w:color w:val="3C3C3C"/>
          <w:sz w:val="19"/>
          <w:szCs w:val="19"/>
        </w:rPr>
        <w:t> means create a ''main'' program, a standalone executable.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-v</w:t>
      </w:r>
      <w:r w:rsidRPr="005E12B1">
        <w:rPr>
          <w:rFonts w:ascii="inherit" w:eastAsia="Times New Roman" w:hAnsi="inherit" w:cs="Arial"/>
          <w:color w:val="3C3C3C"/>
          <w:sz w:val="19"/>
          <w:szCs w:val="19"/>
        </w:rPr>
        <w:t> requests verbose output.</w:t>
      </w:r>
    </w:p>
    <w:p w:rsidR="005E12B1" w:rsidRPr="005E12B1" w:rsidRDefault="005E12B1" w:rsidP="005E12B1">
      <w:pPr>
        <w:numPr>
          <w:ilvl w:val="0"/>
          <w:numId w:val="1"/>
        </w:numPr>
        <w:shd w:val="clear" w:color="auto" w:fill="FFFFFF"/>
        <w:spacing w:after="0" w:line="315" w:lineRule="atLeast"/>
        <w:ind w:left="180"/>
        <w:textAlignment w:val="baseline"/>
        <w:rPr>
          <w:rFonts w:ascii="inherit" w:eastAsia="Times New Roman" w:hAnsi="inherit" w:cs="Arial"/>
          <w:color w:val="3C3C3C"/>
          <w:sz w:val="19"/>
          <w:szCs w:val="19"/>
        </w:rPr>
      </w:pPr>
      <w:proofErr w:type="spellStart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helloworld.m</w:t>
      </w:r>
      <w:proofErr w:type="spellEnd"/>
      <w:r w:rsidRPr="005E12B1">
        <w:rPr>
          <w:rFonts w:ascii="inherit" w:eastAsia="Times New Roman" w:hAnsi="inherit" w:cs="Arial"/>
          <w:color w:val="3C3C3C"/>
          <w:sz w:val="19"/>
          <w:szCs w:val="19"/>
        </w:rPr>
        <w:t>: The name of the MATLAB function to compile. The generated executable takes its name from the name of the first MATLAB function specified on the command line.</w:t>
      </w:r>
    </w:p>
    <w:p w:rsidR="005E12B1" w:rsidRPr="005E12B1" w:rsidRDefault="005E12B1" w:rsidP="005E12B1">
      <w:pPr>
        <w:numPr>
          <w:ilvl w:val="0"/>
          <w:numId w:val="1"/>
        </w:numPr>
        <w:shd w:val="clear" w:color="auto" w:fill="FFFFFF"/>
        <w:spacing w:after="0" w:line="315" w:lineRule="atLeast"/>
        <w:ind w:left="180"/>
        <w:textAlignment w:val="baseline"/>
        <w:rPr>
          <w:rFonts w:ascii="inherit" w:eastAsia="Times New Roman" w:hAnsi="inherit" w:cs="Arial"/>
          <w:color w:val="3C3C3C"/>
          <w:sz w:val="19"/>
          <w:szCs w:val="19"/>
        </w:rPr>
      </w:pP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-</w:t>
      </w:r>
      <w:proofErr w:type="gramStart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a</w:t>
      </w:r>
      <w:proofErr w:type="gramEnd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topo.mat</w:t>
      </w:r>
      <w:proofErr w:type="spellEnd"/>
      <w:r w:rsidRPr="005E12B1">
        <w:rPr>
          <w:rFonts w:ascii="inherit" w:eastAsia="Times New Roman" w:hAnsi="inherit" w:cs="Arial"/>
          <w:color w:val="3C3C3C"/>
          <w:sz w:val="19"/>
          <w:szCs w:val="19"/>
        </w:rPr>
        <w:t>: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-a</w:t>
      </w:r>
      <w:r w:rsidRPr="005E12B1">
        <w:rPr>
          <w:rFonts w:ascii="inherit" w:eastAsia="Times New Roman" w:hAnsi="inherit" w:cs="Arial"/>
          <w:color w:val="3C3C3C"/>
          <w:sz w:val="19"/>
          <w:szCs w:val="19"/>
        </w:rPr>
        <w:t> stands for ''additional file''; it is typically used to add data files to the application.</w:t>
      </w:r>
    </w:p>
    <w:p w:rsidR="005E12B1" w:rsidRPr="005E12B1" w:rsidRDefault="005E12B1" w:rsidP="005E12B1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  <w:r w:rsidRPr="005E12B1">
        <w:rPr>
          <w:rFonts w:ascii="Arial" w:eastAsia="Times New Roman" w:hAnsi="Arial" w:cs="Arial"/>
          <w:color w:val="3C3C3C"/>
          <w:sz w:val="19"/>
          <w:szCs w:val="19"/>
        </w:rPr>
        <w:t>This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mcc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> command will create a standalone executable called </w:t>
      </w:r>
      <w:proofErr w:type="spellStart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helloworld</w:t>
      </w:r>
      <w:proofErr w:type="spellEnd"/>
      <w:r w:rsidRPr="005E12B1">
        <w:rPr>
          <w:rFonts w:ascii="Arial" w:eastAsia="Times New Roman" w:hAnsi="Arial" w:cs="Arial"/>
          <w:color w:val="3C3C3C"/>
          <w:sz w:val="19"/>
          <w:szCs w:val="19"/>
        </w:rPr>
        <w:t> on UNIX systems,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helloworld.exe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> on PCs running Microsoft Windows.</w:t>
      </w:r>
    </w:p>
    <w:p w:rsidR="005E12B1" w:rsidRPr="005E12B1" w:rsidRDefault="005E12B1" w:rsidP="005E12B1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  <w:r w:rsidRPr="005E12B1">
        <w:rPr>
          <w:rFonts w:ascii="Arial" w:eastAsia="Times New Roman" w:hAnsi="Arial" w:cs="Arial"/>
          <w:color w:val="3C3C3C"/>
          <w:sz w:val="19"/>
          <w:szCs w:val="19"/>
          <w:highlight w:val="yellow"/>
        </w:rPr>
        <w:t>In order to run the executable, the operating system needs to be able to find the MCR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>. You need to put the MCR's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runtime/&lt;architecture&gt;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>directory on the system's </w:t>
      </w:r>
      <w:hyperlink r:id="rId9" w:anchor="br2jauc-33" w:history="1">
        <w:r w:rsidRPr="005E12B1">
          <w:rPr>
            <w:rFonts w:ascii="inherit" w:eastAsia="Times New Roman" w:hAnsi="inherit" w:cs="Arial"/>
            <w:color w:val="004AA0"/>
            <w:sz w:val="19"/>
            <w:szCs w:val="19"/>
            <w:bdr w:val="none" w:sz="0" w:space="0" w:color="auto" w:frame="1"/>
          </w:rPr>
          <w:t>library search path</w:t>
        </w:r>
      </w:hyperlink>
      <w:r w:rsidRPr="005E12B1">
        <w:rPr>
          <w:rFonts w:ascii="Arial" w:eastAsia="Times New Roman" w:hAnsi="Arial" w:cs="Arial"/>
          <w:color w:val="3C3C3C"/>
          <w:sz w:val="19"/>
          <w:szCs w:val="19"/>
        </w:rPr>
        <w:t>. On Windows, you add it to the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PATH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> environment variable. On Unix, you add it to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LD_LIBRARY_</w:t>
      </w:r>
      <w:proofErr w:type="gramStart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PATH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>(</w:t>
      </w:r>
      <w:proofErr w:type="gramEnd"/>
      <w:r w:rsidRPr="005E12B1">
        <w:rPr>
          <w:rFonts w:ascii="Arial" w:eastAsia="Times New Roman" w:hAnsi="Arial" w:cs="Arial"/>
          <w:color w:val="3C3C3C"/>
          <w:sz w:val="19"/>
          <w:szCs w:val="19"/>
        </w:rPr>
        <w:t xml:space="preserve">except on the </w:t>
      </w:r>
      <w:proofErr w:type="spellStart"/>
      <w:r w:rsidRPr="005E12B1">
        <w:rPr>
          <w:rFonts w:ascii="Arial" w:eastAsia="Times New Roman" w:hAnsi="Arial" w:cs="Arial"/>
          <w:color w:val="3C3C3C"/>
          <w:sz w:val="19"/>
          <w:szCs w:val="19"/>
        </w:rPr>
        <w:t>MacIntosh</w:t>
      </w:r>
      <w:proofErr w:type="spellEnd"/>
      <w:r w:rsidRPr="005E12B1">
        <w:rPr>
          <w:rFonts w:ascii="Arial" w:eastAsia="Times New Roman" w:hAnsi="Arial" w:cs="Arial"/>
          <w:color w:val="3C3C3C"/>
          <w:sz w:val="19"/>
          <w:szCs w:val="19"/>
        </w:rPr>
        <w:t>, which uses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DYLD_LIBRARY_PATH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 xml:space="preserve">). </w:t>
      </w:r>
      <w:proofErr w:type="gramStart"/>
      <w:r w:rsidRPr="005E12B1">
        <w:rPr>
          <w:rFonts w:ascii="Arial" w:eastAsia="Times New Roman" w:hAnsi="Arial" w:cs="Arial"/>
          <w:color w:val="3C3C3C"/>
          <w:sz w:val="19"/>
          <w:szCs w:val="19"/>
        </w:rPr>
        <w:t xml:space="preserve">To run the executable locally (on the machine where you created it), use </w:t>
      </w:r>
      <w:proofErr w:type="spellStart"/>
      <w:r w:rsidRPr="005E12B1">
        <w:rPr>
          <w:rFonts w:ascii="Arial" w:eastAsia="Times New Roman" w:hAnsi="Arial" w:cs="Arial"/>
          <w:color w:val="3C3C3C"/>
          <w:sz w:val="19"/>
          <w:szCs w:val="19"/>
        </w:rPr>
        <w:t>MATLAB's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runtime</w:t>
      </w:r>
      <w:proofErr w:type="spellEnd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/&lt;architecture&gt;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> directory.</w:t>
      </w:r>
      <w:proofErr w:type="gramEnd"/>
      <w:r w:rsidRPr="005E12B1">
        <w:rPr>
          <w:rFonts w:ascii="Arial" w:eastAsia="Times New Roman" w:hAnsi="Arial" w:cs="Arial"/>
          <w:color w:val="3C3C3C"/>
          <w:sz w:val="19"/>
          <w:szCs w:val="19"/>
        </w:rPr>
        <w:t xml:space="preserve"> If the environment variable </w:t>
      </w:r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MATLAB_ROOT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> indicates the root of your MATLAB installation, add the </w:t>
      </w:r>
      <w:proofErr w:type="spellStart"/>
      <w:r w:rsidRPr="005E12B1">
        <w:rPr>
          <w:rFonts w:ascii="Courier New" w:eastAsia="Times New Roman" w:hAnsi="Courier New" w:cs="Courier New"/>
          <w:color w:val="3C3C3C"/>
          <w:sz w:val="18"/>
          <w:szCs w:val="18"/>
          <w:bdr w:val="none" w:sz="0" w:space="0" w:color="auto" w:frame="1"/>
        </w:rPr>
        <w:t>runtime</w:t>
      </w:r>
      <w:r w:rsidRPr="005E12B1">
        <w:rPr>
          <w:rFonts w:ascii="Arial" w:eastAsia="Times New Roman" w:hAnsi="Arial" w:cs="Arial"/>
          <w:color w:val="3C3C3C"/>
          <w:sz w:val="19"/>
          <w:szCs w:val="19"/>
        </w:rPr>
        <w:t>directory</w:t>
      </w:r>
      <w:proofErr w:type="spellEnd"/>
      <w:r w:rsidRPr="005E12B1">
        <w:rPr>
          <w:rFonts w:ascii="Arial" w:eastAsia="Times New Roman" w:hAnsi="Arial" w:cs="Arial"/>
          <w:color w:val="3C3C3C"/>
          <w:sz w:val="19"/>
          <w:szCs w:val="19"/>
        </w:rPr>
        <w:t xml:space="preserve"> to the library search path with one of the following commands</w:t>
      </w:r>
    </w:p>
    <w:p w:rsidR="005E12B1" w:rsidRPr="005E12B1" w:rsidRDefault="005E12B1" w:rsidP="005E12B1">
      <w:pPr>
        <w:pBdr>
          <w:top w:val="single" w:sz="6" w:space="7" w:color="D3D3D3"/>
          <w:left w:val="single" w:sz="6" w:space="8" w:color="D3D3D3"/>
          <w:bottom w:val="single" w:sz="6" w:space="7" w:color="D3D3D3"/>
          <w:right w:val="single" w:sz="6" w:space="0" w:color="D3D3D3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Linux 32-bit:</w:t>
      </w:r>
    </w:p>
    <w:p w:rsidR="005E12B1" w:rsidRPr="005E12B1" w:rsidRDefault="005E12B1" w:rsidP="005E12B1">
      <w:pPr>
        <w:pBdr>
          <w:top w:val="single" w:sz="6" w:space="7" w:color="D3D3D3"/>
          <w:left w:val="single" w:sz="6" w:space="8" w:color="D3D3D3"/>
          <w:bottom w:val="single" w:sz="6" w:space="7" w:color="D3D3D3"/>
          <w:right w:val="single" w:sz="6" w:space="0" w:color="D3D3D3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% 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setenv</w:t>
      </w:r>
      <w:proofErr w:type="spell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LD_LIBRARY_PATH $MATLAB_ROOT/runtime/glnx86</w:t>
      </w:r>
    </w:p>
    <w:p w:rsidR="005E12B1" w:rsidRPr="005E12B1" w:rsidRDefault="005E12B1" w:rsidP="005E12B1">
      <w:pPr>
        <w:pBdr>
          <w:top w:val="single" w:sz="6" w:space="7" w:color="D3D3D3"/>
          <w:left w:val="single" w:sz="6" w:space="8" w:color="D3D3D3"/>
          <w:bottom w:val="single" w:sz="6" w:space="7" w:color="D3D3D3"/>
          <w:right w:val="single" w:sz="6" w:space="0" w:color="D3D3D3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Windows:</w:t>
      </w:r>
    </w:p>
    <w:p w:rsidR="005E12B1" w:rsidRPr="005E12B1" w:rsidRDefault="005E12B1" w:rsidP="005E12B1">
      <w:pPr>
        <w:pBdr>
          <w:top w:val="single" w:sz="6" w:space="7" w:color="D3D3D3"/>
          <w:left w:val="single" w:sz="6" w:space="8" w:color="D3D3D3"/>
          <w:bottom w:val="single" w:sz="6" w:space="7" w:color="D3D3D3"/>
          <w:right w:val="single" w:sz="6" w:space="0" w:color="D3D3D3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c:\Work&gt; set %PATH%</w:t>
      </w:r>
      <w:proofErr w:type="gram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;%</w:t>
      </w:r>
      <w:proofErr w:type="gramEnd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MATLAB_ROOT%\runtime\win32</w:t>
      </w:r>
    </w:p>
    <w:p w:rsidR="005E12B1" w:rsidRPr="005E12B1" w:rsidRDefault="005E12B1" w:rsidP="005E12B1">
      <w:pPr>
        <w:shd w:val="clear" w:color="auto" w:fill="FFFFFF"/>
        <w:spacing w:after="30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  <w:r w:rsidRPr="005E12B1">
        <w:rPr>
          <w:rFonts w:ascii="Arial" w:eastAsia="Times New Roman" w:hAnsi="Arial" w:cs="Arial"/>
          <w:color w:val="3C3C3C"/>
          <w:sz w:val="19"/>
          <w:szCs w:val="19"/>
        </w:rPr>
        <w:t>Then, run the application:</w:t>
      </w:r>
    </w:p>
    <w:p w:rsidR="005E12B1" w:rsidRPr="005E12B1" w:rsidRDefault="005E12B1" w:rsidP="005E12B1">
      <w:pPr>
        <w:pBdr>
          <w:top w:val="single" w:sz="6" w:space="7" w:color="D3D3D3"/>
          <w:left w:val="single" w:sz="6" w:space="8" w:color="D3D3D3"/>
          <w:bottom w:val="single" w:sz="6" w:space="7" w:color="D3D3D3"/>
          <w:right w:val="single" w:sz="6" w:space="0" w:color="D3D3D3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UNIX:</w:t>
      </w:r>
    </w:p>
    <w:p w:rsidR="005E12B1" w:rsidRPr="005E12B1" w:rsidRDefault="005E12B1" w:rsidP="005E12B1">
      <w:pPr>
        <w:pBdr>
          <w:top w:val="single" w:sz="6" w:space="7" w:color="D3D3D3"/>
          <w:left w:val="single" w:sz="6" w:space="8" w:color="D3D3D3"/>
          <w:bottom w:val="single" w:sz="6" w:space="7" w:color="D3D3D3"/>
          <w:right w:val="single" w:sz="6" w:space="0" w:color="D3D3D3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% </w:t>
      </w:r>
      <w:proofErr w:type="spellStart"/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helloworld</w:t>
      </w:r>
      <w:proofErr w:type="spellEnd"/>
    </w:p>
    <w:p w:rsidR="005E12B1" w:rsidRPr="005E12B1" w:rsidRDefault="005E12B1" w:rsidP="005E12B1">
      <w:pPr>
        <w:pBdr>
          <w:top w:val="single" w:sz="6" w:space="7" w:color="D3D3D3"/>
          <w:left w:val="single" w:sz="6" w:space="8" w:color="D3D3D3"/>
          <w:bottom w:val="single" w:sz="6" w:space="7" w:color="D3D3D3"/>
          <w:right w:val="single" w:sz="6" w:space="0" w:color="D3D3D3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>Windows:</w:t>
      </w:r>
    </w:p>
    <w:p w:rsidR="005E12B1" w:rsidRPr="005E12B1" w:rsidRDefault="005E12B1" w:rsidP="005E12B1">
      <w:pPr>
        <w:pBdr>
          <w:top w:val="single" w:sz="6" w:space="7" w:color="D3D3D3"/>
          <w:left w:val="single" w:sz="6" w:space="8" w:color="D3D3D3"/>
          <w:bottom w:val="single" w:sz="6" w:space="7" w:color="D3D3D3"/>
          <w:right w:val="single" w:sz="6" w:space="0" w:color="D3D3D3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2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c:\Work&gt; helloworld.exe</w:t>
      </w:r>
    </w:p>
    <w:p w:rsidR="005E12B1" w:rsidRDefault="005E12B1" w:rsidP="005E12B1">
      <w:pPr>
        <w:shd w:val="clear" w:color="auto" w:fill="FFFFFF"/>
        <w:spacing w:after="30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  <w:r w:rsidRPr="005E12B1">
        <w:rPr>
          <w:rFonts w:ascii="Arial" w:eastAsia="Times New Roman" w:hAnsi="Arial" w:cs="Arial"/>
          <w:color w:val="3C3C3C"/>
          <w:sz w:val="19"/>
          <w:szCs w:val="19"/>
        </w:rPr>
        <w:t>You should see a single window displaying a map of the world.</w:t>
      </w:r>
    </w:p>
    <w:p w:rsidR="00E2700C" w:rsidRDefault="00E2700C" w:rsidP="005E12B1">
      <w:pPr>
        <w:shd w:val="clear" w:color="auto" w:fill="FFFFFF"/>
        <w:spacing w:after="30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</w:p>
    <w:p w:rsidR="00E2700C" w:rsidRDefault="00E2700C" w:rsidP="005E12B1">
      <w:pPr>
        <w:shd w:val="clear" w:color="auto" w:fill="FFFFFF"/>
        <w:spacing w:after="30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</w:p>
    <w:p w:rsidR="00E2700C" w:rsidRDefault="00E2700C" w:rsidP="005E12B1">
      <w:pPr>
        <w:shd w:val="clear" w:color="auto" w:fill="FFFFFF"/>
        <w:spacing w:after="30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</w:p>
    <w:p w:rsidR="00E2700C" w:rsidRDefault="00E2700C" w:rsidP="005E12B1">
      <w:pPr>
        <w:shd w:val="clear" w:color="auto" w:fill="FFFFFF"/>
        <w:spacing w:after="30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</w:p>
    <w:p w:rsidR="00E2700C" w:rsidRPr="005E12B1" w:rsidRDefault="00E2700C" w:rsidP="005E12B1">
      <w:pPr>
        <w:shd w:val="clear" w:color="auto" w:fill="FFFFFF"/>
        <w:spacing w:after="300" w:line="315" w:lineRule="atLeast"/>
        <w:textAlignment w:val="baseline"/>
        <w:rPr>
          <w:rFonts w:ascii="Arial" w:eastAsia="Times New Roman" w:hAnsi="Arial" w:cs="Arial"/>
          <w:color w:val="3C3C3C"/>
          <w:sz w:val="19"/>
          <w:szCs w:val="19"/>
        </w:rPr>
      </w:pPr>
      <w:r w:rsidRPr="00E2700C">
        <w:rPr>
          <w:rFonts w:ascii="Arial" w:eastAsia="Times New Roman" w:hAnsi="Arial" w:cs="Arial"/>
          <w:color w:val="3C3C3C"/>
          <w:sz w:val="19"/>
          <w:szCs w:val="19"/>
          <w:highlight w:val="yellow"/>
        </w:rPr>
        <w:t>Also read the readme.txt file for the standalone application.  It requires installing the runtime compiler on the system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MATLAB Compiler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Prerequisites for Deployment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 Verify the MATLAB runtime is installed and ensure you   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installed version 8.5 (R2015a).  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. If the MATLAB runtime is not installed, do the following: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(1)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mcrinstaller</w:t>
      </w:r>
      <w:proofErr w:type="spellEnd"/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MATLAB prompt. The MCRINSTALLER command displays the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the MATLAB runtime installer.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(2)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MATLAB runtime installer.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 download the Windows 64-bit version of the MATLAB runtime for R2015a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MathWorks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Web site by navigating to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http://www.mathworks.com/products/compiler/mcr/index.html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more information about the MATLAB runtime and the MATLAB runtime installer, see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Package and Distribute in the MATLAB Compiler documentation 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MathWorks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Documentation Center.   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700C" w:rsidRDefault="00E2700C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NOTE: You will need administrator rights to run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MCRInstaller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4653A3" w:rsidRDefault="004653A3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2. Files to Deploy and Package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Files to package for Standalone 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-teleBCI.exe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-MCRInstaller.exe 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-if end users are unable to download the MATLAB runtime using the above  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include it when building your component by clicking 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"Runtime downloaded from web" link in the Deployment Tool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-This readme file </w:t>
      </w:r>
    </w:p>
    <w:p w:rsidR="004653A3" w:rsidRDefault="004653A3" w:rsidP="00465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53A3" w:rsidRDefault="004653A3" w:rsidP="00E2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140C" w:rsidRDefault="0004025A"/>
    <w:sectPr w:rsidR="0071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215"/>
    <w:multiLevelType w:val="multilevel"/>
    <w:tmpl w:val="B860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CE6"/>
    <w:rsid w:val="0004025A"/>
    <w:rsid w:val="004653A3"/>
    <w:rsid w:val="005E12B1"/>
    <w:rsid w:val="008E4A67"/>
    <w:rsid w:val="00CC763C"/>
    <w:rsid w:val="00E2700C"/>
    <w:rsid w:val="00F6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2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12B1"/>
  </w:style>
  <w:style w:type="character" w:styleId="Hyperlink">
    <w:name w:val="Hyperlink"/>
    <w:basedOn w:val="DefaultParagraphFont"/>
    <w:uiPriority w:val="99"/>
    <w:semiHidden/>
    <w:unhideWhenUsed/>
    <w:rsid w:val="005E12B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E12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2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2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12B1"/>
  </w:style>
  <w:style w:type="character" w:styleId="Hyperlink">
    <w:name w:val="Hyperlink"/>
    <w:basedOn w:val="DefaultParagraphFont"/>
    <w:uiPriority w:val="99"/>
    <w:semiHidden/>
    <w:unhideWhenUsed/>
    <w:rsid w:val="005E12B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E12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2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access/helpdesk/help/releases/R2010b/toolbox/compiler/mcc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access/helpdesk/help/releases/R2010b/toolbox/compiler/bsmbyn0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works.com/access/helpdesk/help/releases/R2010b/toolbox/compiler/f12-99935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 Geronimo</dc:creator>
  <cp:keywords/>
  <dc:description/>
  <cp:lastModifiedBy>Andrew M Geronimo</cp:lastModifiedBy>
  <cp:revision>5</cp:revision>
  <dcterms:created xsi:type="dcterms:W3CDTF">2016-02-19T16:14:00Z</dcterms:created>
  <dcterms:modified xsi:type="dcterms:W3CDTF">2016-03-17T14:59:00Z</dcterms:modified>
</cp:coreProperties>
</file>