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4902E564" w:rsidR="00296BCA" w:rsidRDefault="002F2515" w:rsidP="00296BCA">
      <w:pPr>
        <w:pStyle w:val="Title"/>
        <w:jc w:val="center"/>
      </w:pPr>
      <w:r>
        <w:t>Iteration 5</w:t>
      </w:r>
    </w:p>
    <w:p w14:paraId="0DC0F145" w14:textId="77777777" w:rsidR="00296BCA" w:rsidRDefault="00296BCA" w:rsidP="00296BCA"/>
    <w:p w14:paraId="72C68040" w14:textId="699DD385" w:rsidR="008446E1" w:rsidRDefault="002F2515" w:rsidP="008446E1">
      <w:pPr>
        <w:pStyle w:val="Heading1"/>
      </w:pPr>
      <w:r>
        <w:t>Process for Iteration 5</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7D882192" w:rsidR="00966397" w:rsidRDefault="008E5DF2" w:rsidP="00966397">
      <w:pPr>
        <w:pStyle w:val="Heading1"/>
      </w:pPr>
      <w:r>
        <w:t>Plans</w:t>
      </w:r>
      <w:r w:rsidR="00966397">
        <w:t xml:space="preserve"> </w:t>
      </w:r>
      <w:r w:rsidR="00934C4F">
        <w:t xml:space="preserve">for </w:t>
      </w:r>
      <w:r w:rsidR="000C1D6A">
        <w:t>Iteration 5</w:t>
      </w:r>
    </w:p>
    <w:p w14:paraId="67443F64" w14:textId="77777777" w:rsidR="000C1D6A" w:rsidRDefault="000C1D6A" w:rsidP="000C1D6A">
      <w:pPr>
        <w:pStyle w:val="ListParagraph"/>
        <w:numPr>
          <w:ilvl w:val="0"/>
          <w:numId w:val="7"/>
        </w:numPr>
      </w:pPr>
      <w:r>
        <w:t>Implement the encoding and decoding of color images</w:t>
      </w:r>
    </w:p>
    <w:p w14:paraId="4040C90D" w14:textId="77777777" w:rsidR="000C1D6A" w:rsidRDefault="000C1D6A" w:rsidP="000C1D6A">
      <w:pPr>
        <w:pStyle w:val="ListParagraph"/>
        <w:numPr>
          <w:ilvl w:val="0"/>
          <w:numId w:val="7"/>
        </w:numPr>
      </w:pPr>
      <w:r>
        <w:t>Add unit tests for the components of the visual cryptography tool</w:t>
      </w:r>
    </w:p>
    <w:p w14:paraId="649831B0" w14:textId="77777777" w:rsidR="006A1BBD" w:rsidRDefault="006A1BBD" w:rsidP="006A1BBD">
      <w:pPr>
        <w:pStyle w:val="Heading1"/>
      </w:pPr>
      <w:r>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1C2C5DFB" w:rsidR="006A1BBD" w:rsidRDefault="000C1D6A" w:rsidP="006A1BBD">
            <w:r>
              <w:t>Saturday, January 2nd</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059F8413" w:rsidR="006A1BBD" w:rsidRDefault="000C1D6A" w:rsidP="006A1BBD">
            <w:r>
              <w:t>Sunday, January 3rd</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30A47FD6" w:rsidR="006A1BBD" w:rsidRDefault="000C1D6A" w:rsidP="006A1BBD">
            <w:r>
              <w:t>Monday, January 4</w:t>
            </w:r>
            <w:r w:rsidR="00B92D31">
              <w:t>th</w:t>
            </w:r>
          </w:p>
        </w:tc>
        <w:tc>
          <w:tcPr>
            <w:tcW w:w="3192" w:type="dxa"/>
          </w:tcPr>
          <w:p w14:paraId="4572490F" w14:textId="08F95F0A" w:rsidR="006A1BBD" w:rsidRDefault="000C1D6A" w:rsidP="006A1BBD">
            <w:r>
              <w:t>2</w:t>
            </w:r>
          </w:p>
        </w:tc>
        <w:tc>
          <w:tcPr>
            <w:tcW w:w="3192" w:type="dxa"/>
          </w:tcPr>
          <w:p w14:paraId="4C69AA47" w14:textId="476BC4A7" w:rsidR="006A1BBD" w:rsidRDefault="00B92D31" w:rsidP="006A1BBD">
            <w:r>
              <w:t>0</w:t>
            </w:r>
          </w:p>
        </w:tc>
      </w:tr>
      <w:tr w:rsidR="006A1BBD" w14:paraId="4B97A88B" w14:textId="77777777" w:rsidTr="006A1BBD">
        <w:tc>
          <w:tcPr>
            <w:tcW w:w="3192" w:type="dxa"/>
          </w:tcPr>
          <w:p w14:paraId="45D6A57B" w14:textId="0EFC78B6" w:rsidR="006A1BBD" w:rsidRDefault="00B92D31" w:rsidP="006A1BBD">
            <w:r>
              <w:t xml:space="preserve">Tuesday, </w:t>
            </w:r>
            <w:r w:rsidR="008E5969">
              <w:t>January 5th</w:t>
            </w:r>
          </w:p>
        </w:tc>
        <w:tc>
          <w:tcPr>
            <w:tcW w:w="3192" w:type="dxa"/>
          </w:tcPr>
          <w:p w14:paraId="5697437D" w14:textId="10DA1772" w:rsidR="006A1BBD" w:rsidRDefault="000C1D6A" w:rsidP="006A1BBD">
            <w:r>
              <w:t>2</w:t>
            </w:r>
          </w:p>
        </w:tc>
        <w:tc>
          <w:tcPr>
            <w:tcW w:w="3192" w:type="dxa"/>
          </w:tcPr>
          <w:p w14:paraId="0404EA28" w14:textId="7CAC7CF3" w:rsidR="006A1BBD" w:rsidRDefault="000C1D6A" w:rsidP="006A1BBD">
            <w:r>
              <w:t>3</w:t>
            </w:r>
          </w:p>
        </w:tc>
      </w:tr>
      <w:tr w:rsidR="006A1BBD" w14:paraId="1BBA5AE0" w14:textId="77777777" w:rsidTr="006A1BBD">
        <w:tc>
          <w:tcPr>
            <w:tcW w:w="3192" w:type="dxa"/>
          </w:tcPr>
          <w:p w14:paraId="1429B630" w14:textId="0EE8B0B7" w:rsidR="006A1BBD" w:rsidRDefault="00B92D31" w:rsidP="006A1BBD">
            <w:r>
              <w:t xml:space="preserve">Wednesday, </w:t>
            </w:r>
            <w:r w:rsidR="008E5969">
              <w:t>January 6th</w:t>
            </w:r>
          </w:p>
        </w:tc>
        <w:tc>
          <w:tcPr>
            <w:tcW w:w="3192" w:type="dxa"/>
          </w:tcPr>
          <w:p w14:paraId="1F3F132D" w14:textId="1AA2F38C" w:rsidR="006A1BBD" w:rsidRDefault="000C1D6A" w:rsidP="006A1BBD">
            <w:r>
              <w:t>3</w:t>
            </w:r>
          </w:p>
        </w:tc>
        <w:tc>
          <w:tcPr>
            <w:tcW w:w="3192" w:type="dxa"/>
          </w:tcPr>
          <w:p w14:paraId="51CF609D" w14:textId="6280BDA3" w:rsidR="006A1BBD" w:rsidRDefault="00220696" w:rsidP="006A1BBD">
            <w:r>
              <w:t>1.5</w:t>
            </w:r>
          </w:p>
        </w:tc>
      </w:tr>
      <w:tr w:rsidR="006A1BBD" w14:paraId="3B81529D" w14:textId="77777777" w:rsidTr="006A1BBD">
        <w:tc>
          <w:tcPr>
            <w:tcW w:w="3192" w:type="dxa"/>
          </w:tcPr>
          <w:p w14:paraId="573D162B" w14:textId="73933506" w:rsidR="006A1BBD" w:rsidRDefault="00B92D31" w:rsidP="006A1BBD">
            <w:r>
              <w:t xml:space="preserve">Thursday, </w:t>
            </w:r>
            <w:r w:rsidR="008E5969">
              <w:t>January 7th</w:t>
            </w:r>
          </w:p>
        </w:tc>
        <w:tc>
          <w:tcPr>
            <w:tcW w:w="3192" w:type="dxa"/>
          </w:tcPr>
          <w:p w14:paraId="5D8864CF" w14:textId="20C73700" w:rsidR="006A1BBD" w:rsidRDefault="00B92D31" w:rsidP="006A1BBD">
            <w:r>
              <w:t>0</w:t>
            </w:r>
          </w:p>
        </w:tc>
        <w:tc>
          <w:tcPr>
            <w:tcW w:w="3192" w:type="dxa"/>
          </w:tcPr>
          <w:p w14:paraId="54903656" w14:textId="3205DE4A" w:rsidR="006A1BBD" w:rsidRDefault="00584BED" w:rsidP="006A1BBD">
            <w:r>
              <w:t>0</w:t>
            </w:r>
          </w:p>
        </w:tc>
      </w:tr>
      <w:tr w:rsidR="006A1BBD" w14:paraId="38B60D26" w14:textId="77777777" w:rsidTr="006A1BBD">
        <w:tc>
          <w:tcPr>
            <w:tcW w:w="3192" w:type="dxa"/>
          </w:tcPr>
          <w:p w14:paraId="6B4B34EA" w14:textId="71518F8A" w:rsidR="006A1BBD" w:rsidRDefault="00B92D31" w:rsidP="006A1BBD">
            <w:r>
              <w:t xml:space="preserve">Friday, </w:t>
            </w:r>
            <w:r w:rsidR="008E5969">
              <w:t>January 8th</w:t>
            </w:r>
          </w:p>
        </w:tc>
        <w:tc>
          <w:tcPr>
            <w:tcW w:w="3192" w:type="dxa"/>
          </w:tcPr>
          <w:p w14:paraId="3F39D3B8" w14:textId="33E34CCB" w:rsidR="006A1BBD" w:rsidRDefault="00584BED" w:rsidP="006A1BBD">
            <w:r>
              <w:t>0</w:t>
            </w:r>
          </w:p>
        </w:tc>
        <w:tc>
          <w:tcPr>
            <w:tcW w:w="3192" w:type="dxa"/>
          </w:tcPr>
          <w:p w14:paraId="287C0419" w14:textId="262D8EDB" w:rsidR="006A1BBD" w:rsidRDefault="00584BED" w:rsidP="006A1BBD">
            <w:r>
              <w:t>0</w:t>
            </w:r>
          </w:p>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2020D1BB" w:rsidR="00B92D31" w:rsidRDefault="00FC56FC" w:rsidP="00B92D31">
            <w:r>
              <w:t xml:space="preserve">Saturday, </w:t>
            </w:r>
            <w:r w:rsidR="008E5969">
              <w:t>January 9th</w:t>
            </w:r>
          </w:p>
        </w:tc>
        <w:tc>
          <w:tcPr>
            <w:tcW w:w="3192" w:type="dxa"/>
          </w:tcPr>
          <w:p w14:paraId="65CFA6E0" w14:textId="67B7374A" w:rsidR="00B92D31" w:rsidRDefault="0045255F" w:rsidP="00B92D31">
            <w:r>
              <w:t>0</w:t>
            </w:r>
          </w:p>
        </w:tc>
        <w:tc>
          <w:tcPr>
            <w:tcW w:w="3192" w:type="dxa"/>
          </w:tcPr>
          <w:p w14:paraId="6A41C520" w14:textId="456E1DD5" w:rsidR="00B92D31" w:rsidRDefault="005654DE" w:rsidP="00B92D31">
            <w:r>
              <w:t>0</w:t>
            </w:r>
          </w:p>
        </w:tc>
      </w:tr>
      <w:tr w:rsidR="00B92D31" w14:paraId="521E5F0C" w14:textId="77777777" w:rsidTr="00B92D31">
        <w:tc>
          <w:tcPr>
            <w:tcW w:w="3192" w:type="dxa"/>
          </w:tcPr>
          <w:p w14:paraId="09F158AD" w14:textId="5BF9D0D5" w:rsidR="00B92D31" w:rsidRDefault="00FC56FC" w:rsidP="00B92D31">
            <w:r>
              <w:t xml:space="preserve">Sunday, </w:t>
            </w:r>
            <w:r w:rsidR="008E5969">
              <w:t>January 10th</w:t>
            </w:r>
          </w:p>
        </w:tc>
        <w:tc>
          <w:tcPr>
            <w:tcW w:w="3192" w:type="dxa"/>
          </w:tcPr>
          <w:p w14:paraId="0AE3A1EB" w14:textId="1FF2ECAB" w:rsidR="00B92D31" w:rsidRDefault="005654DE" w:rsidP="00B92D31">
            <w:r>
              <w:t>0</w:t>
            </w:r>
          </w:p>
        </w:tc>
        <w:tc>
          <w:tcPr>
            <w:tcW w:w="3192" w:type="dxa"/>
          </w:tcPr>
          <w:p w14:paraId="59C76945" w14:textId="2C7B59AF" w:rsidR="00B92D31" w:rsidRDefault="005654DE" w:rsidP="00B92D31">
            <w:r>
              <w:t>0</w:t>
            </w:r>
          </w:p>
        </w:tc>
      </w:tr>
      <w:tr w:rsidR="00B92D31" w14:paraId="79524BFD" w14:textId="77777777" w:rsidTr="00B92D31">
        <w:tc>
          <w:tcPr>
            <w:tcW w:w="3192" w:type="dxa"/>
          </w:tcPr>
          <w:p w14:paraId="7231272C" w14:textId="07AA3B9D" w:rsidR="00B92D31" w:rsidRDefault="00FC56FC" w:rsidP="00B92D31">
            <w:r>
              <w:t xml:space="preserve">Monday, </w:t>
            </w:r>
            <w:r w:rsidR="008E5969">
              <w:t>January 11th</w:t>
            </w:r>
          </w:p>
        </w:tc>
        <w:tc>
          <w:tcPr>
            <w:tcW w:w="3192" w:type="dxa"/>
          </w:tcPr>
          <w:p w14:paraId="62B8BEB0" w14:textId="0989FAC3" w:rsidR="00B92D31" w:rsidRDefault="008E7A92" w:rsidP="00B92D31">
            <w:r>
              <w:t>0</w:t>
            </w:r>
          </w:p>
        </w:tc>
        <w:tc>
          <w:tcPr>
            <w:tcW w:w="3192" w:type="dxa"/>
          </w:tcPr>
          <w:p w14:paraId="647861F1" w14:textId="389F44D6" w:rsidR="00B92D31" w:rsidRDefault="008E7A92" w:rsidP="00B92D31">
            <w:r>
              <w:t>0</w:t>
            </w:r>
          </w:p>
        </w:tc>
      </w:tr>
      <w:tr w:rsidR="00B92D31" w14:paraId="7434BB76" w14:textId="77777777" w:rsidTr="00B92D31">
        <w:tc>
          <w:tcPr>
            <w:tcW w:w="3192" w:type="dxa"/>
          </w:tcPr>
          <w:p w14:paraId="653A2943" w14:textId="3D87C39F" w:rsidR="00B92D31" w:rsidRDefault="00FC56FC" w:rsidP="00B92D31">
            <w:r>
              <w:t xml:space="preserve">Tuesday, </w:t>
            </w:r>
            <w:r w:rsidR="008E5969">
              <w:t>January 12th</w:t>
            </w:r>
          </w:p>
        </w:tc>
        <w:tc>
          <w:tcPr>
            <w:tcW w:w="3192" w:type="dxa"/>
          </w:tcPr>
          <w:p w14:paraId="034DCF07" w14:textId="0D65B9D3" w:rsidR="00B92D31" w:rsidRDefault="008E7A92" w:rsidP="00B92D31">
            <w:r>
              <w:t>0</w:t>
            </w:r>
          </w:p>
        </w:tc>
        <w:tc>
          <w:tcPr>
            <w:tcW w:w="3192" w:type="dxa"/>
          </w:tcPr>
          <w:p w14:paraId="5B0BF14B" w14:textId="7066F3AE" w:rsidR="00B92D31" w:rsidRDefault="008E7A92" w:rsidP="00B92D31">
            <w:r>
              <w:t>0</w:t>
            </w:r>
          </w:p>
        </w:tc>
      </w:tr>
      <w:tr w:rsidR="00B92D31" w14:paraId="41E431ED" w14:textId="77777777" w:rsidTr="00B92D31">
        <w:tc>
          <w:tcPr>
            <w:tcW w:w="3192" w:type="dxa"/>
          </w:tcPr>
          <w:p w14:paraId="2608A052" w14:textId="08F0F2C7" w:rsidR="00B92D31" w:rsidRDefault="00FC56FC" w:rsidP="00B92D31">
            <w:r>
              <w:t xml:space="preserve">Wednesday, </w:t>
            </w:r>
            <w:r w:rsidR="008E5969">
              <w:t>January 13th</w:t>
            </w:r>
          </w:p>
        </w:tc>
        <w:tc>
          <w:tcPr>
            <w:tcW w:w="3192" w:type="dxa"/>
          </w:tcPr>
          <w:p w14:paraId="33FB2668" w14:textId="129682DC" w:rsidR="00B92D31" w:rsidRDefault="008E7A92" w:rsidP="00B92D31">
            <w:r>
              <w:t>0</w:t>
            </w:r>
          </w:p>
        </w:tc>
        <w:tc>
          <w:tcPr>
            <w:tcW w:w="3192" w:type="dxa"/>
          </w:tcPr>
          <w:p w14:paraId="44FD3B99" w14:textId="7CE4CBAF" w:rsidR="00B92D31" w:rsidRDefault="008E7A92" w:rsidP="00B92D31">
            <w:r>
              <w:t>0</w:t>
            </w:r>
          </w:p>
        </w:tc>
      </w:tr>
      <w:tr w:rsidR="00B92D31" w14:paraId="5357B6BB" w14:textId="77777777" w:rsidTr="00B92D31">
        <w:tc>
          <w:tcPr>
            <w:tcW w:w="3192" w:type="dxa"/>
          </w:tcPr>
          <w:p w14:paraId="6A5C26AA" w14:textId="7E0D4308" w:rsidR="00B92D31" w:rsidRDefault="00FC56FC" w:rsidP="00B92D31">
            <w:r>
              <w:t xml:space="preserve">Thursday, </w:t>
            </w:r>
            <w:r w:rsidR="008E5969">
              <w:t>January 14th</w:t>
            </w:r>
          </w:p>
        </w:tc>
        <w:tc>
          <w:tcPr>
            <w:tcW w:w="3192" w:type="dxa"/>
          </w:tcPr>
          <w:p w14:paraId="6C44323B" w14:textId="3326F608" w:rsidR="00B92D31" w:rsidRDefault="008E7A92" w:rsidP="00B92D31">
            <w:r>
              <w:t>0</w:t>
            </w:r>
          </w:p>
        </w:tc>
        <w:tc>
          <w:tcPr>
            <w:tcW w:w="3192" w:type="dxa"/>
          </w:tcPr>
          <w:p w14:paraId="0F47DF8C" w14:textId="78B96F03" w:rsidR="00B92D31" w:rsidRDefault="008E7A92" w:rsidP="00B92D31">
            <w:r>
              <w:t>0</w:t>
            </w:r>
          </w:p>
        </w:tc>
      </w:tr>
      <w:tr w:rsidR="00B92D31" w14:paraId="3642427A" w14:textId="77777777" w:rsidTr="00B92D31">
        <w:tc>
          <w:tcPr>
            <w:tcW w:w="3192" w:type="dxa"/>
          </w:tcPr>
          <w:p w14:paraId="6709F89A" w14:textId="6E98AFED" w:rsidR="00B92D31" w:rsidRDefault="00FC56FC" w:rsidP="00B92D31">
            <w:r>
              <w:t xml:space="preserve">Friday, </w:t>
            </w:r>
            <w:r w:rsidR="008E5969">
              <w:t>January 15th</w:t>
            </w:r>
          </w:p>
        </w:tc>
        <w:tc>
          <w:tcPr>
            <w:tcW w:w="3192" w:type="dxa"/>
          </w:tcPr>
          <w:p w14:paraId="04930F87" w14:textId="51208B80" w:rsidR="00B92D31" w:rsidRDefault="008E7A92" w:rsidP="00B92D31">
            <w:r>
              <w:t>3</w:t>
            </w:r>
          </w:p>
        </w:tc>
        <w:tc>
          <w:tcPr>
            <w:tcW w:w="3192" w:type="dxa"/>
          </w:tcPr>
          <w:p w14:paraId="18C770E2" w14:textId="7B0FDC6A" w:rsidR="00B92D31" w:rsidRDefault="00982753" w:rsidP="00B92D31">
            <w:r>
              <w:t>2</w:t>
            </w:r>
          </w:p>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6A8A4A2A" w:rsidR="00FC56FC" w:rsidRDefault="00FC56FC" w:rsidP="00934E4A">
            <w:r>
              <w:t xml:space="preserve">Saturday, </w:t>
            </w:r>
            <w:r w:rsidR="008E5969">
              <w:t>January 16th</w:t>
            </w:r>
          </w:p>
        </w:tc>
        <w:tc>
          <w:tcPr>
            <w:tcW w:w="3192" w:type="dxa"/>
          </w:tcPr>
          <w:p w14:paraId="1457D89E" w14:textId="484C8D1F" w:rsidR="00FC56FC" w:rsidRDefault="004508D3" w:rsidP="00934E4A">
            <w:r>
              <w:t>0</w:t>
            </w:r>
          </w:p>
        </w:tc>
        <w:tc>
          <w:tcPr>
            <w:tcW w:w="3192" w:type="dxa"/>
          </w:tcPr>
          <w:p w14:paraId="091DD98D" w14:textId="53AD1191" w:rsidR="00FC56FC" w:rsidRDefault="00011A43" w:rsidP="00934E4A">
            <w:r>
              <w:t>0</w:t>
            </w:r>
          </w:p>
        </w:tc>
      </w:tr>
      <w:tr w:rsidR="00FC56FC" w14:paraId="0D1A968B" w14:textId="77777777" w:rsidTr="00934E4A">
        <w:tc>
          <w:tcPr>
            <w:tcW w:w="3192" w:type="dxa"/>
          </w:tcPr>
          <w:p w14:paraId="16FAEDC5" w14:textId="2332989F" w:rsidR="00FC56FC" w:rsidRDefault="00FC56FC" w:rsidP="00934E4A">
            <w:r>
              <w:t xml:space="preserve">Sunday, </w:t>
            </w:r>
            <w:r w:rsidR="008E5969">
              <w:t>January 17th</w:t>
            </w:r>
          </w:p>
        </w:tc>
        <w:tc>
          <w:tcPr>
            <w:tcW w:w="3192" w:type="dxa"/>
          </w:tcPr>
          <w:p w14:paraId="338049CD" w14:textId="3187C929" w:rsidR="00FC56FC" w:rsidRDefault="00011A43" w:rsidP="00934E4A">
            <w:r>
              <w:t>0</w:t>
            </w:r>
          </w:p>
        </w:tc>
        <w:tc>
          <w:tcPr>
            <w:tcW w:w="3192" w:type="dxa"/>
          </w:tcPr>
          <w:p w14:paraId="5B9C0FE4" w14:textId="413CE96F" w:rsidR="00FC56FC" w:rsidRDefault="00011A43" w:rsidP="00934E4A">
            <w:r>
              <w:t>0</w:t>
            </w:r>
          </w:p>
        </w:tc>
      </w:tr>
      <w:tr w:rsidR="00FC56FC" w14:paraId="76D06A54" w14:textId="77777777" w:rsidTr="00934E4A">
        <w:tc>
          <w:tcPr>
            <w:tcW w:w="3192" w:type="dxa"/>
          </w:tcPr>
          <w:p w14:paraId="500DF783" w14:textId="7A516177" w:rsidR="00FC56FC" w:rsidRDefault="00FC56FC" w:rsidP="00934E4A">
            <w:r>
              <w:t xml:space="preserve">Monday, </w:t>
            </w:r>
            <w:r w:rsidR="008E5969">
              <w:t>January 18th</w:t>
            </w:r>
          </w:p>
        </w:tc>
        <w:tc>
          <w:tcPr>
            <w:tcW w:w="3192" w:type="dxa"/>
          </w:tcPr>
          <w:p w14:paraId="42DD2C17" w14:textId="6AD76C9A" w:rsidR="00FC56FC" w:rsidRDefault="009A198D" w:rsidP="00934E4A">
            <w:r>
              <w:t>4</w:t>
            </w:r>
          </w:p>
        </w:tc>
        <w:tc>
          <w:tcPr>
            <w:tcW w:w="3192" w:type="dxa"/>
          </w:tcPr>
          <w:p w14:paraId="39F13D7B" w14:textId="5D629CF6" w:rsidR="00FC56FC" w:rsidRDefault="002E0EA5" w:rsidP="00934E4A">
            <w:r>
              <w:t>4</w:t>
            </w:r>
          </w:p>
        </w:tc>
      </w:tr>
      <w:tr w:rsidR="00FC56FC" w14:paraId="6229F79A" w14:textId="77777777" w:rsidTr="00934E4A">
        <w:tc>
          <w:tcPr>
            <w:tcW w:w="3192" w:type="dxa"/>
          </w:tcPr>
          <w:p w14:paraId="348BFFC5" w14:textId="3E3D2E92" w:rsidR="00FC56FC" w:rsidRDefault="00FC56FC" w:rsidP="00934E4A">
            <w:r>
              <w:t xml:space="preserve">Tuesday, </w:t>
            </w:r>
            <w:r w:rsidR="008E5969">
              <w:t>January 19th</w:t>
            </w:r>
          </w:p>
        </w:tc>
        <w:tc>
          <w:tcPr>
            <w:tcW w:w="3192" w:type="dxa"/>
          </w:tcPr>
          <w:p w14:paraId="79DFE7BA" w14:textId="702942D2" w:rsidR="00FC56FC" w:rsidRDefault="006C13AC" w:rsidP="00934E4A">
            <w:r>
              <w:t>2</w:t>
            </w:r>
          </w:p>
        </w:tc>
        <w:tc>
          <w:tcPr>
            <w:tcW w:w="3192" w:type="dxa"/>
          </w:tcPr>
          <w:p w14:paraId="1DC9CF7F" w14:textId="79F562C1" w:rsidR="00FC56FC" w:rsidRDefault="006C13AC" w:rsidP="00934E4A">
            <w:r>
              <w:t>1</w:t>
            </w:r>
          </w:p>
        </w:tc>
      </w:tr>
      <w:tr w:rsidR="00FC56FC" w14:paraId="19191C07" w14:textId="77777777" w:rsidTr="00934E4A">
        <w:tc>
          <w:tcPr>
            <w:tcW w:w="3192" w:type="dxa"/>
          </w:tcPr>
          <w:p w14:paraId="7F0CBF2F" w14:textId="4D53410C" w:rsidR="00FC56FC" w:rsidRDefault="00FC56FC" w:rsidP="00934E4A">
            <w:r>
              <w:t xml:space="preserve">Wednesday, </w:t>
            </w:r>
            <w:r w:rsidR="008E5969">
              <w:t>January 20th</w:t>
            </w:r>
          </w:p>
        </w:tc>
        <w:tc>
          <w:tcPr>
            <w:tcW w:w="3192" w:type="dxa"/>
          </w:tcPr>
          <w:p w14:paraId="270F7206" w14:textId="5145534F" w:rsidR="00FC56FC" w:rsidRDefault="009A198D" w:rsidP="00934E4A">
            <w:r>
              <w:t>4</w:t>
            </w:r>
          </w:p>
        </w:tc>
        <w:tc>
          <w:tcPr>
            <w:tcW w:w="3192" w:type="dxa"/>
          </w:tcPr>
          <w:p w14:paraId="16962514" w14:textId="333A144F" w:rsidR="00FC56FC" w:rsidRDefault="004C1711" w:rsidP="00934E4A">
            <w:r>
              <w:t>3</w:t>
            </w:r>
          </w:p>
        </w:tc>
      </w:tr>
      <w:tr w:rsidR="00FC56FC" w14:paraId="374B078D" w14:textId="77777777" w:rsidTr="00934E4A">
        <w:tc>
          <w:tcPr>
            <w:tcW w:w="3192" w:type="dxa"/>
          </w:tcPr>
          <w:p w14:paraId="7354EF03" w14:textId="17B8D91E" w:rsidR="00FC56FC" w:rsidRDefault="00FC56FC" w:rsidP="00934E4A">
            <w:r>
              <w:t xml:space="preserve">Thursday, </w:t>
            </w:r>
            <w:r w:rsidR="008E5969">
              <w:t>January 21st</w:t>
            </w:r>
          </w:p>
        </w:tc>
        <w:tc>
          <w:tcPr>
            <w:tcW w:w="3192" w:type="dxa"/>
          </w:tcPr>
          <w:p w14:paraId="1C624851" w14:textId="6B99F13C" w:rsidR="00FC56FC" w:rsidRDefault="009A198D" w:rsidP="00934E4A">
            <w:r>
              <w:t>0</w:t>
            </w:r>
          </w:p>
        </w:tc>
        <w:tc>
          <w:tcPr>
            <w:tcW w:w="3192" w:type="dxa"/>
          </w:tcPr>
          <w:p w14:paraId="017D1995" w14:textId="7F554A93" w:rsidR="00FC56FC" w:rsidRDefault="00010BDC" w:rsidP="00934E4A">
            <w:r>
              <w:t>0</w:t>
            </w:r>
          </w:p>
        </w:tc>
      </w:tr>
      <w:tr w:rsidR="00FC56FC" w14:paraId="0791E8D4" w14:textId="77777777" w:rsidTr="00934E4A">
        <w:tc>
          <w:tcPr>
            <w:tcW w:w="3192" w:type="dxa"/>
          </w:tcPr>
          <w:p w14:paraId="546D7C52" w14:textId="156F60B1" w:rsidR="00FC56FC" w:rsidRDefault="00FC56FC" w:rsidP="00934E4A">
            <w:r>
              <w:t xml:space="preserve">Friday, </w:t>
            </w:r>
            <w:r w:rsidR="008E5969">
              <w:t>January 22nd</w:t>
            </w:r>
          </w:p>
        </w:tc>
        <w:tc>
          <w:tcPr>
            <w:tcW w:w="3192" w:type="dxa"/>
          </w:tcPr>
          <w:p w14:paraId="074741C4" w14:textId="0BC88E73" w:rsidR="00FC56FC" w:rsidRDefault="009A198D" w:rsidP="00934E4A">
            <w:r>
              <w:t>0</w:t>
            </w:r>
          </w:p>
        </w:tc>
        <w:tc>
          <w:tcPr>
            <w:tcW w:w="3192" w:type="dxa"/>
          </w:tcPr>
          <w:p w14:paraId="53B2A5DD" w14:textId="061AEE2E" w:rsidR="00FC56FC" w:rsidRDefault="00010BDC" w:rsidP="00934E4A">
            <w:r>
              <w:t>0</w:t>
            </w:r>
          </w:p>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7BC44188" w:rsidR="00FC56FC" w:rsidRDefault="00C27744" w:rsidP="00934E4A">
            <w:r>
              <w:t xml:space="preserve">Saturday, </w:t>
            </w:r>
            <w:r w:rsidR="008E5969">
              <w:t>January 23rd</w:t>
            </w:r>
          </w:p>
        </w:tc>
        <w:tc>
          <w:tcPr>
            <w:tcW w:w="3192" w:type="dxa"/>
          </w:tcPr>
          <w:p w14:paraId="5830AA3A" w14:textId="52300917" w:rsidR="00FC56FC" w:rsidRDefault="00010BDC" w:rsidP="00934E4A">
            <w:r>
              <w:t>0</w:t>
            </w:r>
          </w:p>
        </w:tc>
        <w:tc>
          <w:tcPr>
            <w:tcW w:w="3192" w:type="dxa"/>
          </w:tcPr>
          <w:p w14:paraId="5DFF614A" w14:textId="6D69DDC0" w:rsidR="00FC56FC" w:rsidRDefault="002C5686" w:rsidP="00934E4A">
            <w:r>
              <w:t>0</w:t>
            </w:r>
          </w:p>
        </w:tc>
      </w:tr>
      <w:tr w:rsidR="00FC56FC" w14:paraId="3B365B57" w14:textId="77777777" w:rsidTr="00934E4A">
        <w:tc>
          <w:tcPr>
            <w:tcW w:w="3192" w:type="dxa"/>
          </w:tcPr>
          <w:p w14:paraId="38B77714" w14:textId="257458F6" w:rsidR="00FC56FC" w:rsidRDefault="00C27744" w:rsidP="00934E4A">
            <w:r>
              <w:t xml:space="preserve">Sunday, </w:t>
            </w:r>
            <w:r w:rsidR="008E5969">
              <w:t>January 24th</w:t>
            </w:r>
          </w:p>
        </w:tc>
        <w:tc>
          <w:tcPr>
            <w:tcW w:w="3192" w:type="dxa"/>
          </w:tcPr>
          <w:p w14:paraId="715FFB4D" w14:textId="17D9A1E8" w:rsidR="00FC56FC" w:rsidRDefault="00010BDC" w:rsidP="00934E4A">
            <w:r>
              <w:t>0</w:t>
            </w:r>
          </w:p>
        </w:tc>
        <w:tc>
          <w:tcPr>
            <w:tcW w:w="3192" w:type="dxa"/>
          </w:tcPr>
          <w:p w14:paraId="0A38AC4A" w14:textId="116D0BE2" w:rsidR="00FC56FC" w:rsidRDefault="002C5686" w:rsidP="00934E4A">
            <w:r>
              <w:t>0</w:t>
            </w:r>
          </w:p>
        </w:tc>
      </w:tr>
      <w:tr w:rsidR="00FC56FC" w14:paraId="275E5321" w14:textId="77777777" w:rsidTr="00934E4A">
        <w:tc>
          <w:tcPr>
            <w:tcW w:w="3192" w:type="dxa"/>
          </w:tcPr>
          <w:p w14:paraId="2F5AE4E2" w14:textId="19A2C8D1" w:rsidR="00FC56FC" w:rsidRDefault="00C27744" w:rsidP="00934E4A">
            <w:r>
              <w:t xml:space="preserve">Monday, </w:t>
            </w:r>
            <w:r w:rsidR="008E5969">
              <w:t>January 25th</w:t>
            </w:r>
          </w:p>
        </w:tc>
        <w:tc>
          <w:tcPr>
            <w:tcW w:w="3192" w:type="dxa"/>
          </w:tcPr>
          <w:p w14:paraId="4D0B887E" w14:textId="13418DEC" w:rsidR="00FC56FC" w:rsidRDefault="00255650" w:rsidP="00934E4A">
            <w:r>
              <w:t>4</w:t>
            </w:r>
          </w:p>
        </w:tc>
        <w:tc>
          <w:tcPr>
            <w:tcW w:w="3192" w:type="dxa"/>
          </w:tcPr>
          <w:p w14:paraId="4E80342C" w14:textId="31CB65F0" w:rsidR="00FC56FC" w:rsidRDefault="00AD46B1" w:rsidP="00934E4A">
            <w:r>
              <w:t>2</w:t>
            </w:r>
          </w:p>
        </w:tc>
      </w:tr>
      <w:tr w:rsidR="00FC56FC" w14:paraId="3621FBAD" w14:textId="77777777" w:rsidTr="00934E4A">
        <w:tc>
          <w:tcPr>
            <w:tcW w:w="3192" w:type="dxa"/>
          </w:tcPr>
          <w:p w14:paraId="68A7D5FA" w14:textId="5BF65C53" w:rsidR="00FC56FC" w:rsidRDefault="00C27744" w:rsidP="00934E4A">
            <w:r>
              <w:t xml:space="preserve">Tuesday, </w:t>
            </w:r>
            <w:r w:rsidR="008E5969">
              <w:t>January 26th</w:t>
            </w:r>
          </w:p>
        </w:tc>
        <w:tc>
          <w:tcPr>
            <w:tcW w:w="3192" w:type="dxa"/>
          </w:tcPr>
          <w:p w14:paraId="09C8D27B" w14:textId="63127330" w:rsidR="00FC56FC" w:rsidRDefault="00AD46B1" w:rsidP="00934E4A">
            <w:r>
              <w:t>2</w:t>
            </w:r>
          </w:p>
        </w:tc>
        <w:tc>
          <w:tcPr>
            <w:tcW w:w="3192" w:type="dxa"/>
          </w:tcPr>
          <w:p w14:paraId="783F796B" w14:textId="2D2DE721" w:rsidR="00FC56FC" w:rsidRDefault="0017682C" w:rsidP="00934E4A">
            <w:r>
              <w:t>3</w:t>
            </w:r>
          </w:p>
        </w:tc>
      </w:tr>
      <w:tr w:rsidR="00FC56FC" w14:paraId="425FC59B" w14:textId="77777777" w:rsidTr="00934E4A">
        <w:tc>
          <w:tcPr>
            <w:tcW w:w="3192" w:type="dxa"/>
          </w:tcPr>
          <w:p w14:paraId="50C0F4C9" w14:textId="663AD3A0" w:rsidR="00FC56FC" w:rsidRDefault="00C27744" w:rsidP="00934E4A">
            <w:r>
              <w:t xml:space="preserve">Wednesday, </w:t>
            </w:r>
            <w:r w:rsidR="008E5969">
              <w:t>January 27th</w:t>
            </w:r>
          </w:p>
        </w:tc>
        <w:tc>
          <w:tcPr>
            <w:tcW w:w="3192" w:type="dxa"/>
          </w:tcPr>
          <w:p w14:paraId="157BB42A" w14:textId="55D9F1D2" w:rsidR="00FC56FC" w:rsidRDefault="00AD46B1" w:rsidP="00934E4A">
            <w:r>
              <w:t>3</w:t>
            </w:r>
          </w:p>
        </w:tc>
        <w:tc>
          <w:tcPr>
            <w:tcW w:w="3192" w:type="dxa"/>
          </w:tcPr>
          <w:p w14:paraId="45BB6D60" w14:textId="55CC1897" w:rsidR="00FC56FC" w:rsidRDefault="00D46AF5" w:rsidP="00934E4A">
            <w:r>
              <w:t>3</w:t>
            </w:r>
          </w:p>
        </w:tc>
      </w:tr>
      <w:tr w:rsidR="00FC56FC" w14:paraId="08DF4983" w14:textId="77777777" w:rsidTr="00934E4A">
        <w:tc>
          <w:tcPr>
            <w:tcW w:w="3192" w:type="dxa"/>
          </w:tcPr>
          <w:p w14:paraId="6F2C9AF4" w14:textId="1F8F647E" w:rsidR="00FC56FC" w:rsidRDefault="00C27744" w:rsidP="00934E4A">
            <w:r>
              <w:t xml:space="preserve">Thursday, </w:t>
            </w:r>
            <w:r w:rsidR="008E5969">
              <w:t>January 28th</w:t>
            </w:r>
          </w:p>
        </w:tc>
        <w:tc>
          <w:tcPr>
            <w:tcW w:w="3192" w:type="dxa"/>
          </w:tcPr>
          <w:p w14:paraId="1D418611" w14:textId="251EE905" w:rsidR="00FC56FC" w:rsidRDefault="00AD46B1" w:rsidP="00934E4A">
            <w:r>
              <w:t>4</w:t>
            </w:r>
          </w:p>
        </w:tc>
        <w:tc>
          <w:tcPr>
            <w:tcW w:w="3192" w:type="dxa"/>
          </w:tcPr>
          <w:p w14:paraId="75C104BA" w14:textId="144DD620" w:rsidR="00FC56FC" w:rsidRDefault="00FC56FC" w:rsidP="00934E4A"/>
        </w:tc>
      </w:tr>
      <w:tr w:rsidR="00FC56FC" w14:paraId="1FA77BF1" w14:textId="77777777" w:rsidTr="00934E4A">
        <w:tc>
          <w:tcPr>
            <w:tcW w:w="3192" w:type="dxa"/>
          </w:tcPr>
          <w:p w14:paraId="7913D677" w14:textId="32DE9C81" w:rsidR="00FC56FC" w:rsidRDefault="00C27744" w:rsidP="00934E4A">
            <w:r>
              <w:t xml:space="preserve">Friday, </w:t>
            </w:r>
            <w:r w:rsidR="008E5969">
              <w:t>January 29th</w:t>
            </w:r>
          </w:p>
        </w:tc>
        <w:tc>
          <w:tcPr>
            <w:tcW w:w="3192" w:type="dxa"/>
          </w:tcPr>
          <w:p w14:paraId="0917960F" w14:textId="2DDE3597" w:rsidR="00FC56FC" w:rsidRDefault="00AD46B1" w:rsidP="00934E4A">
            <w:r>
              <w:t>3</w:t>
            </w:r>
          </w:p>
        </w:tc>
        <w:tc>
          <w:tcPr>
            <w:tcW w:w="3192" w:type="dxa"/>
          </w:tcPr>
          <w:p w14:paraId="68E4769E" w14:textId="091C4DAA"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426E062F" w:rsidR="005B50AC" w:rsidRDefault="005B50AC" w:rsidP="005B50AC">
      <w:r>
        <w:t>In iteration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77777777" w:rsidR="005B50AC" w:rsidRPr="005B5A75" w:rsidRDefault="005B50AC" w:rsidP="005B50AC">
      <w:r>
        <w:t>Decryption for this technique does not require the user to have a computer.  The images can be printed on transparencies and stacked to reveal the secret image.</w:t>
      </w:r>
    </w:p>
    <w:p w14:paraId="549F2344" w14:textId="31234126" w:rsidR="00934C4F" w:rsidRDefault="00934C4F" w:rsidP="000615C1">
      <w:pPr>
        <w:pStyle w:val="Heading1"/>
      </w:pPr>
      <w:r>
        <w:t>Construction</w:t>
      </w:r>
    </w:p>
    <w:p w14:paraId="54D4A77F" w14:textId="0F0FC155" w:rsidR="003B6D6E" w:rsidRDefault="00E16354" w:rsidP="004C63A0">
      <w:r>
        <w:t>Began construction with fixing decryption to XOR the pixels.</w:t>
      </w:r>
    </w:p>
    <w:p w14:paraId="6C40DA9E" w14:textId="45F2C195" w:rsidR="00E16354" w:rsidRDefault="00E16354" w:rsidP="004C63A0">
      <w:r>
        <w:t>Then stubbed out the functions to be made for the new encryption process.  The stubs were placed in the encryptImage() method.</w:t>
      </w:r>
    </w:p>
    <w:p w14:paraId="16E621C4" w14:textId="15AA172D" w:rsidR="00F13C95" w:rsidRDefault="00F13C95" w:rsidP="004C63A0">
      <w:r>
        <w:t>Wrote code to split secret image into three images based on red, green, and blue.</w:t>
      </w:r>
    </w:p>
    <w:p w14:paraId="02AD0843" w14:textId="0DFEFF6A" w:rsidR="003E41AE" w:rsidRDefault="003E41AE" w:rsidP="004C63A0">
      <w:r>
        <w:t>Implemented the error diffusion technique</w:t>
      </w:r>
    </w:p>
    <w:p w14:paraId="16A526C5" w14:textId="79941332" w:rsidR="003A34BE" w:rsidRDefault="003A34BE" w:rsidP="004C63A0">
      <w:r>
        <w:t>Added VIP synchronization and had unsuccessful test with grayscale images</w:t>
      </w:r>
      <w:r w:rsidR="009E54F0">
        <w:t>.</w:t>
      </w:r>
      <w:r w:rsidR="00AF6BF8">
        <w:t xml:space="preserve">  With the VIP synchronization, I had to change the BufferedImage image type from TYPE_INT_ARGB to TYPE_INT_RGB to get the encoded images to print to the file properly.</w:t>
      </w:r>
      <w:r w:rsidR="00E8083A">
        <w:t xml:space="preserve">  The alpha value was never being set to 100% so the images were being printed fully transparent.</w:t>
      </w:r>
      <w:bookmarkStart w:id="0" w:name="_GoBack"/>
      <w:bookmarkEnd w:id="0"/>
      <w:r w:rsidR="009E54F0">
        <w:t xml:space="preserve">  The decryption worked fine, but the encoded images did not show the cover images and you could see portions of the secret message.</w:t>
      </w:r>
    </w:p>
    <w:p w14:paraId="5614D9DA" w14:textId="78F65F20" w:rsidR="00AF6BF8" w:rsidRDefault="00AF6BF8" w:rsidP="004C63A0">
      <w:r>
        <w:t>Then for sanity break, fixed the frames to appear in the center of the screen because popping up in the left hand corner really bothered me.</w:t>
      </w:r>
    </w:p>
    <w:p w14:paraId="680684CD" w14:textId="77777777" w:rsidR="00934C4F" w:rsidRDefault="00934C4F" w:rsidP="00296BCA">
      <w:pPr>
        <w:pStyle w:val="Heading1"/>
      </w:pPr>
      <w:r>
        <w:t>Test</w:t>
      </w:r>
    </w:p>
    <w:p w14:paraId="4D76B632" w14:textId="2D47BA76" w:rsidR="00660ECC" w:rsidRDefault="002B1A87" w:rsidP="009262AF">
      <w:r>
        <w:t>TBD</w:t>
      </w:r>
    </w:p>
    <w:p w14:paraId="5AB38A4A" w14:textId="77777777" w:rsidR="000D7D79" w:rsidRDefault="000D7D79" w:rsidP="00296BCA">
      <w:pPr>
        <w:pStyle w:val="Heading1"/>
      </w:pPr>
      <w:r>
        <w:lastRenderedPageBreak/>
        <w:t>Post Mortem</w:t>
      </w:r>
    </w:p>
    <w:p w14:paraId="622C5C84" w14:textId="1102CD86" w:rsidR="00532000" w:rsidRPr="00740368" w:rsidRDefault="00C401CE" w:rsidP="00693296">
      <w:r>
        <w:t>TBD</w:t>
      </w:r>
    </w:p>
    <w:p w14:paraId="308709B8" w14:textId="77777777"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6A23DA8C" w14:textId="554BA6F4" w:rsidR="00A72673" w:rsidRPr="00A72673"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3C66054" w14:textId="77777777" w:rsidR="00A72673" w:rsidRPr="00A20088" w:rsidRDefault="00A72673"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0F73E87D" w14:textId="01207190" w:rsidR="00AC2728"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9D1A3B7" w14:textId="77777777" w:rsidR="00F6192B" w:rsidRPr="00283AF1" w:rsidRDefault="00F6192B" w:rsidP="00AC2728">
      <w:pPr>
        <w:pBdr>
          <w:bottom w:val="single" w:sz="12" w:space="1" w:color="auto"/>
        </w:pBdr>
        <w:rPr>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20EE4FF3" w14:textId="62276F43" w:rsidR="00AC2728" w:rsidRDefault="0036444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6171BD6" w14:textId="77777777" w:rsidR="0036444B" w:rsidRPr="008B6B8A" w:rsidRDefault="0036444B"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57579911" w14:textId="28A0471C" w:rsidR="00AC2728"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5EAB4F1" w14:textId="77777777" w:rsidR="000F6DF7" w:rsidRPr="000F6DF7" w:rsidRDefault="000F6DF7"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04B10ECF" w14:textId="281BE45D" w:rsidR="00025B00"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30146A31" w14:textId="77777777" w:rsidR="00646D59" w:rsidRPr="00025B00" w:rsidRDefault="00646D59"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FD978FA" w14:textId="694B4042" w:rsidR="00AC2728" w:rsidRDefault="00131B6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DC046D6" w14:textId="77777777" w:rsidR="003931C2" w:rsidRPr="00890BFE" w:rsidRDefault="003931C2"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4E76C20B" w:rsidR="00CD2D30" w:rsidRPr="00EE43A7" w:rsidRDefault="00EE43A7" w:rsidP="00AC2728">
      <w:pPr>
        <w:rPr>
          <w:sz w:val="20"/>
          <w:szCs w:val="20"/>
        </w:rPr>
      </w:pPr>
      <w:r>
        <w:rPr>
          <w:rFonts w:ascii="Courier" w:hAnsi="Courier" w:cs="Courier"/>
          <w:color w:val="787878"/>
          <w:sz w:val="20"/>
          <w:szCs w:val="20"/>
        </w:rPr>
        <w:t>TBD</w:t>
      </w:r>
    </w:p>
    <w:sectPr w:rsidR="00CD2D30" w:rsidRPr="00EE43A7">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934E4A" w:rsidRDefault="00934E4A" w:rsidP="00103AF9">
      <w:pPr>
        <w:spacing w:after="0" w:line="240" w:lineRule="auto"/>
      </w:pPr>
      <w:r>
        <w:separator/>
      </w:r>
    </w:p>
  </w:endnote>
  <w:endnote w:type="continuationSeparator" w:id="0">
    <w:p w14:paraId="3EBF8DA2" w14:textId="77777777" w:rsidR="00934E4A" w:rsidRDefault="00934E4A"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934E4A" w:rsidRDefault="00934E4A"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8083A">
      <w:rPr>
        <w:rStyle w:val="PageNumber"/>
        <w:noProof/>
      </w:rPr>
      <w:t>4</w:t>
    </w:r>
    <w:r>
      <w:rPr>
        <w:rStyle w:val="PageNumber"/>
      </w:rPr>
      <w:fldChar w:fldCharType="end"/>
    </w:r>
  </w:p>
  <w:p w14:paraId="4AB2C56F" w14:textId="77777777" w:rsidR="00934E4A" w:rsidRDefault="00934E4A"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934E4A" w:rsidRDefault="00934E4A" w:rsidP="00103AF9">
      <w:pPr>
        <w:spacing w:after="0" w:line="240" w:lineRule="auto"/>
      </w:pPr>
      <w:r>
        <w:separator/>
      </w:r>
    </w:p>
  </w:footnote>
  <w:footnote w:type="continuationSeparator" w:id="0">
    <w:p w14:paraId="2077517E" w14:textId="77777777" w:rsidR="00934E4A" w:rsidRDefault="00934E4A"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10BDC"/>
    <w:rsid w:val="00011450"/>
    <w:rsid w:val="00011A43"/>
    <w:rsid w:val="00021F73"/>
    <w:rsid w:val="00022D44"/>
    <w:rsid w:val="00025B00"/>
    <w:rsid w:val="000312FF"/>
    <w:rsid w:val="00032041"/>
    <w:rsid w:val="000538E9"/>
    <w:rsid w:val="00055DC1"/>
    <w:rsid w:val="000615C1"/>
    <w:rsid w:val="0006198A"/>
    <w:rsid w:val="0006485F"/>
    <w:rsid w:val="00065ECF"/>
    <w:rsid w:val="00067051"/>
    <w:rsid w:val="0006735B"/>
    <w:rsid w:val="00070400"/>
    <w:rsid w:val="00076E65"/>
    <w:rsid w:val="00086AF5"/>
    <w:rsid w:val="0009537C"/>
    <w:rsid w:val="000A434F"/>
    <w:rsid w:val="000B29E7"/>
    <w:rsid w:val="000B5584"/>
    <w:rsid w:val="000B6191"/>
    <w:rsid w:val="000C1D6A"/>
    <w:rsid w:val="000D7D79"/>
    <w:rsid w:val="000E16CC"/>
    <w:rsid w:val="000E4802"/>
    <w:rsid w:val="000F6DF7"/>
    <w:rsid w:val="00103AF9"/>
    <w:rsid w:val="00103F9A"/>
    <w:rsid w:val="00130429"/>
    <w:rsid w:val="00131005"/>
    <w:rsid w:val="00131B6B"/>
    <w:rsid w:val="00136797"/>
    <w:rsid w:val="00142F40"/>
    <w:rsid w:val="001462DE"/>
    <w:rsid w:val="001468E7"/>
    <w:rsid w:val="00147C21"/>
    <w:rsid w:val="001511D5"/>
    <w:rsid w:val="00155B46"/>
    <w:rsid w:val="001618AF"/>
    <w:rsid w:val="00161ABF"/>
    <w:rsid w:val="00161E36"/>
    <w:rsid w:val="00162750"/>
    <w:rsid w:val="0016601C"/>
    <w:rsid w:val="0017682C"/>
    <w:rsid w:val="001778ED"/>
    <w:rsid w:val="00181726"/>
    <w:rsid w:val="00187BB9"/>
    <w:rsid w:val="00196121"/>
    <w:rsid w:val="001A6449"/>
    <w:rsid w:val="001B6072"/>
    <w:rsid w:val="001B6557"/>
    <w:rsid w:val="001B7AAE"/>
    <w:rsid w:val="001D4F86"/>
    <w:rsid w:val="001D5161"/>
    <w:rsid w:val="001E00BA"/>
    <w:rsid w:val="001E5504"/>
    <w:rsid w:val="001F2DC4"/>
    <w:rsid w:val="001F54B8"/>
    <w:rsid w:val="001F7BD8"/>
    <w:rsid w:val="0020053B"/>
    <w:rsid w:val="0020059A"/>
    <w:rsid w:val="002052DA"/>
    <w:rsid w:val="0021751B"/>
    <w:rsid w:val="00220696"/>
    <w:rsid w:val="002327E3"/>
    <w:rsid w:val="00232ACA"/>
    <w:rsid w:val="002413A7"/>
    <w:rsid w:val="00252DB3"/>
    <w:rsid w:val="00255650"/>
    <w:rsid w:val="00261DFB"/>
    <w:rsid w:val="00266903"/>
    <w:rsid w:val="00267789"/>
    <w:rsid w:val="00273F5B"/>
    <w:rsid w:val="00283AF1"/>
    <w:rsid w:val="00285030"/>
    <w:rsid w:val="00287A5E"/>
    <w:rsid w:val="00291471"/>
    <w:rsid w:val="00296BCA"/>
    <w:rsid w:val="002A446E"/>
    <w:rsid w:val="002A7B06"/>
    <w:rsid w:val="002B1A87"/>
    <w:rsid w:val="002B1C93"/>
    <w:rsid w:val="002B2F10"/>
    <w:rsid w:val="002B49BF"/>
    <w:rsid w:val="002C5686"/>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444B"/>
    <w:rsid w:val="003678C2"/>
    <w:rsid w:val="00373344"/>
    <w:rsid w:val="003756C5"/>
    <w:rsid w:val="0038687B"/>
    <w:rsid w:val="003931C2"/>
    <w:rsid w:val="00393CA5"/>
    <w:rsid w:val="003A34BE"/>
    <w:rsid w:val="003B4AC3"/>
    <w:rsid w:val="003B6456"/>
    <w:rsid w:val="003B6D6E"/>
    <w:rsid w:val="003C3ABD"/>
    <w:rsid w:val="003C4E6D"/>
    <w:rsid w:val="003D3ECE"/>
    <w:rsid w:val="003E41AE"/>
    <w:rsid w:val="003E648D"/>
    <w:rsid w:val="003F7A09"/>
    <w:rsid w:val="003F7A1A"/>
    <w:rsid w:val="00400307"/>
    <w:rsid w:val="004069DA"/>
    <w:rsid w:val="00412333"/>
    <w:rsid w:val="004136C4"/>
    <w:rsid w:val="0041513D"/>
    <w:rsid w:val="0041721B"/>
    <w:rsid w:val="004260D3"/>
    <w:rsid w:val="00433F15"/>
    <w:rsid w:val="004364F0"/>
    <w:rsid w:val="00445644"/>
    <w:rsid w:val="00445A43"/>
    <w:rsid w:val="004508D3"/>
    <w:rsid w:val="0045255F"/>
    <w:rsid w:val="00453126"/>
    <w:rsid w:val="00456266"/>
    <w:rsid w:val="00464A63"/>
    <w:rsid w:val="00471342"/>
    <w:rsid w:val="004848C6"/>
    <w:rsid w:val="004873E6"/>
    <w:rsid w:val="004904C4"/>
    <w:rsid w:val="00494684"/>
    <w:rsid w:val="00494A56"/>
    <w:rsid w:val="004951F6"/>
    <w:rsid w:val="004A39B4"/>
    <w:rsid w:val="004A4FE0"/>
    <w:rsid w:val="004A54D2"/>
    <w:rsid w:val="004B27EF"/>
    <w:rsid w:val="004C1711"/>
    <w:rsid w:val="004C484E"/>
    <w:rsid w:val="004C63A0"/>
    <w:rsid w:val="004C6D0F"/>
    <w:rsid w:val="004D0507"/>
    <w:rsid w:val="004D772E"/>
    <w:rsid w:val="004D77EF"/>
    <w:rsid w:val="004E243A"/>
    <w:rsid w:val="004E661D"/>
    <w:rsid w:val="004F4E1A"/>
    <w:rsid w:val="004F78C2"/>
    <w:rsid w:val="005055AB"/>
    <w:rsid w:val="00516422"/>
    <w:rsid w:val="0052095E"/>
    <w:rsid w:val="00525AB4"/>
    <w:rsid w:val="00530245"/>
    <w:rsid w:val="00532000"/>
    <w:rsid w:val="0054171C"/>
    <w:rsid w:val="0055164E"/>
    <w:rsid w:val="00564DEE"/>
    <w:rsid w:val="005654DE"/>
    <w:rsid w:val="0058262D"/>
    <w:rsid w:val="00584BED"/>
    <w:rsid w:val="0059208E"/>
    <w:rsid w:val="00595248"/>
    <w:rsid w:val="005A0F17"/>
    <w:rsid w:val="005A55FD"/>
    <w:rsid w:val="005A5EEC"/>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1200C"/>
    <w:rsid w:val="006155A5"/>
    <w:rsid w:val="0062042C"/>
    <w:rsid w:val="006243CC"/>
    <w:rsid w:val="00632085"/>
    <w:rsid w:val="00635234"/>
    <w:rsid w:val="0063591A"/>
    <w:rsid w:val="00635A7D"/>
    <w:rsid w:val="0064129C"/>
    <w:rsid w:val="00646B33"/>
    <w:rsid w:val="00646D59"/>
    <w:rsid w:val="006475F7"/>
    <w:rsid w:val="00651DF8"/>
    <w:rsid w:val="00653172"/>
    <w:rsid w:val="00660ECC"/>
    <w:rsid w:val="00661893"/>
    <w:rsid w:val="00672A01"/>
    <w:rsid w:val="00693296"/>
    <w:rsid w:val="00697E73"/>
    <w:rsid w:val="006A1BBD"/>
    <w:rsid w:val="006A7F70"/>
    <w:rsid w:val="006B7BCF"/>
    <w:rsid w:val="006C13AC"/>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752BA"/>
    <w:rsid w:val="0078648E"/>
    <w:rsid w:val="0079399C"/>
    <w:rsid w:val="007A7448"/>
    <w:rsid w:val="007B15C3"/>
    <w:rsid w:val="007C7AD5"/>
    <w:rsid w:val="007D0467"/>
    <w:rsid w:val="007D6562"/>
    <w:rsid w:val="007E703E"/>
    <w:rsid w:val="007F0099"/>
    <w:rsid w:val="007F5A42"/>
    <w:rsid w:val="00817825"/>
    <w:rsid w:val="00826A3D"/>
    <w:rsid w:val="008363C5"/>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6B8A"/>
    <w:rsid w:val="008C0681"/>
    <w:rsid w:val="008E2A3E"/>
    <w:rsid w:val="008E5236"/>
    <w:rsid w:val="008E5969"/>
    <w:rsid w:val="008E5DF2"/>
    <w:rsid w:val="008E7A92"/>
    <w:rsid w:val="009026C8"/>
    <w:rsid w:val="00905145"/>
    <w:rsid w:val="009262AF"/>
    <w:rsid w:val="00933E1B"/>
    <w:rsid w:val="00934C4F"/>
    <w:rsid w:val="00934E4A"/>
    <w:rsid w:val="00940790"/>
    <w:rsid w:val="00940F90"/>
    <w:rsid w:val="00941ABE"/>
    <w:rsid w:val="00947088"/>
    <w:rsid w:val="00953690"/>
    <w:rsid w:val="00957961"/>
    <w:rsid w:val="00966397"/>
    <w:rsid w:val="00970AC7"/>
    <w:rsid w:val="00972BA5"/>
    <w:rsid w:val="009761D5"/>
    <w:rsid w:val="009773BC"/>
    <w:rsid w:val="00982753"/>
    <w:rsid w:val="00995BEF"/>
    <w:rsid w:val="009A198D"/>
    <w:rsid w:val="009A2BC1"/>
    <w:rsid w:val="009C4E3A"/>
    <w:rsid w:val="009D13BB"/>
    <w:rsid w:val="009D454B"/>
    <w:rsid w:val="009E54F0"/>
    <w:rsid w:val="009F0F7A"/>
    <w:rsid w:val="00A019E7"/>
    <w:rsid w:val="00A02900"/>
    <w:rsid w:val="00A029FE"/>
    <w:rsid w:val="00A059BA"/>
    <w:rsid w:val="00A146B4"/>
    <w:rsid w:val="00A20088"/>
    <w:rsid w:val="00A23290"/>
    <w:rsid w:val="00A27156"/>
    <w:rsid w:val="00A34DBD"/>
    <w:rsid w:val="00A46AE9"/>
    <w:rsid w:val="00A534CF"/>
    <w:rsid w:val="00A65048"/>
    <w:rsid w:val="00A72673"/>
    <w:rsid w:val="00A7387F"/>
    <w:rsid w:val="00A777DC"/>
    <w:rsid w:val="00A801B1"/>
    <w:rsid w:val="00AA0678"/>
    <w:rsid w:val="00AA1337"/>
    <w:rsid w:val="00AC2728"/>
    <w:rsid w:val="00AD1415"/>
    <w:rsid w:val="00AD3980"/>
    <w:rsid w:val="00AD46B1"/>
    <w:rsid w:val="00AF6BF8"/>
    <w:rsid w:val="00B0231C"/>
    <w:rsid w:val="00B1559E"/>
    <w:rsid w:val="00B34328"/>
    <w:rsid w:val="00B34E00"/>
    <w:rsid w:val="00B40C22"/>
    <w:rsid w:val="00B419DD"/>
    <w:rsid w:val="00B504B7"/>
    <w:rsid w:val="00B523EB"/>
    <w:rsid w:val="00B638E0"/>
    <w:rsid w:val="00B92D31"/>
    <w:rsid w:val="00BA0946"/>
    <w:rsid w:val="00BB0DA4"/>
    <w:rsid w:val="00BB65C3"/>
    <w:rsid w:val="00BE15E3"/>
    <w:rsid w:val="00BE1F3C"/>
    <w:rsid w:val="00BE52E2"/>
    <w:rsid w:val="00BE6A45"/>
    <w:rsid w:val="00BE7BB8"/>
    <w:rsid w:val="00BF0F72"/>
    <w:rsid w:val="00BF1673"/>
    <w:rsid w:val="00BF4A0A"/>
    <w:rsid w:val="00C0388D"/>
    <w:rsid w:val="00C0615F"/>
    <w:rsid w:val="00C06EDC"/>
    <w:rsid w:val="00C27744"/>
    <w:rsid w:val="00C32CC8"/>
    <w:rsid w:val="00C36F57"/>
    <w:rsid w:val="00C36F7F"/>
    <w:rsid w:val="00C401CE"/>
    <w:rsid w:val="00C461A4"/>
    <w:rsid w:val="00C46695"/>
    <w:rsid w:val="00C516C8"/>
    <w:rsid w:val="00C528F6"/>
    <w:rsid w:val="00C5707B"/>
    <w:rsid w:val="00C73EED"/>
    <w:rsid w:val="00C74328"/>
    <w:rsid w:val="00C76AD1"/>
    <w:rsid w:val="00C8219C"/>
    <w:rsid w:val="00C85B4F"/>
    <w:rsid w:val="00CA1C35"/>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2543"/>
    <w:rsid w:val="00D334B2"/>
    <w:rsid w:val="00D3484C"/>
    <w:rsid w:val="00D373F0"/>
    <w:rsid w:val="00D46AF5"/>
    <w:rsid w:val="00D5493E"/>
    <w:rsid w:val="00D71F1B"/>
    <w:rsid w:val="00D72FC3"/>
    <w:rsid w:val="00D757A9"/>
    <w:rsid w:val="00D83554"/>
    <w:rsid w:val="00DA47D4"/>
    <w:rsid w:val="00DB16CA"/>
    <w:rsid w:val="00DB2418"/>
    <w:rsid w:val="00DB40E0"/>
    <w:rsid w:val="00DB43FD"/>
    <w:rsid w:val="00DD0014"/>
    <w:rsid w:val="00DD025F"/>
    <w:rsid w:val="00DD18CB"/>
    <w:rsid w:val="00DD1D4E"/>
    <w:rsid w:val="00DD2A66"/>
    <w:rsid w:val="00DE0AFC"/>
    <w:rsid w:val="00DE4CC0"/>
    <w:rsid w:val="00DE77FF"/>
    <w:rsid w:val="00DF176C"/>
    <w:rsid w:val="00E0469E"/>
    <w:rsid w:val="00E16354"/>
    <w:rsid w:val="00E43A0D"/>
    <w:rsid w:val="00E44A2F"/>
    <w:rsid w:val="00E72F2A"/>
    <w:rsid w:val="00E8083A"/>
    <w:rsid w:val="00E86A1E"/>
    <w:rsid w:val="00E9405F"/>
    <w:rsid w:val="00EA60E1"/>
    <w:rsid w:val="00EB7730"/>
    <w:rsid w:val="00EC3DE3"/>
    <w:rsid w:val="00ED4E30"/>
    <w:rsid w:val="00ED7D54"/>
    <w:rsid w:val="00EE03FA"/>
    <w:rsid w:val="00EE0CBD"/>
    <w:rsid w:val="00EE28BA"/>
    <w:rsid w:val="00EE43A7"/>
    <w:rsid w:val="00EF0600"/>
    <w:rsid w:val="00F02195"/>
    <w:rsid w:val="00F13C95"/>
    <w:rsid w:val="00F145D5"/>
    <w:rsid w:val="00F17DD9"/>
    <w:rsid w:val="00F2008B"/>
    <w:rsid w:val="00F237CC"/>
    <w:rsid w:val="00F247E5"/>
    <w:rsid w:val="00F30337"/>
    <w:rsid w:val="00F35463"/>
    <w:rsid w:val="00F43FF0"/>
    <w:rsid w:val="00F45F0F"/>
    <w:rsid w:val="00F6192B"/>
    <w:rsid w:val="00F67129"/>
    <w:rsid w:val="00F739E6"/>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2BFCB-0E1C-114A-A80B-22A8D38C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852</Words>
  <Characters>4857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40</cp:revision>
  <cp:lastPrinted>2015-11-07T01:40:00Z</cp:lastPrinted>
  <dcterms:created xsi:type="dcterms:W3CDTF">2016-01-06T00:48:00Z</dcterms:created>
  <dcterms:modified xsi:type="dcterms:W3CDTF">2016-01-28T15:11:00Z</dcterms:modified>
</cp:coreProperties>
</file>