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8B3A0" w14:textId="77777777" w:rsidR="00492B0C" w:rsidRDefault="00492B0C" w:rsidP="00492B0C">
      <w:pPr>
        <w:jc w:val="center"/>
        <w:rPr>
          <w:sz w:val="96"/>
          <w:szCs w:val="96"/>
        </w:rPr>
      </w:pPr>
    </w:p>
    <w:p w14:paraId="612FD831" w14:textId="77777777" w:rsidR="00A658FC" w:rsidRDefault="00A658FC" w:rsidP="00994786">
      <w:pPr>
        <w:jc w:val="center"/>
        <w:rPr>
          <w:sz w:val="96"/>
          <w:szCs w:val="96"/>
        </w:rPr>
      </w:pPr>
    </w:p>
    <w:p w14:paraId="0385AC31" w14:textId="77777777" w:rsidR="00492B0C" w:rsidRDefault="00492B0C" w:rsidP="00492B0C">
      <w:pPr>
        <w:jc w:val="center"/>
        <w:rPr>
          <w:sz w:val="96"/>
          <w:szCs w:val="96"/>
        </w:rPr>
      </w:pPr>
    </w:p>
    <w:p w14:paraId="3A2B85DB" w14:textId="77777777" w:rsidR="00492B0C" w:rsidRDefault="00492B0C" w:rsidP="00492B0C">
      <w:pPr>
        <w:jc w:val="center"/>
        <w:rPr>
          <w:sz w:val="96"/>
          <w:szCs w:val="96"/>
        </w:rPr>
      </w:pPr>
    </w:p>
    <w:p w14:paraId="32BAE2EC" w14:textId="77777777" w:rsidR="00602971" w:rsidRPr="00174CEE" w:rsidRDefault="00492B0C" w:rsidP="00174CEE">
      <w:pPr>
        <w:pStyle w:val="Title"/>
        <w:rPr>
          <w:rFonts w:ascii="Algerian" w:hAnsi="Algerian"/>
          <w:sz w:val="96"/>
          <w:szCs w:val="96"/>
        </w:rPr>
      </w:pPr>
      <w:r w:rsidRPr="00174CEE">
        <w:rPr>
          <w:rFonts w:ascii="Algerian" w:hAnsi="Algerian"/>
          <w:sz w:val="96"/>
          <w:szCs w:val="96"/>
        </w:rPr>
        <w:t>CREDIT RISK ANALYZER</w:t>
      </w:r>
    </w:p>
    <w:p w14:paraId="46A052B2" w14:textId="4829EABD" w:rsidR="00492B0C" w:rsidRPr="00C8418B" w:rsidRDefault="00492B0C" w:rsidP="00492B0C">
      <w:pPr>
        <w:jc w:val="center"/>
        <w:rPr>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F916423" w14:textId="77777777" w:rsidR="00C8418B" w:rsidRDefault="00C8418B" w:rsidP="00C8418B">
      <w:pPr>
        <w:ind w:left="6480"/>
        <w:jc w:val="center"/>
        <w:rPr>
          <w:sz w:val="96"/>
          <w:szCs w:val="96"/>
        </w:rPr>
      </w:pPr>
    </w:p>
    <w:p w14:paraId="57BB54A7" w14:textId="77777777" w:rsidR="00C8418B" w:rsidRDefault="00C8418B" w:rsidP="00C8418B">
      <w:pPr>
        <w:ind w:left="6480"/>
        <w:jc w:val="center"/>
        <w:rPr>
          <w:sz w:val="96"/>
          <w:szCs w:val="96"/>
        </w:rPr>
      </w:pPr>
    </w:p>
    <w:p w14:paraId="48AB5E83" w14:textId="77777777" w:rsidR="00C8418B" w:rsidRDefault="00C8418B" w:rsidP="00C8418B">
      <w:pPr>
        <w:ind w:left="6480"/>
        <w:jc w:val="center"/>
        <w:rPr>
          <w:sz w:val="96"/>
          <w:szCs w:val="96"/>
        </w:rPr>
      </w:pPr>
    </w:p>
    <w:p w14:paraId="7155AB3E" w14:textId="77777777" w:rsidR="00C8418B" w:rsidRDefault="00C8418B" w:rsidP="00C8418B">
      <w:pPr>
        <w:ind w:left="6480"/>
        <w:jc w:val="center"/>
        <w:rPr>
          <w:sz w:val="96"/>
          <w:szCs w:val="96"/>
        </w:rPr>
      </w:pPr>
    </w:p>
    <w:p w14:paraId="7E9759B0" w14:textId="1F4385B8" w:rsidR="00C8418B" w:rsidRPr="00174CEE" w:rsidRDefault="00174CEE" w:rsidP="00174CEE">
      <w:pPr>
        <w:pStyle w:val="ListParagraph"/>
        <w:numPr>
          <w:ilvl w:val="0"/>
          <w:numId w:val="15"/>
        </w:numPr>
        <w:jc w:val="center"/>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Amit Kumar</w:t>
      </w:r>
    </w:p>
    <w:p w14:paraId="0F58B1FF" w14:textId="77777777" w:rsidR="003E17D8" w:rsidRDefault="003E17D8" w:rsidP="005926FA">
      <w:pPr>
        <w:rPr>
          <w:sz w:val="36"/>
          <w:szCs w:val="36"/>
          <w:u w:val="single"/>
        </w:rPr>
      </w:pPr>
    </w:p>
    <w:p w14:paraId="1115D761" w14:textId="7D5FA55F" w:rsidR="00174CEE" w:rsidRPr="00174CEE" w:rsidRDefault="001D024B" w:rsidP="00174CEE">
      <w:pPr>
        <w:pStyle w:val="Title"/>
        <w:rPr>
          <w:caps w:val="0"/>
          <w:spacing w:val="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174CEE">
        <w:rPr>
          <w:caps w:val="0"/>
          <w:spacing w:val="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Introduction</w:t>
      </w:r>
    </w:p>
    <w:p w14:paraId="243B158C" w14:textId="77777777" w:rsidR="00174CEE" w:rsidRPr="002F63BB" w:rsidRDefault="00174CEE" w:rsidP="00174CEE">
      <w:pPr>
        <w:rPr>
          <w:rFonts w:cstheme="minorHAnsi"/>
          <w:color w:val="222222"/>
          <w:sz w:val="36"/>
          <w:szCs w:val="36"/>
          <w:shd w:val="clear" w:color="auto" w:fill="FFFFFF"/>
        </w:rPr>
      </w:pPr>
    </w:p>
    <w:p w14:paraId="5C2C7018" w14:textId="77777777" w:rsidR="002F63BB" w:rsidRDefault="00174CEE" w:rsidP="005926FA">
      <w:pPr>
        <w:rPr>
          <w:sz w:val="36"/>
          <w:szCs w:val="36"/>
        </w:rPr>
      </w:pPr>
      <w:r w:rsidRPr="002F63BB">
        <w:rPr>
          <w:rFonts w:cstheme="minorHAnsi"/>
          <w:b/>
          <w:bCs/>
          <w:color w:val="222222"/>
          <w:sz w:val="26"/>
          <w:szCs w:val="26"/>
          <w:u w:val="single"/>
          <w:shd w:val="clear" w:color="auto" w:fill="FFFFFF"/>
        </w:rPr>
        <w:t>Credit analysis</w:t>
      </w:r>
      <w:r w:rsidRPr="00174CEE">
        <w:rPr>
          <w:rFonts w:cstheme="minorHAnsi"/>
          <w:color w:val="222222"/>
          <w:sz w:val="26"/>
          <w:szCs w:val="26"/>
          <w:shd w:val="clear" w:color="auto" w:fill="FFFFFF"/>
        </w:rPr>
        <w:t xml:space="preserve"> is the method by which one calculates the creditworthiness of a business or organization</w:t>
      </w:r>
      <w:r>
        <w:rPr>
          <w:rFonts w:cstheme="minorHAnsi"/>
          <w:color w:val="222222"/>
          <w:sz w:val="26"/>
          <w:szCs w:val="26"/>
          <w:shd w:val="clear" w:color="auto" w:fill="FFFFFF"/>
        </w:rPr>
        <w:t xml:space="preserve"> or any particular entity</w:t>
      </w:r>
      <w:r w:rsidRPr="00174CEE">
        <w:rPr>
          <w:rFonts w:cstheme="minorHAnsi"/>
          <w:color w:val="222222"/>
          <w:sz w:val="26"/>
          <w:szCs w:val="26"/>
          <w:shd w:val="clear" w:color="auto" w:fill="FFFFFF"/>
        </w:rPr>
        <w:t xml:space="preserve">. In other words, </w:t>
      </w:r>
      <w:r>
        <w:rPr>
          <w:rFonts w:cstheme="minorHAnsi"/>
          <w:color w:val="222222"/>
          <w:sz w:val="26"/>
          <w:szCs w:val="26"/>
          <w:shd w:val="clear" w:color="auto" w:fill="FFFFFF"/>
        </w:rPr>
        <w:t>i</w:t>
      </w:r>
      <w:r w:rsidRPr="00174CEE">
        <w:rPr>
          <w:rFonts w:cstheme="minorHAnsi"/>
          <w:color w:val="222222"/>
          <w:sz w:val="26"/>
          <w:szCs w:val="26"/>
          <w:shd w:val="clear" w:color="auto" w:fill="FFFFFF"/>
        </w:rPr>
        <w:t>t is the evaluation of the ability of a company</w:t>
      </w:r>
      <w:r>
        <w:rPr>
          <w:rFonts w:cstheme="minorHAnsi"/>
          <w:color w:val="222222"/>
          <w:sz w:val="26"/>
          <w:szCs w:val="26"/>
          <w:shd w:val="clear" w:color="auto" w:fill="FFFFFF"/>
        </w:rPr>
        <w:t xml:space="preserve"> or an individual</w:t>
      </w:r>
      <w:r w:rsidRPr="00174CEE">
        <w:rPr>
          <w:rFonts w:cstheme="minorHAnsi"/>
          <w:color w:val="222222"/>
          <w:sz w:val="26"/>
          <w:szCs w:val="26"/>
          <w:shd w:val="clear" w:color="auto" w:fill="FFFFFF"/>
        </w:rPr>
        <w:t xml:space="preserve"> to honor its financial obligations.</w:t>
      </w:r>
      <w:r w:rsidR="005926FA">
        <w:rPr>
          <w:sz w:val="36"/>
          <w:szCs w:val="36"/>
        </w:rPr>
        <w:t xml:space="preserve">  </w:t>
      </w:r>
    </w:p>
    <w:p w14:paraId="485FBFCA" w14:textId="77777777" w:rsidR="002F63BB" w:rsidRDefault="002F63BB" w:rsidP="002F63BB">
      <w:pPr>
        <w:rPr>
          <w:rFonts w:cstheme="minorHAnsi"/>
          <w:sz w:val="26"/>
          <w:szCs w:val="26"/>
        </w:rPr>
      </w:pPr>
      <w:r w:rsidRPr="002F63BB">
        <w:rPr>
          <w:rFonts w:cstheme="minorHAnsi"/>
          <w:sz w:val="26"/>
          <w:szCs w:val="26"/>
          <w:shd w:val="clear" w:color="auto" w:fill="FFFFFF"/>
        </w:rPr>
        <w:t xml:space="preserve">A </w:t>
      </w:r>
      <w:r w:rsidRPr="002F63BB">
        <w:rPr>
          <w:rFonts w:cstheme="minorHAnsi"/>
          <w:b/>
          <w:bCs/>
          <w:sz w:val="26"/>
          <w:szCs w:val="26"/>
          <w:shd w:val="clear" w:color="auto" w:fill="FFFFFF"/>
        </w:rPr>
        <w:t>credit card</w:t>
      </w:r>
      <w:r w:rsidRPr="002F63BB">
        <w:rPr>
          <w:rFonts w:cstheme="minorHAnsi"/>
          <w:sz w:val="26"/>
          <w:szCs w:val="26"/>
          <w:shd w:val="clear" w:color="auto" w:fill="FFFFFF"/>
        </w:rPr>
        <w:t xml:space="preserve"> is a cashless transaction system that is linked with an account in a bank that issued the credit card. This account is called credit card account. In its physical form it is a plastic card that we need to swipe at merchant PoS machine to complete a transaction. We can also use the credit card details online to purchase things online. </w:t>
      </w:r>
      <w:r w:rsidR="005926FA" w:rsidRPr="002F63BB">
        <w:rPr>
          <w:rFonts w:cstheme="minorHAnsi"/>
          <w:sz w:val="26"/>
          <w:szCs w:val="26"/>
        </w:rPr>
        <w:t xml:space="preserve"> </w:t>
      </w:r>
    </w:p>
    <w:p w14:paraId="2B2C8836" w14:textId="03A46811" w:rsidR="002F63BB" w:rsidRPr="002F63BB" w:rsidRDefault="002F63BB" w:rsidP="002F63BB">
      <w:pPr>
        <w:rPr>
          <w:rFonts w:cstheme="minorHAnsi"/>
          <w:sz w:val="26"/>
          <w:szCs w:val="26"/>
          <w:shd w:val="clear" w:color="auto" w:fill="FFFFFF"/>
        </w:rPr>
      </w:pPr>
      <w:r w:rsidRPr="002F63BB">
        <w:rPr>
          <w:rFonts w:cstheme="minorHAnsi"/>
          <w:sz w:val="26"/>
          <w:szCs w:val="26"/>
          <w:shd w:val="clear" w:color="auto" w:fill="FFFFFF"/>
        </w:rPr>
        <w:t>But how does this happen? The account linked with the credit card, has a given credit limit. When we purchase something using the credit card the money gets deducted f</w:t>
      </w:r>
      <w:r>
        <w:rPr>
          <w:rFonts w:cstheme="minorHAnsi"/>
          <w:sz w:val="26"/>
          <w:szCs w:val="26"/>
          <w:shd w:val="clear" w:color="auto" w:fill="FFFFFF"/>
        </w:rPr>
        <w:t>ro</w:t>
      </w:r>
      <w:r w:rsidRPr="002F63BB">
        <w:rPr>
          <w:rFonts w:cstheme="minorHAnsi"/>
          <w:sz w:val="26"/>
          <w:szCs w:val="26"/>
          <w:shd w:val="clear" w:color="auto" w:fill="FFFFFF"/>
        </w:rPr>
        <w:t xml:space="preserve">m the credit limit and paid to the merchant. We have to return the money to the account as per the billing cycle. Now, this credit limit is not the amount that we have paid in advance to the bank and kept for future usages through the credit card. This is essentially an amount that the bank has assigned to us, in our credit card account, as some sort of approved loan amount. From where we can borrow money through the credit card at the merchant PoS machine or online, and return the money as per our approved repayment plan. This credit limit is a risk that bank is taking on you. Why? Because, if you use the money and do not return that to the bank, the bank loses the entire amount. This is a </w:t>
      </w:r>
      <w:r w:rsidRPr="00E05B02">
        <w:rPr>
          <w:rFonts w:cstheme="minorHAnsi"/>
          <w:b/>
          <w:bCs/>
          <w:sz w:val="26"/>
          <w:szCs w:val="26"/>
          <w:shd w:val="clear" w:color="auto" w:fill="FFFFFF"/>
        </w:rPr>
        <w:t>credit risk</w:t>
      </w:r>
      <w:r w:rsidRPr="002F63BB">
        <w:rPr>
          <w:rFonts w:cstheme="minorHAnsi"/>
          <w:sz w:val="26"/>
          <w:szCs w:val="26"/>
          <w:shd w:val="clear" w:color="auto" w:fill="FFFFFF"/>
        </w:rPr>
        <w:t xml:space="preserve">. </w:t>
      </w:r>
    </w:p>
    <w:p w14:paraId="5F08F7A2" w14:textId="3DD8C993" w:rsidR="002F63BB" w:rsidRPr="002F63BB" w:rsidRDefault="002F63BB" w:rsidP="002F63BB">
      <w:pPr>
        <w:pStyle w:val="ql-align-justify"/>
        <w:shd w:val="clear" w:color="auto" w:fill="FFFFFF"/>
        <w:spacing w:before="0" w:beforeAutospacing="0" w:after="225" w:afterAutospacing="0" w:line="300" w:lineRule="atLeast"/>
        <w:jc w:val="both"/>
        <w:rPr>
          <w:rFonts w:asciiTheme="minorHAnsi" w:hAnsiTheme="minorHAnsi" w:cstheme="minorHAnsi"/>
          <w:sz w:val="26"/>
          <w:szCs w:val="26"/>
        </w:rPr>
      </w:pPr>
      <w:r w:rsidRPr="002F63BB">
        <w:rPr>
          <w:rFonts w:asciiTheme="minorHAnsi" w:hAnsiTheme="minorHAnsi" w:cstheme="minorHAnsi"/>
          <w:sz w:val="26"/>
          <w:szCs w:val="26"/>
        </w:rPr>
        <w:t>Banks need to protect their interest before it can take risk on you and issue credit card to you. Banks use their previous credit card holder</w:t>
      </w:r>
      <w:r w:rsidR="00E05B02">
        <w:rPr>
          <w:rFonts w:asciiTheme="minorHAnsi" w:hAnsiTheme="minorHAnsi" w:cstheme="minorHAnsi"/>
          <w:sz w:val="26"/>
          <w:szCs w:val="26"/>
        </w:rPr>
        <w:t>’</w:t>
      </w:r>
      <w:r w:rsidRPr="002F63BB">
        <w:rPr>
          <w:rFonts w:asciiTheme="minorHAnsi" w:hAnsiTheme="minorHAnsi" w:cstheme="minorHAnsi"/>
          <w:sz w:val="26"/>
          <w:szCs w:val="26"/>
        </w:rPr>
        <w:t>s records for understanding the patterns of the card holders. It is a lot more complex process to predict whether a person who they do not know at personal level, will be a defaulter or not. Banks, along with the data from their own records, also use CIBIL data. CIBIL plays an important role here as it collects data from all your loan types, across financial institutes, over a period of time. As it is defined, “CIBIL Score is a three-digit numeric summary of your credit history. The score is derived using the credit history found in the CIBIL Report (also known as CIR i.e</w:t>
      </w:r>
      <w:r w:rsidR="00E05B02">
        <w:rPr>
          <w:rFonts w:asciiTheme="minorHAnsi" w:hAnsiTheme="minorHAnsi" w:cstheme="minorHAnsi"/>
          <w:sz w:val="26"/>
          <w:szCs w:val="26"/>
        </w:rPr>
        <w:t>.</w:t>
      </w:r>
      <w:r w:rsidRPr="002F63BB">
        <w:rPr>
          <w:rFonts w:asciiTheme="minorHAnsi" w:hAnsiTheme="minorHAnsi" w:cstheme="minorHAnsi"/>
          <w:sz w:val="26"/>
          <w:szCs w:val="26"/>
        </w:rPr>
        <w:t xml:space="preserve"> Credit Information Report). A CIR is an individual’s credit payment history across loan types and credit institutions over a period of time. A CIR does not contain details of your savings, investments or fixed deposits.” Higher the score better it is. The banks also consider market conditions, their current risk appetite </w:t>
      </w:r>
      <w:r w:rsidR="00E05B02" w:rsidRPr="002F63BB">
        <w:rPr>
          <w:rFonts w:asciiTheme="minorHAnsi" w:hAnsiTheme="minorHAnsi" w:cstheme="minorHAnsi"/>
          <w:sz w:val="26"/>
          <w:szCs w:val="26"/>
        </w:rPr>
        <w:t>etc.</w:t>
      </w:r>
      <w:r w:rsidRPr="002F63BB">
        <w:rPr>
          <w:rFonts w:asciiTheme="minorHAnsi" w:hAnsiTheme="minorHAnsi" w:cstheme="minorHAnsi"/>
          <w:sz w:val="26"/>
          <w:szCs w:val="26"/>
        </w:rPr>
        <w:t xml:space="preserve"> before they issue a credit card to you. </w:t>
      </w:r>
    </w:p>
    <w:p w14:paraId="742C6395" w14:textId="5C1E722E" w:rsidR="00E05B02" w:rsidRPr="005432FA" w:rsidRDefault="002F63BB" w:rsidP="005432FA">
      <w:pPr>
        <w:pStyle w:val="ql-align-justify"/>
        <w:shd w:val="clear" w:color="auto" w:fill="FFFFFF"/>
        <w:spacing w:before="0" w:beforeAutospacing="0" w:after="225" w:afterAutospacing="0" w:line="300" w:lineRule="atLeast"/>
        <w:jc w:val="both"/>
        <w:rPr>
          <w:rFonts w:asciiTheme="minorHAnsi" w:hAnsiTheme="minorHAnsi" w:cstheme="minorHAnsi"/>
          <w:sz w:val="26"/>
          <w:szCs w:val="26"/>
        </w:rPr>
      </w:pPr>
      <w:r w:rsidRPr="002F63BB">
        <w:rPr>
          <w:rFonts w:asciiTheme="minorHAnsi" w:hAnsiTheme="minorHAnsi" w:cstheme="minorHAnsi"/>
          <w:sz w:val="26"/>
          <w:szCs w:val="26"/>
        </w:rPr>
        <w:t>Based on all this data, banks want to develop a pattern that will tell them who are likely to be a defaulter and who are not. As an example, in its simplest form just for our understanding, let’s say, people who are salaried and own a house have lower number of default cases as compared to self</w:t>
      </w:r>
      <w:r w:rsidR="00E05B02">
        <w:rPr>
          <w:rFonts w:asciiTheme="minorHAnsi" w:hAnsiTheme="minorHAnsi" w:cstheme="minorHAnsi"/>
          <w:sz w:val="26"/>
          <w:szCs w:val="26"/>
        </w:rPr>
        <w:t>-</w:t>
      </w:r>
      <w:r w:rsidRPr="002F63BB">
        <w:rPr>
          <w:rFonts w:asciiTheme="minorHAnsi" w:hAnsiTheme="minorHAnsi" w:cstheme="minorHAnsi"/>
          <w:sz w:val="26"/>
          <w:szCs w:val="26"/>
        </w:rPr>
        <w:t xml:space="preserve">employed people who are on rent. Or let’s say people at the higher income group have lesser cases of defaulting as compared to people belonging to the lower income group. If that are what the banks identify as patterns of </w:t>
      </w:r>
      <w:r w:rsidR="00E05B02" w:rsidRPr="002F63BB">
        <w:rPr>
          <w:rFonts w:asciiTheme="minorHAnsi" w:hAnsiTheme="minorHAnsi" w:cstheme="minorHAnsi"/>
          <w:sz w:val="26"/>
          <w:szCs w:val="26"/>
        </w:rPr>
        <w:t>defaulting,</w:t>
      </w:r>
      <w:r w:rsidRPr="002F63BB">
        <w:rPr>
          <w:rFonts w:asciiTheme="minorHAnsi" w:hAnsiTheme="minorHAnsi" w:cstheme="minorHAnsi"/>
          <w:sz w:val="26"/>
          <w:szCs w:val="26"/>
        </w:rPr>
        <w:t xml:space="preserve"> they would like to test their formula with some data first. If the data support their formula, the banks would use this formula as an identifier of suspected defaulter, and issue credit cards based on that. This formula or rule or technique is credit risk analyzer. Banks collect applicant</w:t>
      </w:r>
      <w:r w:rsidR="00E05B02">
        <w:rPr>
          <w:rFonts w:asciiTheme="minorHAnsi" w:hAnsiTheme="minorHAnsi" w:cstheme="minorHAnsi"/>
          <w:sz w:val="26"/>
          <w:szCs w:val="26"/>
        </w:rPr>
        <w:t>’</w:t>
      </w:r>
      <w:r w:rsidRPr="002F63BB">
        <w:rPr>
          <w:rFonts w:asciiTheme="minorHAnsi" w:hAnsiTheme="minorHAnsi" w:cstheme="minorHAnsi"/>
          <w:sz w:val="26"/>
          <w:szCs w:val="26"/>
        </w:rPr>
        <w:t>s data from their credit card application forms. They also access the applicant’s CIBIL score. They use all the relevant information they need in their credit risk analyzer. All data are fed into the analyzer and based on the rules set in the analyzer an applicant’s application is accepted or rejected.</w:t>
      </w:r>
      <w:r w:rsidR="005926FA">
        <w:rPr>
          <w:sz w:val="26"/>
          <w:szCs w:val="26"/>
        </w:rPr>
        <w:t xml:space="preserve">   </w:t>
      </w:r>
    </w:p>
    <w:p w14:paraId="3B913CD1" w14:textId="0A31D41A" w:rsidR="005926FA" w:rsidRDefault="00650AA3" w:rsidP="005432FA">
      <w:pPr>
        <w:pStyle w:val="NoSpacing"/>
        <w:rPr>
          <w:color w:val="000000" w:themeColor="text1"/>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E05B02">
        <w:rPr>
          <w:color w:val="000000" w:themeColor="text1"/>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Dataset</w:t>
      </w:r>
    </w:p>
    <w:p w14:paraId="34A2A876" w14:textId="77777777" w:rsidR="005432FA" w:rsidRPr="005432FA" w:rsidRDefault="005432FA" w:rsidP="005432FA">
      <w:pPr>
        <w:pStyle w:val="NoSpacing"/>
        <w:rPr>
          <w:color w:val="000000" w:themeColor="text1"/>
          <w:sz w:val="36"/>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60E592D4" w14:textId="15E8B25C" w:rsidR="005432FA" w:rsidRDefault="005432FA" w:rsidP="005432FA">
      <w:pPr>
        <w:rPr>
          <w:rFonts w:cstheme="minorHAnsi"/>
          <w:sz w:val="26"/>
          <w:szCs w:val="26"/>
          <w:shd w:val="clear" w:color="auto" w:fill="FFFFFF"/>
        </w:rPr>
      </w:pPr>
      <w:r w:rsidRPr="005432FA">
        <w:rPr>
          <w:rFonts w:cstheme="minorHAnsi"/>
          <w:sz w:val="26"/>
          <w:szCs w:val="26"/>
          <w:shd w:val="clear" w:color="auto" w:fill="FFFFFF"/>
        </w:rPr>
        <w:t>We have the data for the following variables.</w:t>
      </w:r>
    </w:p>
    <w:p w14:paraId="49F1492A" w14:textId="77777777" w:rsidR="005432FA" w:rsidRDefault="005432FA" w:rsidP="005432FA">
      <w:pPr>
        <w:rPr>
          <w:rFonts w:cstheme="minorHAnsi"/>
          <w:sz w:val="26"/>
          <w:szCs w:val="26"/>
          <w:shd w:val="clear" w:color="auto" w:fill="FFFFFF"/>
        </w:rPr>
      </w:pPr>
      <w:r>
        <w:rPr>
          <w:noProof/>
        </w:rPr>
        <w:drawing>
          <wp:inline distT="0" distB="0" distL="0" distR="0" wp14:anchorId="19790461" wp14:editId="3264F5CB">
            <wp:extent cx="6645910" cy="14725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1472565"/>
                    </a:xfrm>
                    <a:prstGeom prst="rect">
                      <a:avLst/>
                    </a:prstGeom>
                    <a:noFill/>
                    <a:ln>
                      <a:noFill/>
                    </a:ln>
                  </pic:spPr>
                </pic:pic>
              </a:graphicData>
            </a:graphic>
          </wp:inline>
        </w:drawing>
      </w:r>
    </w:p>
    <w:p w14:paraId="736F7502" w14:textId="77777777" w:rsidR="005432FA" w:rsidRDefault="005432FA" w:rsidP="005432FA">
      <w:pPr>
        <w:rPr>
          <w:rFonts w:cstheme="minorHAnsi"/>
          <w:sz w:val="26"/>
          <w:szCs w:val="26"/>
          <w:shd w:val="clear" w:color="auto" w:fill="FFFFFF"/>
        </w:rPr>
      </w:pPr>
    </w:p>
    <w:p w14:paraId="4DD6E628" w14:textId="2F039AD9" w:rsidR="005926FA" w:rsidRPr="005432FA" w:rsidRDefault="005432FA" w:rsidP="005432FA">
      <w:pPr>
        <w:rPr>
          <w:rFonts w:cstheme="minorHAnsi"/>
          <w:sz w:val="26"/>
          <w:szCs w:val="26"/>
          <w:shd w:val="clear" w:color="auto" w:fill="FFFFFF"/>
        </w:rPr>
      </w:pPr>
      <w:r w:rsidRPr="005432FA">
        <w:rPr>
          <w:rFonts w:cstheme="minorHAnsi"/>
          <w:sz w:val="26"/>
          <w:szCs w:val="26"/>
          <w:shd w:val="clear" w:color="auto" w:fill="FFFFFF"/>
        </w:rPr>
        <w:t>Here age, gender are the age and gender of the card holder. Education is the last acquired educational qualification of the card holder. Occupation can be salaried, or self</w:t>
      </w:r>
      <w:r>
        <w:rPr>
          <w:rFonts w:cstheme="minorHAnsi"/>
          <w:sz w:val="26"/>
          <w:szCs w:val="26"/>
          <w:shd w:val="clear" w:color="auto" w:fill="FFFFFF"/>
        </w:rPr>
        <w:t>-</w:t>
      </w:r>
      <w:r w:rsidRPr="005432FA">
        <w:rPr>
          <w:rFonts w:cstheme="minorHAnsi"/>
          <w:sz w:val="26"/>
          <w:szCs w:val="26"/>
          <w:shd w:val="clear" w:color="auto" w:fill="FFFFFF"/>
        </w:rPr>
        <w:t>employed or business etc. Organization type can be tire 1, 2, 3 etc. Seniority denotes at which career level the card holder is in. Annual income is the gross annual income of the card holder. Disposable income is annual income - recurring expenses. Recurring expenses can be EMIs etc. House type is owned or rented or company provided etc. Vehicle type is 4-wheeler or two-wheeler or none. Marital status is of the card holder. This data also has the information of the number of other credit cards that the card holder already holds. And at the end of each row, we have a defaulter indicator indicating whether the card holder was a defaulter or not. It is 1 if the card holder was a defaulter, 0 otherwise.</w:t>
      </w:r>
    </w:p>
    <w:p w14:paraId="091738C4" w14:textId="77777777" w:rsidR="005432FA" w:rsidRPr="005432FA" w:rsidRDefault="005432FA" w:rsidP="005432FA">
      <w:pPr>
        <w:shd w:val="clear" w:color="auto" w:fill="FFFFFF"/>
        <w:spacing w:after="225" w:line="300" w:lineRule="atLeast"/>
        <w:rPr>
          <w:rFonts w:eastAsia="Times New Roman" w:cstheme="minorHAnsi"/>
          <w:sz w:val="26"/>
          <w:szCs w:val="26"/>
          <w:lang w:val="en-US"/>
        </w:rPr>
      </w:pPr>
      <w:r w:rsidRPr="005432FA">
        <w:rPr>
          <w:rFonts w:eastAsia="Times New Roman" w:cstheme="minorHAnsi"/>
          <w:sz w:val="26"/>
          <w:szCs w:val="26"/>
          <w:lang w:val="en-US"/>
        </w:rPr>
        <w:t>The data contains exhaustive information about card holders. Patterns based on these variables will indicate the likelihood of a new applicant to be a defaulter.</w:t>
      </w:r>
    </w:p>
    <w:p w14:paraId="5AE96E80" w14:textId="77777777" w:rsidR="005432FA" w:rsidRPr="005432FA" w:rsidRDefault="005432FA" w:rsidP="005432FA">
      <w:pPr>
        <w:shd w:val="clear" w:color="auto" w:fill="FFFFFF"/>
        <w:spacing w:after="225" w:line="300" w:lineRule="atLeast"/>
        <w:rPr>
          <w:rFonts w:eastAsia="Times New Roman" w:cstheme="minorHAnsi"/>
          <w:sz w:val="26"/>
          <w:szCs w:val="26"/>
          <w:lang w:val="en-US"/>
        </w:rPr>
      </w:pPr>
    </w:p>
    <w:p w14:paraId="48410049" w14:textId="77777777" w:rsidR="005432FA" w:rsidRPr="005432FA" w:rsidRDefault="005432FA" w:rsidP="005432FA">
      <w:pPr>
        <w:shd w:val="clear" w:color="auto" w:fill="FFFFFF"/>
        <w:spacing w:after="225" w:line="300" w:lineRule="atLeast"/>
        <w:rPr>
          <w:rFonts w:eastAsia="Times New Roman" w:cstheme="minorHAnsi"/>
          <w:sz w:val="26"/>
          <w:szCs w:val="26"/>
          <w:lang w:val="en-US"/>
        </w:rPr>
      </w:pPr>
      <w:r w:rsidRPr="005432FA">
        <w:rPr>
          <w:rFonts w:eastAsia="Times New Roman" w:cstheme="minorHAnsi"/>
          <w:sz w:val="26"/>
          <w:szCs w:val="26"/>
          <w:lang w:val="en-US"/>
        </w:rPr>
        <w:t xml:space="preserve">First, we will build a decision tree credit risk analyzer, based on a portion of the data. Second, we will test the credit risk analyzer based on the remaining data. If we have found an analyzer that is tested ok, we will use the analyzer to classify new applicants as per their likelihood of being a defaulter. </w:t>
      </w:r>
    </w:p>
    <w:p w14:paraId="2F15E86B" w14:textId="77777777" w:rsidR="005432FA" w:rsidRDefault="005432FA" w:rsidP="005432FA">
      <w:pPr>
        <w:shd w:val="clear" w:color="auto" w:fill="FFFFFF"/>
        <w:spacing w:after="225" w:line="300" w:lineRule="atLeast"/>
        <w:rPr>
          <w:rFonts w:eastAsia="Times New Roman" w:cstheme="minorHAnsi"/>
          <w:sz w:val="26"/>
          <w:szCs w:val="26"/>
          <w:lang w:val="en-US"/>
        </w:rPr>
      </w:pPr>
    </w:p>
    <w:p w14:paraId="76188E8D" w14:textId="77777777" w:rsidR="005432FA" w:rsidRDefault="005432FA" w:rsidP="005432FA">
      <w:pPr>
        <w:shd w:val="clear" w:color="auto" w:fill="FFFFFF"/>
        <w:spacing w:after="225" w:line="300" w:lineRule="atLeast"/>
        <w:rPr>
          <w:rFonts w:eastAsia="Times New Roman" w:cstheme="minorHAnsi"/>
          <w:sz w:val="26"/>
          <w:szCs w:val="26"/>
          <w:lang w:val="en-US"/>
        </w:rPr>
      </w:pPr>
    </w:p>
    <w:p w14:paraId="527E2E3E" w14:textId="77777777" w:rsidR="005432FA" w:rsidRDefault="005432FA" w:rsidP="005432FA">
      <w:pPr>
        <w:shd w:val="clear" w:color="auto" w:fill="FFFFFF"/>
        <w:spacing w:after="225" w:line="300" w:lineRule="atLeast"/>
        <w:rPr>
          <w:rFonts w:eastAsia="Times New Roman" w:cstheme="minorHAnsi"/>
          <w:sz w:val="26"/>
          <w:szCs w:val="26"/>
          <w:lang w:val="en-US"/>
        </w:rPr>
      </w:pPr>
    </w:p>
    <w:p w14:paraId="7AD38FF6" w14:textId="77777777" w:rsidR="005432FA" w:rsidRDefault="005432FA" w:rsidP="005432FA">
      <w:pPr>
        <w:shd w:val="clear" w:color="auto" w:fill="FFFFFF"/>
        <w:spacing w:after="225" w:line="300" w:lineRule="atLeast"/>
        <w:rPr>
          <w:rFonts w:eastAsia="Times New Roman" w:cstheme="minorHAnsi"/>
          <w:sz w:val="26"/>
          <w:szCs w:val="26"/>
          <w:lang w:val="en-US"/>
        </w:rPr>
      </w:pPr>
    </w:p>
    <w:p w14:paraId="353D9CE4" w14:textId="77777777" w:rsidR="005432FA" w:rsidRDefault="005432FA" w:rsidP="005432FA">
      <w:pPr>
        <w:shd w:val="clear" w:color="auto" w:fill="FFFFFF"/>
        <w:spacing w:after="225" w:line="300" w:lineRule="atLeast"/>
        <w:rPr>
          <w:rFonts w:eastAsia="Times New Roman" w:cstheme="minorHAnsi"/>
          <w:sz w:val="26"/>
          <w:szCs w:val="26"/>
          <w:lang w:val="en-US"/>
        </w:rPr>
      </w:pPr>
    </w:p>
    <w:p w14:paraId="24417794" w14:textId="77777777" w:rsidR="005432FA" w:rsidRDefault="005432FA" w:rsidP="005432FA">
      <w:pPr>
        <w:shd w:val="clear" w:color="auto" w:fill="FFFFFF"/>
        <w:spacing w:after="225" w:line="300" w:lineRule="atLeast"/>
        <w:rPr>
          <w:rFonts w:eastAsia="Times New Roman" w:cstheme="minorHAnsi"/>
          <w:sz w:val="26"/>
          <w:szCs w:val="26"/>
          <w:lang w:val="en-US"/>
        </w:rPr>
      </w:pPr>
    </w:p>
    <w:p w14:paraId="33C5DA4D" w14:textId="77777777" w:rsidR="005432FA" w:rsidRDefault="005432FA" w:rsidP="005432FA">
      <w:pPr>
        <w:shd w:val="clear" w:color="auto" w:fill="FFFFFF"/>
        <w:spacing w:after="225" w:line="300" w:lineRule="atLeast"/>
        <w:rPr>
          <w:rFonts w:eastAsia="Times New Roman" w:cstheme="minorHAnsi"/>
          <w:sz w:val="26"/>
          <w:szCs w:val="26"/>
          <w:lang w:val="en-US"/>
        </w:rPr>
      </w:pPr>
    </w:p>
    <w:p w14:paraId="00B4DDEB" w14:textId="485486FA" w:rsidR="005432FA" w:rsidRDefault="005432FA" w:rsidP="005432FA">
      <w:pPr>
        <w:shd w:val="clear" w:color="auto" w:fill="FFFFFF"/>
        <w:spacing w:after="225" w:line="300" w:lineRule="atLeast"/>
        <w:rPr>
          <w:rFonts w:eastAsia="Times New Roman" w:cstheme="minorHAnsi"/>
          <w:sz w:val="26"/>
          <w:szCs w:val="26"/>
          <w:lang w:val="en-US"/>
        </w:rPr>
      </w:pPr>
      <w:r w:rsidRPr="005432FA">
        <w:rPr>
          <w:rFonts w:eastAsia="Times New Roman" w:cstheme="minorHAnsi"/>
          <w:sz w:val="26"/>
          <w:szCs w:val="26"/>
          <w:lang w:val="en-US"/>
        </w:rPr>
        <w:lastRenderedPageBreak/>
        <w:t xml:space="preserve">The data in the .csv format is added to your dashboard. A snapshot of data is as follows. </w:t>
      </w:r>
    </w:p>
    <w:p w14:paraId="6DCAF7D7" w14:textId="77777777" w:rsidR="005432FA" w:rsidRPr="005432FA" w:rsidRDefault="005432FA" w:rsidP="005432FA">
      <w:pPr>
        <w:shd w:val="clear" w:color="auto" w:fill="FFFFFF"/>
        <w:spacing w:after="225" w:line="300" w:lineRule="atLeast"/>
        <w:rPr>
          <w:rFonts w:eastAsia="Times New Roman" w:cstheme="minorHAnsi"/>
          <w:sz w:val="26"/>
          <w:szCs w:val="26"/>
          <w:lang w:val="en-US"/>
        </w:rPr>
      </w:pPr>
    </w:p>
    <w:p w14:paraId="0328AAF2" w14:textId="28D4A9E5" w:rsidR="005432FA" w:rsidRDefault="005432FA" w:rsidP="00492B0C">
      <w:pPr>
        <w:jc w:val="center"/>
        <w:rPr>
          <w:sz w:val="26"/>
          <w:szCs w:val="26"/>
        </w:rPr>
      </w:pPr>
      <w:r>
        <w:rPr>
          <w:noProof/>
        </w:rPr>
        <w:drawing>
          <wp:inline distT="0" distB="0" distL="0" distR="0" wp14:anchorId="777B21E0" wp14:editId="48325931">
            <wp:extent cx="6645910" cy="58458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5845810"/>
                    </a:xfrm>
                    <a:prstGeom prst="rect">
                      <a:avLst/>
                    </a:prstGeom>
                    <a:noFill/>
                    <a:ln>
                      <a:noFill/>
                    </a:ln>
                  </pic:spPr>
                </pic:pic>
              </a:graphicData>
            </a:graphic>
          </wp:inline>
        </w:drawing>
      </w:r>
    </w:p>
    <w:p w14:paraId="48486A44" w14:textId="0433B066" w:rsidR="005926FA" w:rsidRDefault="005926FA" w:rsidP="00492B0C">
      <w:pPr>
        <w:jc w:val="center"/>
        <w:rPr>
          <w:sz w:val="26"/>
          <w:szCs w:val="26"/>
        </w:rPr>
      </w:pPr>
    </w:p>
    <w:p w14:paraId="0690C7F3" w14:textId="1E92D6D6" w:rsidR="00297CDC" w:rsidRDefault="00297CDC" w:rsidP="00E05B02">
      <w:pPr>
        <w:rPr>
          <w:b/>
          <w:bCs/>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248A098" w14:textId="37459A52" w:rsidR="005432FA" w:rsidRDefault="005432FA" w:rsidP="00E05B02">
      <w:pPr>
        <w:rPr>
          <w:b/>
          <w:bCs/>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43E10FD" w14:textId="170F385D" w:rsidR="005432FA" w:rsidRDefault="005432FA" w:rsidP="00E05B02">
      <w:pPr>
        <w:rPr>
          <w:b/>
          <w:bCs/>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DF1FF9B" w14:textId="77777777" w:rsidR="005432FA" w:rsidRDefault="005432FA" w:rsidP="00E05B02">
      <w:pPr>
        <w:rPr>
          <w:b/>
          <w:bCs/>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B536AEC" w14:textId="77777777" w:rsidR="00297CDC" w:rsidRPr="00E05B02" w:rsidRDefault="00297CDC" w:rsidP="002C6EDA">
      <w:pPr>
        <w:rPr>
          <w:rFonts w:cstheme="minorHAnsi"/>
          <w:bCs/>
          <w:color w:val="000000" w:themeColor="text1"/>
          <w:sz w:val="26"/>
          <w:szCs w:val="2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E05B02">
        <w:rPr>
          <w:bCs/>
          <w:color w:val="000000" w:themeColor="text1"/>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Methodology</w:t>
      </w:r>
      <w:r w:rsidR="00101A56" w:rsidRPr="00E05B02">
        <w:rPr>
          <w:bCs/>
          <w:color w:val="000000" w:themeColor="text1"/>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and</w:t>
      </w:r>
      <w:r w:rsidR="00101A56" w:rsidRPr="00E05B02">
        <w:rPr>
          <w:rFonts w:cstheme="minorHAnsi"/>
          <w:bCs/>
          <w:color w:val="000000" w:themeColor="text1"/>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Techniques Used</w:t>
      </w:r>
    </w:p>
    <w:p w14:paraId="4A39E209" w14:textId="26EFE2DB" w:rsidR="007363DF" w:rsidRPr="002C6EDA" w:rsidRDefault="002C6EDA" w:rsidP="002C6EDA">
      <w:pPr>
        <w:rPr>
          <w:rFonts w:cstheme="minorHAnsi"/>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EDA">
        <w:rPr>
          <w:rFonts w:cstheme="minorHAnsi"/>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CRISP-DM</w:t>
      </w:r>
    </w:p>
    <w:p w14:paraId="29EE9CA0" w14:textId="77777777" w:rsidR="002C6EDA" w:rsidRPr="002C6EDA" w:rsidRDefault="002C6EDA" w:rsidP="002C6EDA">
      <w:pPr>
        <w:pStyle w:val="ql-align-justify"/>
        <w:shd w:val="clear" w:color="auto" w:fill="FFFFFF"/>
        <w:spacing w:before="0" w:beforeAutospacing="0" w:after="225" w:afterAutospacing="0" w:line="300" w:lineRule="atLeast"/>
        <w:jc w:val="both"/>
        <w:rPr>
          <w:rFonts w:asciiTheme="minorHAnsi" w:hAnsiTheme="minorHAnsi" w:cstheme="minorHAnsi"/>
          <w:color w:val="000000" w:themeColor="text1"/>
          <w:sz w:val="26"/>
          <w:szCs w:val="26"/>
        </w:rPr>
      </w:pPr>
      <w:r w:rsidRPr="002C6EDA">
        <w:rPr>
          <w:rFonts w:asciiTheme="minorHAnsi" w:hAnsiTheme="minorHAnsi" w:cstheme="minorHAnsi"/>
          <w:b/>
          <w:bCs/>
          <w:color w:val="000000" w:themeColor="text1"/>
          <w:sz w:val="26"/>
          <w:szCs w:val="26"/>
        </w:rPr>
        <w:t>CRISP-DM methodology</w:t>
      </w:r>
      <w:r w:rsidRPr="002C6EDA">
        <w:rPr>
          <w:rFonts w:asciiTheme="minorHAnsi" w:hAnsiTheme="minorHAnsi" w:cstheme="minorHAnsi"/>
          <w:b/>
          <w:bCs/>
          <w:color w:val="000000" w:themeColor="text1"/>
          <w:sz w:val="26"/>
          <w:szCs w:val="2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2C6EDA">
        <w:rPr>
          <w:rFonts w:asciiTheme="minorHAnsi" w:hAnsiTheme="minorHAnsi" w:cstheme="minorHAnsi"/>
          <w:color w:val="000000" w:themeColor="text1"/>
          <w:sz w:val="26"/>
          <w:szCs w:val="26"/>
        </w:rPr>
        <w:t>stands for cross-industry process for data mining. This was developed in 1996 under ESPRIT initiative. This methodology provides a structured approach for planning and managing a data science projects. It is a robust and well-proven methodology. Business analysts and data scientists mostly prefer this model as it is easily adaptable.</w:t>
      </w:r>
    </w:p>
    <w:p w14:paraId="41FB5F38" w14:textId="77777777" w:rsidR="002C6EDA" w:rsidRPr="002C6EDA" w:rsidRDefault="002C6EDA" w:rsidP="002C6EDA">
      <w:pPr>
        <w:pStyle w:val="ql-align-justify"/>
        <w:shd w:val="clear" w:color="auto" w:fill="FFFFFF"/>
        <w:spacing w:before="0" w:beforeAutospacing="0" w:after="225" w:afterAutospacing="0" w:line="300" w:lineRule="atLeast"/>
        <w:jc w:val="both"/>
        <w:rPr>
          <w:rFonts w:asciiTheme="minorHAnsi" w:hAnsiTheme="minorHAnsi" w:cstheme="minorHAnsi"/>
          <w:color w:val="000000" w:themeColor="text1"/>
          <w:sz w:val="26"/>
          <w:szCs w:val="26"/>
        </w:rPr>
      </w:pPr>
    </w:p>
    <w:p w14:paraId="6380D0EA" w14:textId="77777777" w:rsidR="002C6EDA" w:rsidRPr="002C6EDA" w:rsidRDefault="002C6EDA" w:rsidP="002C6EDA">
      <w:pPr>
        <w:pStyle w:val="ql-align-justify"/>
        <w:shd w:val="clear" w:color="auto" w:fill="FFFFFF"/>
        <w:spacing w:before="0" w:beforeAutospacing="0" w:after="225" w:afterAutospacing="0" w:line="300" w:lineRule="atLeast"/>
        <w:jc w:val="both"/>
        <w:rPr>
          <w:rFonts w:asciiTheme="minorHAnsi" w:hAnsiTheme="minorHAnsi" w:cstheme="minorHAnsi"/>
          <w:color w:val="000000" w:themeColor="text1"/>
          <w:sz w:val="26"/>
          <w:szCs w:val="26"/>
        </w:rPr>
      </w:pPr>
      <w:r w:rsidRPr="002C6EDA">
        <w:rPr>
          <w:rFonts w:asciiTheme="minorHAnsi" w:hAnsiTheme="minorHAnsi" w:cstheme="minorHAnsi"/>
          <w:color w:val="000000" w:themeColor="text1"/>
          <w:sz w:val="26"/>
          <w:szCs w:val="26"/>
        </w:rPr>
        <w:t>The CRISP-DM model is shown as follows:</w:t>
      </w:r>
    </w:p>
    <w:p w14:paraId="7EB21FDC" w14:textId="4748572B" w:rsidR="002C6EDA" w:rsidRPr="00BE6CE1" w:rsidRDefault="002C6EDA" w:rsidP="00101A56">
      <w:pPr>
        <w:rPr>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B60051F" w14:textId="605E7BB0" w:rsidR="007363DF" w:rsidRDefault="002C6EDA" w:rsidP="007363DF">
      <w:pPr>
        <w:jc w:val="center"/>
        <w:rPr>
          <w:b/>
          <w:bCs/>
          <w:color w:val="000000" w:themeColor="text1"/>
          <w:sz w:val="26"/>
          <w:szCs w:val="2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noProof/>
        </w:rPr>
        <w:drawing>
          <wp:inline distT="0" distB="0" distL="0" distR="0" wp14:anchorId="6F3440F2" wp14:editId="3A4ABDC2">
            <wp:extent cx="4998720" cy="502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8720" cy="5029200"/>
                    </a:xfrm>
                    <a:prstGeom prst="rect">
                      <a:avLst/>
                    </a:prstGeom>
                    <a:noFill/>
                    <a:ln>
                      <a:noFill/>
                    </a:ln>
                  </pic:spPr>
                </pic:pic>
              </a:graphicData>
            </a:graphic>
          </wp:inline>
        </w:drawing>
      </w:r>
    </w:p>
    <w:p w14:paraId="4513787B" w14:textId="77777777" w:rsidR="002C6EDA" w:rsidRDefault="002C6EDA" w:rsidP="007363DF">
      <w:pPr>
        <w:rPr>
          <w:rFonts w:cstheme="minorHAnsi"/>
          <w:color w:val="000000" w:themeColor="text1"/>
          <w:sz w:val="26"/>
          <w:szCs w:val="26"/>
          <w:shd w:val="clear" w:color="auto" w:fill="FFFFFF"/>
        </w:rPr>
      </w:pPr>
    </w:p>
    <w:p w14:paraId="3591902C" w14:textId="5DACB11C" w:rsidR="007363DF" w:rsidRPr="002C6EDA" w:rsidRDefault="002C6EDA" w:rsidP="007363DF">
      <w:pPr>
        <w:rPr>
          <w:rFonts w:cstheme="minorHAnsi"/>
          <w:b/>
          <w:bCs/>
          <w:color w:val="000000" w:themeColor="text1"/>
          <w:sz w:val="26"/>
          <w:szCs w:val="2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C6EDA">
        <w:rPr>
          <w:rFonts w:cstheme="minorHAnsi"/>
          <w:color w:val="000000" w:themeColor="text1"/>
          <w:sz w:val="26"/>
          <w:szCs w:val="26"/>
          <w:shd w:val="clear" w:color="auto" w:fill="FFFFFF"/>
        </w:rPr>
        <w:t>CRISP-DM is an idealised sequence of events as shown above. In practice many of the tasks can be performed in a different order and it will often be necessary to backtrack to previous tasks and repeat certain actions.</w:t>
      </w:r>
    </w:p>
    <w:p w14:paraId="47C82DEA" w14:textId="1701E373" w:rsidR="002E5164" w:rsidRPr="002C6EDA" w:rsidRDefault="007363DF" w:rsidP="002E5164">
      <w:pPr>
        <w:rPr>
          <w:rFonts w:cstheme="minorHAnsi"/>
          <w:b/>
          <w:bCs/>
          <w:color w:val="000000" w:themeColor="text1"/>
          <w:sz w:val="26"/>
          <w:szCs w:val="2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cstheme="minorHAnsi"/>
          <w:b/>
          <w:bCs/>
          <w:color w:val="000000" w:themeColor="text1"/>
          <w:sz w:val="26"/>
          <w:szCs w:val="2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br w:type="page"/>
      </w:r>
    </w:p>
    <w:p w14:paraId="65964618" w14:textId="77777777" w:rsidR="002E5164" w:rsidRPr="002C6EDA" w:rsidRDefault="002E5164" w:rsidP="002E5164">
      <w:pPr>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EDA">
        <w:rPr>
          <w:rFonts w:cstheme="min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Python Modules Used</w:t>
      </w:r>
    </w:p>
    <w:p w14:paraId="510BE9A0" w14:textId="77777777" w:rsidR="002E5164" w:rsidRPr="00EB7357" w:rsidRDefault="002E5164" w:rsidP="002E5164">
      <w:pPr>
        <w:pStyle w:val="NoSpacing"/>
        <w:numPr>
          <w:ilvl w:val="0"/>
          <w:numId w:val="6"/>
        </w:numPr>
        <w:rPr>
          <w:sz w:val="26"/>
          <w:szCs w:val="26"/>
        </w:rPr>
      </w:pPr>
      <w:r w:rsidRPr="00EB7357">
        <w:rPr>
          <w:sz w:val="26"/>
          <w:szCs w:val="26"/>
        </w:rPr>
        <w:t>Scikit-learn</w:t>
      </w:r>
      <w:r>
        <w:rPr>
          <w:sz w:val="26"/>
          <w:szCs w:val="26"/>
        </w:rPr>
        <w:t xml:space="preserve"> (sklearn)</w:t>
      </w:r>
    </w:p>
    <w:p w14:paraId="510E6FF9" w14:textId="77777777" w:rsidR="002E5164" w:rsidRPr="00EB7357" w:rsidRDefault="002E5164" w:rsidP="002E5164">
      <w:pPr>
        <w:pStyle w:val="NoSpacing"/>
        <w:numPr>
          <w:ilvl w:val="1"/>
          <w:numId w:val="6"/>
        </w:numPr>
        <w:rPr>
          <w:sz w:val="26"/>
          <w:szCs w:val="26"/>
        </w:rPr>
      </w:pPr>
      <w:r w:rsidRPr="00EB7357">
        <w:rPr>
          <w:sz w:val="26"/>
          <w:szCs w:val="26"/>
        </w:rPr>
        <w:t>DecisionTreeClassifier</w:t>
      </w:r>
    </w:p>
    <w:p w14:paraId="31EA7CEC" w14:textId="77777777" w:rsidR="002E5164" w:rsidRPr="00EB7357" w:rsidRDefault="002E5164" w:rsidP="002E5164">
      <w:pPr>
        <w:pStyle w:val="NoSpacing"/>
        <w:numPr>
          <w:ilvl w:val="1"/>
          <w:numId w:val="6"/>
        </w:numPr>
        <w:rPr>
          <w:sz w:val="26"/>
          <w:szCs w:val="26"/>
        </w:rPr>
      </w:pPr>
      <w:r w:rsidRPr="00EB7357">
        <w:rPr>
          <w:sz w:val="26"/>
          <w:szCs w:val="26"/>
        </w:rPr>
        <w:t>KFold</w:t>
      </w:r>
    </w:p>
    <w:p w14:paraId="0BC73EEE" w14:textId="77777777" w:rsidR="002E5164" w:rsidRPr="00EB7357" w:rsidRDefault="002E5164" w:rsidP="002E5164">
      <w:pPr>
        <w:pStyle w:val="NoSpacing"/>
        <w:numPr>
          <w:ilvl w:val="1"/>
          <w:numId w:val="6"/>
        </w:numPr>
        <w:rPr>
          <w:sz w:val="26"/>
          <w:szCs w:val="26"/>
        </w:rPr>
      </w:pPr>
      <w:r w:rsidRPr="00EB7357">
        <w:rPr>
          <w:sz w:val="26"/>
          <w:szCs w:val="26"/>
        </w:rPr>
        <w:t>train_test_split</w:t>
      </w:r>
    </w:p>
    <w:p w14:paraId="75C5F817" w14:textId="77777777" w:rsidR="002E5164" w:rsidRPr="00EB7357" w:rsidRDefault="002E5164" w:rsidP="002E5164">
      <w:pPr>
        <w:pStyle w:val="NoSpacing"/>
        <w:numPr>
          <w:ilvl w:val="1"/>
          <w:numId w:val="6"/>
        </w:numPr>
      </w:pPr>
      <w:r w:rsidRPr="00EB7357">
        <w:rPr>
          <w:sz w:val="26"/>
          <w:szCs w:val="26"/>
        </w:rPr>
        <w:t>accuracy_score</w:t>
      </w:r>
    </w:p>
    <w:p w14:paraId="46CB7D12" w14:textId="77777777" w:rsidR="002E5164" w:rsidRPr="00EB7357" w:rsidRDefault="002E5164" w:rsidP="002E5164">
      <w:pPr>
        <w:pStyle w:val="NoSpacing"/>
        <w:numPr>
          <w:ilvl w:val="0"/>
          <w:numId w:val="6"/>
        </w:numPr>
        <w:rPr>
          <w:sz w:val="26"/>
          <w:szCs w:val="26"/>
        </w:rPr>
      </w:pPr>
      <w:r w:rsidRPr="00EB7357">
        <w:rPr>
          <w:sz w:val="26"/>
          <w:szCs w:val="26"/>
        </w:rPr>
        <w:t>Matplotlib</w:t>
      </w:r>
    </w:p>
    <w:p w14:paraId="0789F8FA" w14:textId="77777777" w:rsidR="002E5164" w:rsidRPr="00EB7357" w:rsidRDefault="002E5164" w:rsidP="002E5164">
      <w:pPr>
        <w:pStyle w:val="NoSpacing"/>
        <w:numPr>
          <w:ilvl w:val="0"/>
          <w:numId w:val="6"/>
        </w:numPr>
        <w:rPr>
          <w:sz w:val="26"/>
          <w:szCs w:val="26"/>
        </w:rPr>
      </w:pPr>
      <w:r w:rsidRPr="00EB7357">
        <w:rPr>
          <w:sz w:val="26"/>
          <w:szCs w:val="26"/>
        </w:rPr>
        <w:t>Pandas</w:t>
      </w:r>
    </w:p>
    <w:p w14:paraId="532155B4" w14:textId="77777777" w:rsidR="002E5164" w:rsidRPr="00EB7357" w:rsidRDefault="002E5164" w:rsidP="002E5164">
      <w:pPr>
        <w:pStyle w:val="NoSpacing"/>
        <w:numPr>
          <w:ilvl w:val="0"/>
          <w:numId w:val="6"/>
        </w:numPr>
      </w:pPr>
      <w:r w:rsidRPr="00EB7357">
        <w:rPr>
          <w:sz w:val="26"/>
          <w:szCs w:val="26"/>
        </w:rPr>
        <w:t>NumPy</w:t>
      </w:r>
    </w:p>
    <w:p w14:paraId="40E1ADC9" w14:textId="77777777" w:rsidR="002E5164" w:rsidRDefault="002E5164" w:rsidP="002E5164">
      <w:pPr>
        <w:pStyle w:val="NoSpacing"/>
        <w:rPr>
          <w:sz w:val="26"/>
          <w:szCs w:val="26"/>
        </w:rPr>
      </w:pPr>
    </w:p>
    <w:p w14:paraId="2CD4D83B" w14:textId="77777777" w:rsidR="002E5164" w:rsidRDefault="002E5164" w:rsidP="002E5164">
      <w:pPr>
        <w:pStyle w:val="NoSpacing"/>
        <w:rPr>
          <w:sz w:val="26"/>
          <w:szCs w:val="26"/>
        </w:rPr>
      </w:pPr>
    </w:p>
    <w:p w14:paraId="7C780B99" w14:textId="77777777" w:rsidR="002E5164" w:rsidRDefault="002E5164" w:rsidP="002E5164">
      <w:pPr>
        <w:pStyle w:val="NoSpacing"/>
        <w:rPr>
          <w:rFonts w:cstheme="minorHAnsi"/>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461E751" w14:textId="77777777" w:rsidR="002E5164" w:rsidRDefault="002E5164" w:rsidP="002E5164">
      <w:pPr>
        <w:pStyle w:val="NoSpacing"/>
        <w:rPr>
          <w:rFonts w:cstheme="minorHAnsi"/>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AF3D648" w14:textId="77777777" w:rsidR="002E5164" w:rsidRPr="002C6EDA" w:rsidRDefault="002E5164" w:rsidP="002E5164">
      <w:pPr>
        <w:pStyle w:val="NoSpacing"/>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EDA">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Tree</w:t>
      </w:r>
    </w:p>
    <w:p w14:paraId="57706969" w14:textId="77777777" w:rsidR="002E5164" w:rsidRDefault="002E5164" w:rsidP="002E5164">
      <w:pPr>
        <w:pStyle w:val="kv"/>
        <w:shd w:val="clear" w:color="auto" w:fill="FFFFFF"/>
        <w:spacing w:before="480" w:beforeAutospacing="0" w:after="0" w:afterAutospacing="0"/>
        <w:rPr>
          <w:rFonts w:asciiTheme="minorHAnsi" w:hAnsiTheme="minorHAnsi" w:cstheme="minorHAnsi"/>
          <w:spacing w:val="-1"/>
          <w:sz w:val="26"/>
          <w:szCs w:val="26"/>
        </w:rPr>
      </w:pPr>
      <w:r w:rsidRPr="00BE6CE1">
        <w:rPr>
          <w:rFonts w:asciiTheme="minorHAnsi" w:hAnsiTheme="minorHAnsi" w:cstheme="minorHAnsi"/>
          <w:spacing w:val="-1"/>
          <w:sz w:val="26"/>
          <w:szCs w:val="26"/>
        </w:rPr>
        <w:t>A </w:t>
      </w:r>
      <w:r w:rsidRPr="00BE6CE1">
        <w:rPr>
          <w:rStyle w:val="Strong"/>
          <w:rFonts w:asciiTheme="minorHAnsi" w:eastAsiaTheme="majorEastAsia" w:hAnsiTheme="minorHAnsi" w:cstheme="minorHAnsi"/>
          <w:spacing w:val="-1"/>
          <w:sz w:val="26"/>
          <w:szCs w:val="26"/>
        </w:rPr>
        <w:t>decision tree</w:t>
      </w:r>
      <w:r w:rsidRPr="00BE6CE1">
        <w:rPr>
          <w:rFonts w:asciiTheme="minorHAnsi" w:hAnsiTheme="minorHAnsi" w:cstheme="minorHAnsi"/>
          <w:spacing w:val="-1"/>
          <w:sz w:val="26"/>
          <w:szCs w:val="26"/>
        </w:rPr>
        <w:t> is a decision support tool that uses a tree-like graph or model of decisions and their possible consequences, including chance event outcomes, resource costs, and utility. It is one way to display an algorithm that only contains conditional control statements.</w:t>
      </w:r>
    </w:p>
    <w:p w14:paraId="0E88D882" w14:textId="77777777" w:rsidR="002E5164" w:rsidRPr="00BE6CE1" w:rsidRDefault="002E5164" w:rsidP="002E5164">
      <w:pPr>
        <w:pStyle w:val="kv"/>
        <w:shd w:val="clear" w:color="auto" w:fill="FFFFFF"/>
        <w:spacing w:before="480" w:beforeAutospacing="0" w:after="0" w:afterAutospacing="0"/>
        <w:rPr>
          <w:rFonts w:asciiTheme="minorHAnsi" w:hAnsiTheme="minorHAnsi" w:cstheme="minorHAnsi"/>
          <w:spacing w:val="-1"/>
          <w:sz w:val="28"/>
          <w:szCs w:val="28"/>
        </w:rPr>
      </w:pPr>
      <w:r w:rsidRPr="00BE6CE1">
        <w:rPr>
          <w:rFonts w:asciiTheme="minorHAnsi" w:hAnsiTheme="minorHAnsi" w:cstheme="minorHAnsi"/>
          <w:spacing w:val="-1"/>
          <w:sz w:val="26"/>
          <w:szCs w:val="26"/>
        </w:rPr>
        <w:t>A decision tree is a flowchart-like structure in which each internal node represents a “test” on an attribute (e.g. whether a coin flip comes up heads or tails), each branch represents the outcome of the test, and each leaf node represents a class label (decision taken after computing all attributes). The paths from root to leaf represent classification rules.</w:t>
      </w:r>
    </w:p>
    <w:p w14:paraId="32E6B444" w14:textId="77777777" w:rsidR="002E5164" w:rsidRPr="00BE6CE1" w:rsidRDefault="002E5164" w:rsidP="002E5164">
      <w:pPr>
        <w:shd w:val="clear" w:color="auto" w:fill="FFFFFF"/>
        <w:spacing w:after="450" w:line="384" w:lineRule="atLeast"/>
        <w:rPr>
          <w:rFonts w:eastAsia="Times New Roman" w:cstheme="minorHAnsi"/>
          <w:color w:val="000000"/>
          <w:sz w:val="26"/>
          <w:szCs w:val="26"/>
          <w:lang w:eastAsia="en-IN"/>
        </w:rPr>
      </w:pPr>
      <w:r w:rsidRPr="00BE6CE1">
        <w:rPr>
          <w:rFonts w:eastAsia="Times New Roman" w:cstheme="minorHAnsi"/>
          <w:color w:val="000000"/>
          <w:sz w:val="26"/>
          <w:szCs w:val="26"/>
          <w:lang w:eastAsia="en-IN"/>
        </w:rPr>
        <w:t>There are three commonly used impurity measures used in binary decision trees: </w:t>
      </w:r>
      <w:r w:rsidRPr="00BE6CE1">
        <w:rPr>
          <w:rFonts w:eastAsia="Times New Roman" w:cstheme="minorHAnsi"/>
          <w:b/>
          <w:bCs/>
          <w:color w:val="000000"/>
          <w:sz w:val="26"/>
          <w:szCs w:val="26"/>
          <w:lang w:eastAsia="en-IN"/>
        </w:rPr>
        <w:t>Entropy</w:t>
      </w:r>
      <w:r w:rsidRPr="00BE6CE1">
        <w:rPr>
          <w:rFonts w:eastAsia="Times New Roman" w:cstheme="minorHAnsi"/>
          <w:color w:val="000000"/>
          <w:sz w:val="26"/>
          <w:szCs w:val="26"/>
          <w:lang w:eastAsia="en-IN"/>
        </w:rPr>
        <w:t>, </w:t>
      </w:r>
      <w:r w:rsidRPr="00BE6CE1">
        <w:rPr>
          <w:rFonts w:eastAsia="Times New Roman" w:cstheme="minorHAnsi"/>
          <w:b/>
          <w:bCs/>
          <w:color w:val="000000"/>
          <w:sz w:val="26"/>
          <w:szCs w:val="26"/>
          <w:lang w:eastAsia="en-IN"/>
        </w:rPr>
        <w:t>Gini index</w:t>
      </w:r>
      <w:r w:rsidRPr="00BE6CE1">
        <w:rPr>
          <w:rFonts w:eastAsia="Times New Roman" w:cstheme="minorHAnsi"/>
          <w:color w:val="000000"/>
          <w:sz w:val="26"/>
          <w:szCs w:val="26"/>
          <w:lang w:eastAsia="en-IN"/>
        </w:rPr>
        <w:t>, and </w:t>
      </w:r>
      <w:r w:rsidRPr="00BE6CE1">
        <w:rPr>
          <w:rFonts w:eastAsia="Times New Roman" w:cstheme="minorHAnsi"/>
          <w:b/>
          <w:bCs/>
          <w:color w:val="000000"/>
          <w:sz w:val="26"/>
          <w:szCs w:val="26"/>
          <w:lang w:eastAsia="en-IN"/>
        </w:rPr>
        <w:t>Classification Error</w:t>
      </w:r>
      <w:r w:rsidRPr="00BE6CE1">
        <w:rPr>
          <w:rFonts w:eastAsia="Times New Roman" w:cstheme="minorHAnsi"/>
          <w:color w:val="000000"/>
          <w:sz w:val="26"/>
          <w:szCs w:val="26"/>
          <w:lang w:eastAsia="en-IN"/>
        </w:rPr>
        <w:t>.</w:t>
      </w:r>
    </w:p>
    <w:p w14:paraId="579E61A7" w14:textId="77777777" w:rsidR="002E5164" w:rsidRPr="00BE6CE1" w:rsidRDefault="002E5164" w:rsidP="002E5164">
      <w:pPr>
        <w:shd w:val="clear" w:color="auto" w:fill="FFFFFF"/>
        <w:spacing w:after="450" w:line="384" w:lineRule="atLeast"/>
        <w:rPr>
          <w:rFonts w:eastAsia="Times New Roman" w:cstheme="minorHAnsi"/>
          <w:color w:val="000000"/>
          <w:sz w:val="26"/>
          <w:szCs w:val="26"/>
          <w:lang w:eastAsia="en-IN"/>
        </w:rPr>
      </w:pPr>
      <w:r w:rsidRPr="00BE6CE1">
        <w:rPr>
          <w:rFonts w:eastAsia="Times New Roman" w:cstheme="minorHAnsi"/>
          <w:b/>
          <w:bCs/>
          <w:color w:val="000000"/>
          <w:sz w:val="26"/>
          <w:szCs w:val="26"/>
          <w:lang w:eastAsia="en-IN"/>
        </w:rPr>
        <w:t>Entropy</w:t>
      </w:r>
      <w:r w:rsidRPr="00BE6CE1">
        <w:rPr>
          <w:rFonts w:eastAsia="Times New Roman" w:cstheme="minorHAnsi"/>
          <w:color w:val="000000"/>
          <w:sz w:val="26"/>
          <w:szCs w:val="26"/>
          <w:lang w:eastAsia="en-IN"/>
        </w:rPr>
        <w:t> (a way to measure impurity):</w:t>
      </w:r>
    </w:p>
    <w:p w14:paraId="72153269" w14:textId="77777777" w:rsidR="002E5164" w:rsidRPr="00BE6CE1" w:rsidRDefault="002E5164" w:rsidP="002E5164">
      <w:pPr>
        <w:spacing w:after="0" w:line="240" w:lineRule="auto"/>
        <w:rPr>
          <w:rFonts w:eastAsia="Times New Roman" w:cstheme="minorHAnsi"/>
          <w:sz w:val="26"/>
          <w:szCs w:val="26"/>
          <w:lang w:eastAsia="en-IN"/>
        </w:rPr>
      </w:pPr>
      <w:r w:rsidRPr="00BE6CE1">
        <w:rPr>
          <w:rFonts w:eastAsia="Times New Roman" w:cstheme="minorHAnsi"/>
          <w:color w:val="000000"/>
          <w:sz w:val="26"/>
          <w:szCs w:val="26"/>
          <w:bdr w:val="none" w:sz="0" w:space="0" w:color="auto" w:frame="1"/>
          <w:shd w:val="clear" w:color="auto" w:fill="FFFFFF"/>
          <w:lang w:eastAsia="en-IN"/>
        </w:rPr>
        <w:t>Entropy=−</w:t>
      </w:r>
      <w:r>
        <w:rPr>
          <w:rFonts w:eastAsia="Times New Roman" w:cstheme="minorHAnsi"/>
          <w:color w:val="000000"/>
          <w:sz w:val="26"/>
          <w:szCs w:val="26"/>
          <w:bdr w:val="none" w:sz="0" w:space="0" w:color="auto" w:frame="1"/>
          <w:shd w:val="clear" w:color="auto" w:fill="FFFFFF"/>
          <w:lang w:eastAsia="en-IN"/>
        </w:rPr>
        <w:t>Sum (</w:t>
      </w:r>
      <w:r w:rsidRPr="00BE6CE1">
        <w:rPr>
          <w:rFonts w:eastAsia="Times New Roman" w:cstheme="minorHAnsi"/>
          <w:color w:val="000000"/>
          <w:sz w:val="26"/>
          <w:szCs w:val="26"/>
          <w:bdr w:val="none" w:sz="0" w:space="0" w:color="auto" w:frame="1"/>
          <w:shd w:val="clear" w:color="auto" w:fill="FFFFFF"/>
          <w:lang w:eastAsia="en-IN"/>
        </w:rPr>
        <w:t>p</w:t>
      </w:r>
      <w:r>
        <w:rPr>
          <w:rFonts w:eastAsia="Times New Roman" w:cstheme="minorHAnsi"/>
          <w:color w:val="000000"/>
          <w:sz w:val="26"/>
          <w:szCs w:val="26"/>
          <w:bdr w:val="none" w:sz="0" w:space="0" w:color="auto" w:frame="1"/>
          <w:shd w:val="clear" w:color="auto" w:fill="FFFFFF"/>
          <w:lang w:eastAsia="en-IN"/>
        </w:rPr>
        <w:t xml:space="preserve"> * </w:t>
      </w:r>
      <w:r w:rsidRPr="00BE6CE1">
        <w:rPr>
          <w:rFonts w:eastAsia="Times New Roman" w:cstheme="minorHAnsi"/>
          <w:color w:val="000000"/>
          <w:sz w:val="26"/>
          <w:szCs w:val="26"/>
          <w:bdr w:val="none" w:sz="0" w:space="0" w:color="auto" w:frame="1"/>
          <w:shd w:val="clear" w:color="auto" w:fill="FFFFFF"/>
          <w:lang w:eastAsia="en-IN"/>
        </w:rPr>
        <w:t>log2p</w:t>
      </w:r>
      <w:r>
        <w:rPr>
          <w:rFonts w:eastAsia="Times New Roman" w:cstheme="minorHAnsi"/>
          <w:color w:val="000000"/>
          <w:sz w:val="26"/>
          <w:szCs w:val="26"/>
          <w:bdr w:val="none" w:sz="0" w:space="0" w:color="auto" w:frame="1"/>
          <w:shd w:val="clear" w:color="auto" w:fill="FFFFFF"/>
          <w:lang w:eastAsia="en-IN"/>
        </w:rPr>
        <w:t>)</w:t>
      </w:r>
      <w:r w:rsidRPr="00BE6CE1">
        <w:rPr>
          <w:rFonts w:eastAsia="Times New Roman" w:cstheme="minorHAnsi"/>
          <w:color w:val="000000"/>
          <w:sz w:val="26"/>
          <w:szCs w:val="26"/>
          <w:lang w:eastAsia="en-IN"/>
        </w:rPr>
        <w:t xml:space="preserve"> </w:t>
      </w:r>
      <w:r w:rsidRPr="00BE6CE1">
        <w:rPr>
          <w:rFonts w:eastAsia="Times New Roman" w:cstheme="minorHAnsi"/>
          <w:color w:val="000000"/>
          <w:sz w:val="26"/>
          <w:szCs w:val="26"/>
          <w:lang w:eastAsia="en-IN"/>
        </w:rPr>
        <w:br/>
      </w:r>
    </w:p>
    <w:p w14:paraId="323BD1D1" w14:textId="77777777" w:rsidR="002E5164" w:rsidRPr="00BE6CE1" w:rsidRDefault="002E5164" w:rsidP="002E5164">
      <w:pPr>
        <w:shd w:val="clear" w:color="auto" w:fill="FFFFFF"/>
        <w:spacing w:after="450" w:line="384" w:lineRule="atLeast"/>
        <w:rPr>
          <w:rFonts w:eastAsia="Times New Roman" w:cstheme="minorHAnsi"/>
          <w:color w:val="000000"/>
          <w:sz w:val="26"/>
          <w:szCs w:val="26"/>
          <w:lang w:eastAsia="en-IN"/>
        </w:rPr>
      </w:pPr>
      <w:r w:rsidRPr="00BE6CE1">
        <w:rPr>
          <w:rFonts w:eastAsia="Times New Roman" w:cstheme="minorHAnsi"/>
          <w:b/>
          <w:bCs/>
          <w:color w:val="000000"/>
          <w:sz w:val="26"/>
          <w:szCs w:val="26"/>
          <w:lang w:eastAsia="en-IN"/>
        </w:rPr>
        <w:t>Gini index</w:t>
      </w:r>
      <w:r w:rsidRPr="00BE6CE1">
        <w:rPr>
          <w:rFonts w:eastAsia="Times New Roman" w:cstheme="minorHAnsi"/>
          <w:color w:val="000000"/>
          <w:sz w:val="26"/>
          <w:szCs w:val="26"/>
          <w:lang w:eastAsia="en-IN"/>
        </w:rPr>
        <w:t> (a criterion to minimize the probability of misclassification):</w:t>
      </w:r>
    </w:p>
    <w:p w14:paraId="3BED1984" w14:textId="77777777" w:rsidR="002E5164" w:rsidRDefault="002E5164" w:rsidP="002E5164">
      <w:pPr>
        <w:spacing w:after="0" w:line="240" w:lineRule="auto"/>
        <w:rPr>
          <w:rFonts w:eastAsia="Times New Roman" w:cstheme="minorHAnsi"/>
          <w:color w:val="000000"/>
          <w:sz w:val="26"/>
          <w:szCs w:val="26"/>
          <w:bdr w:val="none" w:sz="0" w:space="0" w:color="auto" w:frame="1"/>
          <w:shd w:val="clear" w:color="auto" w:fill="FFFFFF"/>
          <w:lang w:eastAsia="en-IN"/>
        </w:rPr>
      </w:pPr>
      <w:r w:rsidRPr="00BE6CE1">
        <w:rPr>
          <w:rFonts w:eastAsia="Times New Roman" w:cstheme="minorHAnsi"/>
          <w:color w:val="000000"/>
          <w:sz w:val="26"/>
          <w:szCs w:val="26"/>
          <w:bdr w:val="none" w:sz="0" w:space="0" w:color="auto" w:frame="1"/>
          <w:shd w:val="clear" w:color="auto" w:fill="FFFFFF"/>
          <w:lang w:eastAsia="en-IN"/>
        </w:rPr>
        <w:t>Gini=1−</w:t>
      </w:r>
      <w:r>
        <w:rPr>
          <w:rFonts w:eastAsia="Times New Roman" w:cstheme="minorHAnsi"/>
          <w:color w:val="000000"/>
          <w:sz w:val="26"/>
          <w:szCs w:val="26"/>
          <w:bdr w:val="none" w:sz="0" w:space="0" w:color="auto" w:frame="1"/>
          <w:shd w:val="clear" w:color="auto" w:fill="FFFFFF"/>
          <w:lang w:eastAsia="en-IN"/>
        </w:rPr>
        <w:t>Sum (</w:t>
      </w:r>
      <w:r w:rsidRPr="00BE6CE1">
        <w:rPr>
          <w:rFonts w:eastAsia="Times New Roman" w:cstheme="minorHAnsi"/>
          <w:color w:val="000000"/>
          <w:sz w:val="26"/>
          <w:szCs w:val="26"/>
          <w:bdr w:val="none" w:sz="0" w:space="0" w:color="auto" w:frame="1"/>
          <w:shd w:val="clear" w:color="auto" w:fill="FFFFFF"/>
          <w:lang w:eastAsia="en-IN"/>
        </w:rPr>
        <w:t>p</w:t>
      </w:r>
      <w:r>
        <w:rPr>
          <w:rFonts w:eastAsia="Times New Roman" w:cstheme="minorHAnsi"/>
          <w:color w:val="000000"/>
          <w:sz w:val="26"/>
          <w:szCs w:val="26"/>
          <w:bdr w:val="none" w:sz="0" w:space="0" w:color="auto" w:frame="1"/>
          <w:shd w:val="clear" w:color="auto" w:fill="FFFFFF"/>
          <w:lang w:eastAsia="en-IN"/>
        </w:rPr>
        <w:t xml:space="preserve"> * p)</w:t>
      </w:r>
    </w:p>
    <w:p w14:paraId="11F8A796" w14:textId="77777777" w:rsidR="002E5164" w:rsidRPr="00BE6CE1" w:rsidRDefault="002E5164" w:rsidP="002E5164">
      <w:pPr>
        <w:spacing w:after="0" w:line="240" w:lineRule="auto"/>
        <w:rPr>
          <w:rFonts w:eastAsia="Times New Roman" w:cstheme="minorHAnsi"/>
          <w:sz w:val="26"/>
          <w:szCs w:val="26"/>
          <w:lang w:eastAsia="en-IN"/>
        </w:rPr>
      </w:pPr>
    </w:p>
    <w:p w14:paraId="0B41D5AD" w14:textId="77777777" w:rsidR="002E5164" w:rsidRPr="00BE6CE1" w:rsidRDefault="002E5164" w:rsidP="002E5164">
      <w:pPr>
        <w:shd w:val="clear" w:color="auto" w:fill="FFFFFF"/>
        <w:spacing w:after="450" w:line="384" w:lineRule="atLeast"/>
        <w:rPr>
          <w:rFonts w:eastAsia="Times New Roman" w:cstheme="minorHAnsi"/>
          <w:color w:val="000000"/>
          <w:sz w:val="26"/>
          <w:szCs w:val="26"/>
          <w:lang w:eastAsia="en-IN"/>
        </w:rPr>
      </w:pPr>
      <w:r w:rsidRPr="00BE6CE1">
        <w:rPr>
          <w:rFonts w:eastAsia="Times New Roman" w:cstheme="minorHAnsi"/>
          <w:b/>
          <w:bCs/>
          <w:color w:val="000000"/>
          <w:sz w:val="26"/>
          <w:szCs w:val="26"/>
          <w:lang w:eastAsia="en-IN"/>
        </w:rPr>
        <w:t>Classification Error</w:t>
      </w:r>
      <w:r w:rsidRPr="00BE6CE1">
        <w:rPr>
          <w:rFonts w:eastAsia="Times New Roman" w:cstheme="minorHAnsi"/>
          <w:color w:val="000000"/>
          <w:sz w:val="26"/>
          <w:szCs w:val="26"/>
          <w:lang w:eastAsia="en-IN"/>
        </w:rPr>
        <w:t>:</w:t>
      </w:r>
    </w:p>
    <w:p w14:paraId="77AEF974" w14:textId="3F79D670" w:rsidR="002E5164" w:rsidRPr="00BE6CE1" w:rsidRDefault="002C6EDA" w:rsidP="002E5164">
      <w:pPr>
        <w:spacing w:after="0" w:line="240" w:lineRule="auto"/>
        <w:rPr>
          <w:rFonts w:eastAsia="Times New Roman" w:cstheme="minorHAnsi"/>
          <w:sz w:val="26"/>
          <w:szCs w:val="26"/>
          <w:lang w:eastAsia="en-IN"/>
        </w:rPr>
      </w:pPr>
      <w:r w:rsidRPr="00BE6CE1">
        <w:rPr>
          <w:rFonts w:eastAsia="Times New Roman" w:cstheme="minorHAnsi"/>
          <w:color w:val="000000"/>
          <w:sz w:val="26"/>
          <w:szCs w:val="26"/>
          <w:bdr w:val="none" w:sz="0" w:space="0" w:color="auto" w:frame="1"/>
          <w:shd w:val="clear" w:color="auto" w:fill="FFFFFF"/>
          <w:lang w:eastAsia="en-IN"/>
        </w:rPr>
        <w:t>Classification Error</w:t>
      </w:r>
      <w:r w:rsidR="002E5164" w:rsidRPr="00BE6CE1">
        <w:rPr>
          <w:rFonts w:eastAsia="Times New Roman" w:cstheme="minorHAnsi"/>
          <w:color w:val="000000"/>
          <w:sz w:val="26"/>
          <w:szCs w:val="26"/>
          <w:bdr w:val="none" w:sz="0" w:space="0" w:color="auto" w:frame="1"/>
          <w:shd w:val="clear" w:color="auto" w:fill="FFFFFF"/>
          <w:lang w:eastAsia="en-IN"/>
        </w:rPr>
        <w:t>=1−max</w:t>
      </w:r>
      <w:r w:rsidR="002E5164">
        <w:rPr>
          <w:rFonts w:eastAsia="Times New Roman" w:cstheme="minorHAnsi"/>
          <w:color w:val="000000"/>
          <w:sz w:val="26"/>
          <w:szCs w:val="26"/>
          <w:bdr w:val="none" w:sz="0" w:space="0" w:color="auto" w:frame="1"/>
          <w:shd w:val="clear" w:color="auto" w:fill="FFFFFF"/>
          <w:lang w:eastAsia="en-IN"/>
        </w:rPr>
        <w:t>(</w:t>
      </w:r>
      <w:r w:rsidR="002E5164" w:rsidRPr="00BE6CE1">
        <w:rPr>
          <w:rFonts w:eastAsia="Times New Roman" w:cstheme="minorHAnsi"/>
          <w:color w:val="000000"/>
          <w:sz w:val="26"/>
          <w:szCs w:val="26"/>
          <w:bdr w:val="none" w:sz="0" w:space="0" w:color="auto" w:frame="1"/>
          <w:shd w:val="clear" w:color="auto" w:fill="FFFFFF"/>
          <w:lang w:eastAsia="en-IN"/>
        </w:rPr>
        <w:t>p</w:t>
      </w:r>
      <w:r w:rsidR="002E5164">
        <w:rPr>
          <w:rFonts w:eastAsia="Times New Roman" w:cstheme="minorHAnsi"/>
          <w:color w:val="000000"/>
          <w:sz w:val="26"/>
          <w:szCs w:val="26"/>
          <w:bdr w:val="none" w:sz="0" w:space="0" w:color="auto" w:frame="1"/>
          <w:shd w:val="clear" w:color="auto" w:fill="FFFFFF"/>
          <w:lang w:eastAsia="en-IN"/>
        </w:rPr>
        <w:t>)</w:t>
      </w:r>
    </w:p>
    <w:p w14:paraId="0EA4CC68" w14:textId="77777777" w:rsidR="002E5164" w:rsidRDefault="002E5164" w:rsidP="002E5164">
      <w:pPr>
        <w:shd w:val="clear" w:color="auto" w:fill="FFFFFF"/>
        <w:spacing w:after="0" w:line="384" w:lineRule="atLeast"/>
        <w:rPr>
          <w:rFonts w:eastAsia="Times New Roman" w:cstheme="minorHAnsi"/>
          <w:color w:val="000000"/>
          <w:sz w:val="26"/>
          <w:szCs w:val="26"/>
          <w:lang w:eastAsia="en-IN"/>
        </w:rPr>
      </w:pPr>
      <w:r w:rsidRPr="00BE6CE1">
        <w:rPr>
          <w:rFonts w:eastAsia="Times New Roman" w:cstheme="minorHAnsi"/>
          <w:color w:val="000000"/>
          <w:sz w:val="26"/>
          <w:szCs w:val="26"/>
          <w:lang w:eastAsia="en-IN"/>
        </w:rPr>
        <w:t>where </w:t>
      </w:r>
      <w:r w:rsidRPr="00BE6CE1">
        <w:rPr>
          <w:rFonts w:eastAsia="Times New Roman" w:cstheme="minorHAnsi"/>
          <w:color w:val="000000"/>
          <w:sz w:val="26"/>
          <w:szCs w:val="26"/>
          <w:bdr w:val="none" w:sz="0" w:space="0" w:color="auto" w:frame="1"/>
          <w:lang w:eastAsia="en-IN"/>
        </w:rPr>
        <w:t>p</w:t>
      </w:r>
      <w:r>
        <w:rPr>
          <w:rFonts w:eastAsia="Times New Roman" w:cstheme="minorHAnsi"/>
          <w:color w:val="000000"/>
          <w:sz w:val="26"/>
          <w:szCs w:val="26"/>
          <w:bdr w:val="none" w:sz="0" w:space="0" w:color="auto" w:frame="1"/>
          <w:lang w:eastAsia="en-IN"/>
        </w:rPr>
        <w:t xml:space="preserve"> </w:t>
      </w:r>
      <w:r w:rsidRPr="00BE6CE1">
        <w:rPr>
          <w:rFonts w:eastAsia="Times New Roman" w:cstheme="minorHAnsi"/>
          <w:color w:val="000000"/>
          <w:sz w:val="26"/>
          <w:szCs w:val="26"/>
          <w:lang w:eastAsia="en-IN"/>
        </w:rPr>
        <w:t>is the probability of class</w:t>
      </w:r>
      <w:r>
        <w:rPr>
          <w:rFonts w:eastAsia="Times New Roman" w:cstheme="minorHAnsi"/>
          <w:color w:val="000000"/>
          <w:sz w:val="26"/>
          <w:szCs w:val="26"/>
          <w:lang w:eastAsia="en-IN"/>
        </w:rPr>
        <w:t>es</w:t>
      </w:r>
      <w:r w:rsidRPr="00BE6CE1">
        <w:rPr>
          <w:rFonts w:eastAsia="Times New Roman" w:cstheme="minorHAnsi"/>
          <w:color w:val="000000"/>
          <w:sz w:val="26"/>
          <w:szCs w:val="26"/>
          <w:lang w:eastAsia="en-IN"/>
        </w:rPr>
        <w:t>.</w:t>
      </w:r>
    </w:p>
    <w:p w14:paraId="63426F98" w14:textId="77777777" w:rsidR="00650AA3" w:rsidRDefault="00650AA3" w:rsidP="002E5164">
      <w:pPr>
        <w:shd w:val="clear" w:color="auto" w:fill="FFFFFF"/>
        <w:spacing w:after="0" w:line="384" w:lineRule="atLeast"/>
        <w:rPr>
          <w:rFonts w:eastAsia="Times New Roman" w:cstheme="minorHAnsi"/>
          <w:color w:val="000000"/>
          <w:sz w:val="26"/>
          <w:szCs w:val="26"/>
          <w:lang w:eastAsia="en-IN"/>
        </w:rPr>
      </w:pPr>
    </w:p>
    <w:p w14:paraId="06C014CE" w14:textId="77777777" w:rsidR="002E5164" w:rsidRDefault="002E5164" w:rsidP="002E5164">
      <w:pPr>
        <w:shd w:val="clear" w:color="auto" w:fill="FFFFFF"/>
        <w:spacing w:after="0" w:line="384" w:lineRule="atLeast"/>
        <w:rPr>
          <w:rFonts w:eastAsia="Times New Roman" w:cstheme="minorHAnsi"/>
          <w:color w:val="000000"/>
          <w:sz w:val="26"/>
          <w:szCs w:val="26"/>
          <w:lang w:eastAsia="en-IN"/>
        </w:rPr>
      </w:pPr>
    </w:p>
    <w:p w14:paraId="3B6587B0" w14:textId="77777777" w:rsidR="00AB7864" w:rsidRDefault="00AB7864" w:rsidP="002E5164">
      <w:pPr>
        <w:shd w:val="clear" w:color="auto" w:fill="FFFFFF"/>
        <w:spacing w:after="0" w:line="384" w:lineRule="atLeast"/>
        <w:rPr>
          <w:rFonts w:eastAsia="Times New Roman" w:cstheme="minorHAnsi"/>
          <w:color w:val="000000" w:themeColor="text1"/>
          <w:sz w:val="40"/>
          <w:szCs w:val="4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EADC9C" w14:textId="597D6A58" w:rsidR="002E5164" w:rsidRPr="002C6EDA" w:rsidRDefault="002E5164" w:rsidP="002E5164">
      <w:pPr>
        <w:shd w:val="clear" w:color="auto" w:fill="FFFFFF"/>
        <w:spacing w:after="0" w:line="384" w:lineRule="atLeast"/>
        <w:rPr>
          <w:rFonts w:eastAsia="Times New Roman" w:cstheme="minorHAnsi"/>
          <w:color w:val="000000" w:themeColor="text1"/>
          <w:sz w:val="40"/>
          <w:szCs w:val="4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EDA">
        <w:rPr>
          <w:rFonts w:eastAsia="Times New Roman" w:cstheme="minorHAnsi"/>
          <w:color w:val="000000" w:themeColor="text1"/>
          <w:sz w:val="40"/>
          <w:szCs w:val="4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 Test Split</w:t>
      </w:r>
    </w:p>
    <w:p w14:paraId="7A1E01DE" w14:textId="77777777" w:rsidR="002E5164" w:rsidRDefault="002E5164" w:rsidP="002E5164">
      <w:pPr>
        <w:shd w:val="clear" w:color="auto" w:fill="FFFFFF"/>
        <w:spacing w:after="0" w:line="384" w:lineRule="atLeast"/>
        <w:rPr>
          <w:rFonts w:eastAsia="Times New Roman" w:cstheme="minorHAnsi"/>
          <w:color w:val="000000"/>
          <w:sz w:val="26"/>
          <w:szCs w:val="26"/>
          <w:lang w:eastAsia="en-IN"/>
        </w:rPr>
      </w:pPr>
    </w:p>
    <w:p w14:paraId="6C3AA080" w14:textId="77777777" w:rsidR="002E5164" w:rsidRDefault="00650AA3" w:rsidP="00650AA3">
      <w:pPr>
        <w:shd w:val="clear" w:color="auto" w:fill="FFFFFF"/>
        <w:spacing w:after="0" w:line="384" w:lineRule="atLeast"/>
        <w:rPr>
          <w:rFonts w:cstheme="minorHAnsi"/>
          <w:color w:val="444444"/>
          <w:sz w:val="26"/>
          <w:szCs w:val="26"/>
          <w:shd w:val="clear" w:color="auto" w:fill="FFFFFF"/>
        </w:rPr>
      </w:pPr>
      <w:r w:rsidRPr="00650AA3">
        <w:rPr>
          <w:rFonts w:cstheme="minorHAnsi"/>
          <w:color w:val="444444"/>
          <w:sz w:val="26"/>
          <w:szCs w:val="26"/>
          <w:shd w:val="clear" w:color="auto" w:fill="FFFFFF"/>
        </w:rPr>
        <w:t>As we work with datasets, a </w:t>
      </w:r>
      <w:hyperlink r:id="rId8" w:history="1">
        <w:r w:rsidRPr="00650AA3">
          <w:rPr>
            <w:rStyle w:val="Strong"/>
            <w:rFonts w:cstheme="minorHAnsi"/>
            <w:color w:val="000000" w:themeColor="text1"/>
            <w:sz w:val="26"/>
            <w:szCs w:val="26"/>
            <w:bdr w:val="none" w:sz="0" w:space="0" w:color="auto" w:frame="1"/>
            <w:shd w:val="clear" w:color="auto" w:fill="FFFFFF"/>
          </w:rPr>
          <w:t>machine learning algorithm</w:t>
        </w:r>
      </w:hyperlink>
      <w:r w:rsidRPr="00650AA3">
        <w:rPr>
          <w:rFonts w:cstheme="minorHAnsi"/>
          <w:color w:val="444444"/>
          <w:sz w:val="26"/>
          <w:szCs w:val="26"/>
          <w:shd w:val="clear" w:color="auto" w:fill="FFFFFF"/>
        </w:rPr>
        <w:t> works in two stages. We usually split the data around 20%-80% between testing and training stages. Under supervised learning, we split a dataset into a training data and test data in Python ML.</w:t>
      </w:r>
    </w:p>
    <w:p w14:paraId="202C3C46" w14:textId="77777777" w:rsidR="00650AA3" w:rsidRDefault="00650AA3" w:rsidP="00650AA3">
      <w:pPr>
        <w:shd w:val="clear" w:color="auto" w:fill="FFFFFF"/>
        <w:spacing w:after="0" w:line="384" w:lineRule="atLeast"/>
        <w:rPr>
          <w:rFonts w:cstheme="minorHAnsi"/>
          <w:color w:val="444444"/>
          <w:sz w:val="26"/>
          <w:szCs w:val="26"/>
          <w:shd w:val="clear" w:color="auto" w:fill="FFFFFF"/>
        </w:rPr>
      </w:pPr>
    </w:p>
    <w:p w14:paraId="5C1100F3" w14:textId="77777777" w:rsidR="00650AA3" w:rsidRDefault="00650AA3" w:rsidP="00650AA3">
      <w:pPr>
        <w:shd w:val="clear" w:color="auto" w:fill="FFFFFF"/>
        <w:spacing w:after="0" w:line="384" w:lineRule="atLeast"/>
        <w:jc w:val="center"/>
        <w:rPr>
          <w:rFonts w:eastAsia="Times New Roman" w:cstheme="minorHAnsi"/>
          <w:color w:val="000000"/>
          <w:sz w:val="26"/>
          <w:szCs w:val="26"/>
          <w:lang w:eastAsia="en-IN"/>
        </w:rPr>
      </w:pPr>
      <w:r>
        <w:rPr>
          <w:noProof/>
        </w:rPr>
        <w:drawing>
          <wp:inline distT="0" distB="0" distL="0" distR="0" wp14:anchorId="25AF86AD" wp14:editId="59CE688C">
            <wp:extent cx="3877733" cy="1252855"/>
            <wp:effectExtent l="0" t="0" r="889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6463" cy="1294446"/>
                    </a:xfrm>
                    <a:prstGeom prst="rect">
                      <a:avLst/>
                    </a:prstGeom>
                    <a:noFill/>
                    <a:ln>
                      <a:noFill/>
                    </a:ln>
                  </pic:spPr>
                </pic:pic>
              </a:graphicData>
            </a:graphic>
          </wp:inline>
        </w:drawing>
      </w:r>
    </w:p>
    <w:p w14:paraId="135E5AF9" w14:textId="77777777" w:rsidR="00650AA3" w:rsidRDefault="00650AA3" w:rsidP="002E5164">
      <w:pPr>
        <w:shd w:val="clear" w:color="auto" w:fill="FFFFFF"/>
        <w:spacing w:after="0" w:line="384" w:lineRule="atLeast"/>
        <w:rPr>
          <w:rFonts w:eastAsia="Times New Roman" w:cstheme="minorHAnsi"/>
          <w:color w:val="000000"/>
          <w:sz w:val="26"/>
          <w:szCs w:val="26"/>
          <w:lang w:eastAsia="en-IN"/>
        </w:rPr>
      </w:pPr>
    </w:p>
    <w:p w14:paraId="25D4BD21" w14:textId="77777777" w:rsidR="00650AA3" w:rsidRDefault="00650AA3" w:rsidP="002E5164">
      <w:pPr>
        <w:shd w:val="clear" w:color="auto" w:fill="FFFFFF"/>
        <w:spacing w:after="0" w:line="384" w:lineRule="atLeast"/>
        <w:rPr>
          <w:rFonts w:eastAsia="Times New Roman" w:cstheme="minorHAnsi"/>
          <w:color w:val="000000"/>
          <w:sz w:val="26"/>
          <w:szCs w:val="26"/>
          <w:lang w:eastAsia="en-IN"/>
        </w:rPr>
      </w:pPr>
    </w:p>
    <w:p w14:paraId="6D685714" w14:textId="77777777" w:rsidR="00650AA3" w:rsidRPr="00650AA3" w:rsidRDefault="00650AA3" w:rsidP="002E5164">
      <w:pPr>
        <w:shd w:val="clear" w:color="auto" w:fill="FFFFFF"/>
        <w:spacing w:after="0" w:line="384" w:lineRule="atLeast"/>
        <w:rPr>
          <w:rFonts w:eastAsia="Times New Roman" w:cstheme="minorHAnsi"/>
          <w:color w:val="000000"/>
          <w:sz w:val="26"/>
          <w:szCs w:val="26"/>
          <w:lang w:eastAsia="en-IN"/>
        </w:rPr>
      </w:pPr>
    </w:p>
    <w:p w14:paraId="56E18E07" w14:textId="77777777" w:rsidR="00650AA3" w:rsidRPr="00650AA3" w:rsidRDefault="00650AA3" w:rsidP="00650AA3">
      <w:pPr>
        <w:shd w:val="clear" w:color="auto" w:fill="FFFFFF"/>
        <w:spacing w:after="225" w:line="300" w:lineRule="atLeast"/>
        <w:jc w:val="both"/>
        <w:rPr>
          <w:rFonts w:eastAsia="Times New Roman" w:cstheme="minorHAnsi"/>
          <w:sz w:val="26"/>
          <w:szCs w:val="26"/>
          <w:lang w:eastAsia="en-IN"/>
        </w:rPr>
      </w:pPr>
      <w:r w:rsidRPr="00650AA3">
        <w:rPr>
          <w:rFonts w:eastAsia="Times New Roman" w:cstheme="minorHAnsi"/>
          <w:sz w:val="26"/>
          <w:szCs w:val="26"/>
          <w:lang w:eastAsia="en-IN"/>
        </w:rPr>
        <w:t>The following section will split the dataset randomly into two groups, training dataset and test dataset. We will use 70% data as training data and remaining 30% as test data.</w:t>
      </w:r>
    </w:p>
    <w:p w14:paraId="35AE8662" w14:textId="340E8FE8" w:rsidR="00AB7864" w:rsidRDefault="00650AA3" w:rsidP="00650AA3">
      <w:pPr>
        <w:shd w:val="clear" w:color="auto" w:fill="FFFFFF"/>
        <w:spacing w:after="225" w:line="300" w:lineRule="atLeast"/>
        <w:rPr>
          <w:rFonts w:eastAsia="Times New Roman" w:cstheme="minorHAnsi"/>
          <w:i/>
          <w:iCs/>
          <w:sz w:val="26"/>
          <w:szCs w:val="26"/>
          <w:lang w:eastAsia="en-IN"/>
        </w:rPr>
      </w:pPr>
      <w:r w:rsidRPr="00AB7864">
        <w:rPr>
          <w:rFonts w:eastAsia="Times New Roman" w:cstheme="minorHAnsi"/>
          <w:i/>
          <w:iCs/>
          <w:sz w:val="26"/>
          <w:szCs w:val="26"/>
          <w:lang w:eastAsia="en-IN"/>
        </w:rPr>
        <w:t xml:space="preserve">from </w:t>
      </w:r>
      <w:r w:rsidR="00AB7864" w:rsidRPr="00AB7864">
        <w:rPr>
          <w:rFonts w:eastAsia="Times New Roman" w:cstheme="minorHAnsi"/>
          <w:i/>
          <w:iCs/>
          <w:sz w:val="26"/>
          <w:szCs w:val="26"/>
          <w:lang w:eastAsia="en-IN"/>
        </w:rPr>
        <w:t>sklearn.model</w:t>
      </w:r>
      <w:r w:rsidRPr="00AB7864">
        <w:rPr>
          <w:rFonts w:eastAsia="Times New Roman" w:cstheme="minorHAnsi"/>
          <w:i/>
          <w:iCs/>
          <w:sz w:val="26"/>
          <w:szCs w:val="26"/>
          <w:lang w:eastAsia="en-IN"/>
        </w:rPr>
        <w:t>_selection import train_test_split</w:t>
      </w:r>
    </w:p>
    <w:p w14:paraId="31E3A31D" w14:textId="2DB37ADE" w:rsidR="002E5164" w:rsidRPr="00AB7864" w:rsidRDefault="00650AA3" w:rsidP="00650AA3">
      <w:pPr>
        <w:shd w:val="clear" w:color="auto" w:fill="FFFFFF"/>
        <w:spacing w:after="225" w:line="300" w:lineRule="atLeast"/>
        <w:rPr>
          <w:rFonts w:eastAsia="Times New Roman" w:cstheme="minorHAnsi"/>
          <w:i/>
          <w:iCs/>
          <w:sz w:val="26"/>
          <w:szCs w:val="26"/>
          <w:lang w:eastAsia="en-IN"/>
        </w:rPr>
      </w:pPr>
      <w:r w:rsidRPr="00AB7864">
        <w:rPr>
          <w:rFonts w:eastAsia="Times New Roman" w:cstheme="minorHAnsi"/>
          <w:i/>
          <w:iCs/>
          <w:sz w:val="26"/>
          <w:szCs w:val="26"/>
          <w:lang w:eastAsia="en-IN"/>
        </w:rPr>
        <w:t>x_train, x_test, y_train, y_test</w:t>
      </w:r>
      <w:r w:rsidR="00AB7864">
        <w:rPr>
          <w:rFonts w:eastAsia="Times New Roman" w:cstheme="minorHAnsi"/>
          <w:i/>
          <w:iCs/>
          <w:sz w:val="26"/>
          <w:szCs w:val="26"/>
          <w:lang w:eastAsia="en-IN"/>
        </w:rPr>
        <w:t xml:space="preserve"> </w:t>
      </w:r>
      <w:r w:rsidRPr="00AB7864">
        <w:rPr>
          <w:rFonts w:eastAsia="Times New Roman" w:cstheme="minorHAnsi"/>
          <w:i/>
          <w:iCs/>
          <w:sz w:val="26"/>
          <w:szCs w:val="26"/>
          <w:lang w:eastAsia="en-IN"/>
        </w:rPr>
        <w:t>= train_test_split (X, Y, test_size=0.3, random_state=1234)</w:t>
      </w:r>
    </w:p>
    <w:p w14:paraId="04F5682E" w14:textId="77777777" w:rsidR="00650AA3" w:rsidRDefault="00650AA3" w:rsidP="00650AA3">
      <w:pPr>
        <w:shd w:val="clear" w:color="auto" w:fill="FFFFFF"/>
        <w:spacing w:after="225" w:line="300" w:lineRule="atLeast"/>
        <w:rPr>
          <w:rFonts w:eastAsia="Times New Roman" w:cstheme="minorHAnsi"/>
          <w:b/>
          <w:bCs/>
          <w:i/>
          <w:iCs/>
          <w:sz w:val="26"/>
          <w:szCs w:val="26"/>
          <w:lang w:eastAsia="en-IN"/>
        </w:rPr>
      </w:pPr>
    </w:p>
    <w:p w14:paraId="55AA5B9D" w14:textId="77777777" w:rsidR="00650AA3" w:rsidRPr="00650AA3" w:rsidRDefault="00650AA3" w:rsidP="00650AA3">
      <w:pPr>
        <w:shd w:val="clear" w:color="auto" w:fill="FFFFFF"/>
        <w:spacing w:after="225" w:line="300" w:lineRule="atLeast"/>
        <w:rPr>
          <w:rFonts w:eastAsia="Times New Roman" w:cstheme="minorHAnsi"/>
          <w:b/>
          <w:bCs/>
          <w:i/>
          <w:iCs/>
          <w:sz w:val="26"/>
          <w:szCs w:val="26"/>
          <w:lang w:eastAsia="en-IN"/>
        </w:rPr>
      </w:pPr>
    </w:p>
    <w:p w14:paraId="59292669" w14:textId="77777777" w:rsidR="00AB7864" w:rsidRDefault="00AB7864" w:rsidP="002E5164">
      <w:pPr>
        <w:pStyle w:val="NoSpacing"/>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B2E250" w14:textId="77777777" w:rsidR="00AB7864" w:rsidRDefault="00AB7864" w:rsidP="002E5164">
      <w:pPr>
        <w:pStyle w:val="NoSpacing"/>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14914B" w14:textId="77777777" w:rsidR="00AB7864" w:rsidRDefault="00AB7864" w:rsidP="002E5164">
      <w:pPr>
        <w:pStyle w:val="NoSpacing"/>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D7ACE1" w14:textId="77777777" w:rsidR="00AB7864" w:rsidRDefault="00AB7864" w:rsidP="002E5164">
      <w:pPr>
        <w:pStyle w:val="NoSpacing"/>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F9D788" w14:textId="77777777" w:rsidR="00AB7864" w:rsidRDefault="00AB7864" w:rsidP="002E5164">
      <w:pPr>
        <w:pStyle w:val="NoSpacing"/>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2B50E8" w14:textId="77777777" w:rsidR="00AB7864" w:rsidRDefault="00AB7864" w:rsidP="002E5164">
      <w:pPr>
        <w:pStyle w:val="NoSpacing"/>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97EB51" w14:textId="77777777" w:rsidR="00AB7864" w:rsidRDefault="00AB7864" w:rsidP="002E5164">
      <w:pPr>
        <w:pStyle w:val="NoSpacing"/>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728218" w14:textId="77777777" w:rsidR="00AB7864" w:rsidRDefault="00AB7864" w:rsidP="002E5164">
      <w:pPr>
        <w:pStyle w:val="NoSpacing"/>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17629C" w14:textId="77777777" w:rsidR="00AB7864" w:rsidRDefault="00AB7864" w:rsidP="002E5164">
      <w:pPr>
        <w:pStyle w:val="NoSpacing"/>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C4637D" w14:textId="77777777" w:rsidR="00AB7864" w:rsidRDefault="00AB7864" w:rsidP="002E5164">
      <w:pPr>
        <w:pStyle w:val="NoSpacing"/>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338449" w14:textId="77777777" w:rsidR="00AB7864" w:rsidRDefault="00AB7864" w:rsidP="002E5164">
      <w:pPr>
        <w:pStyle w:val="NoSpacing"/>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14:paraId="67EB0573" w14:textId="77777777" w:rsidR="00AB7864" w:rsidRDefault="00AB7864" w:rsidP="002E5164">
      <w:pPr>
        <w:pStyle w:val="NoSpacing"/>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898B01" w14:textId="30668437" w:rsidR="002E5164" w:rsidRPr="002C6EDA" w:rsidRDefault="002E5164" w:rsidP="002E5164">
      <w:pPr>
        <w:pStyle w:val="NoSpacing"/>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EDA">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K-fold Cross Validation</w:t>
      </w:r>
    </w:p>
    <w:p w14:paraId="4EA6473B" w14:textId="77777777" w:rsidR="002E5164" w:rsidRPr="00685D71" w:rsidRDefault="002E5164" w:rsidP="002E5164">
      <w:pPr>
        <w:pStyle w:val="NoSpacing"/>
        <w:rPr>
          <w:rFonts w:cstheme="minorHAnsi"/>
          <w:b/>
          <w:sz w:val="40"/>
          <w:szCs w:val="40"/>
          <w:u w:val="single"/>
        </w:rPr>
      </w:pPr>
    </w:p>
    <w:p w14:paraId="5C07802B" w14:textId="77777777" w:rsidR="002E5164" w:rsidRPr="002C6EDA" w:rsidRDefault="002E5164" w:rsidP="002E5164">
      <w:pPr>
        <w:pStyle w:val="NormalWeb"/>
        <w:shd w:val="clear" w:color="auto" w:fill="FFFFFF"/>
        <w:spacing w:before="0" w:beforeAutospacing="0" w:after="288" w:afterAutospacing="0" w:line="360" w:lineRule="atLeast"/>
        <w:textAlignment w:val="baseline"/>
        <w:rPr>
          <w:rFonts w:asciiTheme="minorHAnsi" w:hAnsiTheme="minorHAnsi" w:cstheme="minorHAnsi"/>
          <w:color w:val="000000" w:themeColor="text1"/>
          <w:sz w:val="26"/>
          <w:szCs w:val="26"/>
        </w:rPr>
      </w:pPr>
      <w:r w:rsidRPr="002C6EDA">
        <w:rPr>
          <w:rFonts w:asciiTheme="minorHAnsi" w:hAnsiTheme="minorHAnsi" w:cstheme="minorHAnsi"/>
          <w:color w:val="000000" w:themeColor="text1"/>
          <w:sz w:val="26"/>
          <w:szCs w:val="26"/>
        </w:rPr>
        <w:t>Cross-validation is a resampling procedure used to evaluate machine learning models on a limited data sample.</w:t>
      </w:r>
    </w:p>
    <w:p w14:paraId="26CCD461" w14:textId="77777777" w:rsidR="002E5164" w:rsidRPr="002C6EDA" w:rsidRDefault="002E5164" w:rsidP="002E5164">
      <w:pPr>
        <w:pStyle w:val="NormalWeb"/>
        <w:shd w:val="clear" w:color="auto" w:fill="FFFFFF"/>
        <w:spacing w:before="0" w:beforeAutospacing="0" w:after="288" w:afterAutospacing="0" w:line="360" w:lineRule="atLeast"/>
        <w:textAlignment w:val="baseline"/>
        <w:rPr>
          <w:rFonts w:asciiTheme="minorHAnsi" w:hAnsiTheme="minorHAnsi" w:cstheme="minorHAnsi"/>
          <w:color w:val="000000" w:themeColor="text1"/>
          <w:sz w:val="26"/>
          <w:szCs w:val="26"/>
        </w:rPr>
      </w:pPr>
      <w:r w:rsidRPr="002C6EDA">
        <w:rPr>
          <w:rFonts w:asciiTheme="minorHAnsi" w:hAnsiTheme="minorHAnsi" w:cstheme="minorHAnsi"/>
          <w:color w:val="000000" w:themeColor="text1"/>
          <w:sz w:val="26"/>
          <w:szCs w:val="26"/>
        </w:rPr>
        <w:t>The procedure has a single parameter called k that refers to the number of groups that a given data sample is to be split into. As such, the procedure is often called k-fold cross-validation. When a specific value for k is chosen, it may be used in place of k in the reference to the model, such as k=10 becoming 10-fold cross-validation.</w:t>
      </w:r>
    </w:p>
    <w:p w14:paraId="1AFC5027" w14:textId="77777777" w:rsidR="002E5164" w:rsidRPr="00685D71" w:rsidRDefault="002E5164" w:rsidP="002E5164">
      <w:pPr>
        <w:pStyle w:val="NoSpacing"/>
        <w:rPr>
          <w:rFonts w:cstheme="minorHAnsi"/>
          <w:b/>
          <w:sz w:val="40"/>
          <w:szCs w:val="40"/>
          <w:u w:val="single"/>
        </w:rPr>
      </w:pPr>
      <w:r>
        <w:rPr>
          <w:noProof/>
        </w:rPr>
        <w:drawing>
          <wp:inline distT="0" distB="0" distL="0" distR="0" wp14:anchorId="5E8DAA8F" wp14:editId="7BD518C5">
            <wp:extent cx="6645910" cy="219286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1989" cy="2201472"/>
                    </a:xfrm>
                    <a:prstGeom prst="rect">
                      <a:avLst/>
                    </a:prstGeom>
                    <a:noFill/>
                    <a:ln>
                      <a:noFill/>
                    </a:ln>
                  </pic:spPr>
                </pic:pic>
              </a:graphicData>
            </a:graphic>
          </wp:inline>
        </w:drawing>
      </w:r>
    </w:p>
    <w:p w14:paraId="5C9BA382" w14:textId="77777777" w:rsidR="002E5164" w:rsidRDefault="002E5164" w:rsidP="002E5164">
      <w:pPr>
        <w:pStyle w:val="NoSpacing"/>
        <w:rPr>
          <w:sz w:val="26"/>
          <w:szCs w:val="26"/>
          <w:u w:val="single"/>
        </w:rPr>
      </w:pPr>
      <w:r w:rsidRPr="00BE6CE1">
        <w:rPr>
          <w:sz w:val="26"/>
          <w:szCs w:val="26"/>
          <w:u w:val="single"/>
        </w:rPr>
        <w:t>In this project value of k is 4.</w:t>
      </w:r>
    </w:p>
    <w:p w14:paraId="59DCAD08" w14:textId="77777777" w:rsidR="002E5164" w:rsidRDefault="002E5164" w:rsidP="002E5164">
      <w:pPr>
        <w:pStyle w:val="NoSpacing"/>
        <w:rPr>
          <w:sz w:val="26"/>
          <w:szCs w:val="26"/>
          <w:u w:val="single"/>
        </w:rPr>
      </w:pPr>
    </w:p>
    <w:p w14:paraId="01E700F3" w14:textId="77777777" w:rsidR="002E5164" w:rsidRPr="00220422" w:rsidRDefault="002E5164" w:rsidP="002E5164">
      <w:pPr>
        <w:pStyle w:val="NoSpacing"/>
        <w:rPr>
          <w:b/>
          <w:bCs/>
          <w:sz w:val="26"/>
          <w:szCs w:val="26"/>
        </w:rPr>
      </w:pPr>
      <w:r>
        <w:rPr>
          <w:b/>
          <w:bCs/>
          <w:sz w:val="26"/>
          <w:szCs w:val="26"/>
        </w:rPr>
        <w:t>Train Decision Tree Model with Gini and Entropy Criterion-</w:t>
      </w:r>
    </w:p>
    <w:p w14:paraId="161C131E" w14:textId="77777777" w:rsidR="002E5164" w:rsidRPr="00220422" w:rsidRDefault="002E5164" w:rsidP="002E5164">
      <w:pPr>
        <w:numPr>
          <w:ilvl w:val="0"/>
          <w:numId w:val="7"/>
        </w:numPr>
        <w:spacing w:before="100" w:beforeAutospacing="1" w:after="100" w:afterAutospacing="1" w:line="240" w:lineRule="auto"/>
        <w:rPr>
          <w:rFonts w:eastAsia="Times New Roman" w:cstheme="minorHAnsi"/>
          <w:color w:val="000000"/>
          <w:sz w:val="26"/>
          <w:szCs w:val="26"/>
          <w:lang w:eastAsia="en-IN"/>
        </w:rPr>
      </w:pPr>
      <w:r w:rsidRPr="00220422">
        <w:rPr>
          <w:rFonts w:eastAsia="Times New Roman" w:cstheme="minorHAnsi"/>
          <w:color w:val="000000"/>
          <w:sz w:val="26"/>
          <w:szCs w:val="26"/>
          <w:lang w:eastAsia="en-IN"/>
        </w:rPr>
        <w:t>K-Fold (4-Fold) Cross validation to attain high accuracy</w:t>
      </w:r>
    </w:p>
    <w:p w14:paraId="4E161927" w14:textId="77777777" w:rsidR="002E5164" w:rsidRPr="00220422" w:rsidRDefault="002E5164" w:rsidP="002E5164">
      <w:pPr>
        <w:numPr>
          <w:ilvl w:val="0"/>
          <w:numId w:val="7"/>
        </w:numPr>
        <w:spacing w:before="100" w:beforeAutospacing="1" w:after="100" w:afterAutospacing="1" w:line="240" w:lineRule="auto"/>
        <w:rPr>
          <w:rFonts w:eastAsia="Times New Roman" w:cstheme="minorHAnsi"/>
          <w:color w:val="000000"/>
          <w:sz w:val="26"/>
          <w:szCs w:val="26"/>
          <w:lang w:eastAsia="en-IN"/>
        </w:rPr>
      </w:pPr>
      <w:r w:rsidRPr="00220422">
        <w:rPr>
          <w:rFonts w:eastAsia="Times New Roman" w:cstheme="minorHAnsi"/>
          <w:color w:val="000000"/>
          <w:sz w:val="26"/>
          <w:szCs w:val="26"/>
          <w:lang w:eastAsia="en-IN"/>
        </w:rPr>
        <w:t>Predict data for every fold</w:t>
      </w:r>
    </w:p>
    <w:p w14:paraId="40CFC0F0" w14:textId="07E7C384" w:rsidR="00650AA3" w:rsidRPr="00650AA3" w:rsidRDefault="002E5164" w:rsidP="00650AA3">
      <w:pPr>
        <w:rPr>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20422">
        <w:rPr>
          <w:rFonts w:eastAsia="Times New Roman" w:cstheme="minorHAnsi"/>
          <w:color w:val="000000"/>
          <w:sz w:val="26"/>
          <w:szCs w:val="26"/>
          <w:lang w:eastAsia="en-IN"/>
        </w:rPr>
        <w:t>Picking average of scores</w:t>
      </w:r>
      <w:r w:rsidR="005432FA">
        <w:rPr>
          <w:rFonts w:eastAsia="Times New Roman" w:cstheme="minorHAnsi"/>
          <w:color w:val="000000"/>
          <w:sz w:val="26"/>
          <w:szCs w:val="26"/>
          <w:lang w:eastAsia="en-IN"/>
        </w:rPr>
        <w:t>.</w:t>
      </w:r>
    </w:p>
    <w:p w14:paraId="7D2993DF" w14:textId="77777777" w:rsidR="00650AA3" w:rsidRDefault="00650AA3" w:rsidP="002E5164">
      <w:pPr>
        <w:pStyle w:val="NoSpacing"/>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5440B10" w14:textId="77777777" w:rsidR="00AB7864" w:rsidRDefault="00AB7864" w:rsidP="002E5164">
      <w:pPr>
        <w:pStyle w:val="NoSpacing"/>
        <w:rPr>
          <w:color w:val="000000" w:themeColor="text1"/>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6689DEDB" w14:textId="77777777" w:rsidR="00AB7864" w:rsidRDefault="00AB7864" w:rsidP="002E5164">
      <w:pPr>
        <w:pStyle w:val="NoSpacing"/>
        <w:rPr>
          <w:color w:val="000000" w:themeColor="text1"/>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1A1AC0D" w14:textId="77777777" w:rsidR="00AB7864" w:rsidRDefault="00AB7864" w:rsidP="002E5164">
      <w:pPr>
        <w:pStyle w:val="NoSpacing"/>
        <w:rPr>
          <w:color w:val="000000" w:themeColor="text1"/>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520F23C" w14:textId="61444923" w:rsidR="00AB7864" w:rsidRDefault="00AB7864" w:rsidP="002E5164">
      <w:pPr>
        <w:pStyle w:val="NoSpacing"/>
        <w:rPr>
          <w:color w:val="000000" w:themeColor="text1"/>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3B6A7AC" w14:textId="77777777" w:rsidR="005432FA" w:rsidRDefault="005432FA" w:rsidP="002E5164">
      <w:pPr>
        <w:pStyle w:val="NoSpacing"/>
        <w:rPr>
          <w:color w:val="000000" w:themeColor="text1"/>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F1AC64D" w14:textId="1BF9D39F" w:rsidR="002E5164" w:rsidRPr="00AB7864" w:rsidRDefault="002E5164" w:rsidP="002E5164">
      <w:pPr>
        <w:pStyle w:val="NoSpacing"/>
        <w:rPr>
          <w:color w:val="000000" w:themeColor="text1"/>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B7864">
        <w:rPr>
          <w:color w:val="000000" w:themeColor="text1"/>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Model Summary</w:t>
      </w:r>
    </w:p>
    <w:p w14:paraId="01364E38" w14:textId="77777777" w:rsidR="002E5164" w:rsidRDefault="002E5164" w:rsidP="002E5164">
      <w:pPr>
        <w:pStyle w:val="NoSpacing"/>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6398C72" w14:textId="77777777" w:rsidR="00AB7864" w:rsidRDefault="00AB7864" w:rsidP="00AB7864">
      <w:pPr>
        <w:pStyle w:val="NoSpacing"/>
        <w:ind w:left="720"/>
        <w:rPr>
          <w:sz w:val="28"/>
          <w:szCs w:val="28"/>
        </w:rPr>
      </w:pPr>
    </w:p>
    <w:p w14:paraId="1B637072" w14:textId="3A83329D" w:rsidR="002E5164" w:rsidRPr="002E5164" w:rsidRDefault="002E5164" w:rsidP="002E5164">
      <w:pPr>
        <w:pStyle w:val="NoSpacing"/>
        <w:numPr>
          <w:ilvl w:val="0"/>
          <w:numId w:val="14"/>
        </w:numPr>
        <w:rPr>
          <w:sz w:val="28"/>
          <w:szCs w:val="28"/>
        </w:rPr>
      </w:pPr>
      <w:r w:rsidRPr="002E5164">
        <w:rPr>
          <w:sz w:val="28"/>
          <w:szCs w:val="28"/>
        </w:rPr>
        <w:t>84.6% (Gini Criterion with K-Fold)</w:t>
      </w:r>
    </w:p>
    <w:p w14:paraId="50DD7E6F" w14:textId="24F70DC5" w:rsidR="002E5164" w:rsidRPr="002E5164" w:rsidRDefault="002E5164" w:rsidP="002E5164">
      <w:pPr>
        <w:pStyle w:val="NoSpacing"/>
        <w:numPr>
          <w:ilvl w:val="0"/>
          <w:numId w:val="14"/>
        </w:numPr>
        <w:rPr>
          <w:sz w:val="28"/>
          <w:szCs w:val="28"/>
        </w:rPr>
      </w:pPr>
      <w:r w:rsidRPr="002E5164">
        <w:rPr>
          <w:sz w:val="28"/>
          <w:szCs w:val="28"/>
        </w:rPr>
        <w:t>84.</w:t>
      </w:r>
      <w:r w:rsidR="002C6EDA">
        <w:rPr>
          <w:sz w:val="28"/>
          <w:szCs w:val="28"/>
        </w:rPr>
        <w:t>36</w:t>
      </w:r>
      <w:r w:rsidRPr="002E5164">
        <w:rPr>
          <w:sz w:val="28"/>
          <w:szCs w:val="28"/>
        </w:rPr>
        <w:t>% (Entropy Criterion with K-Fold)</w:t>
      </w:r>
    </w:p>
    <w:p w14:paraId="5C48566E" w14:textId="5C78B5A4" w:rsidR="002E5164" w:rsidRPr="002E5164" w:rsidRDefault="002E5164" w:rsidP="002E5164">
      <w:pPr>
        <w:pStyle w:val="NoSpacing"/>
        <w:numPr>
          <w:ilvl w:val="0"/>
          <w:numId w:val="14"/>
        </w:numPr>
        <w:rPr>
          <w:sz w:val="28"/>
          <w:szCs w:val="28"/>
        </w:rPr>
      </w:pPr>
      <w:r w:rsidRPr="002E5164">
        <w:rPr>
          <w:sz w:val="28"/>
          <w:szCs w:val="28"/>
        </w:rPr>
        <w:t>84.</w:t>
      </w:r>
      <w:r w:rsidR="002C6EDA">
        <w:rPr>
          <w:sz w:val="28"/>
          <w:szCs w:val="28"/>
        </w:rPr>
        <w:t>5</w:t>
      </w:r>
      <w:r w:rsidRPr="002E5164">
        <w:rPr>
          <w:sz w:val="28"/>
          <w:szCs w:val="28"/>
        </w:rPr>
        <w:t>8% (Gini Criterion with train_test_split)</w:t>
      </w:r>
    </w:p>
    <w:p w14:paraId="5E28A3E8" w14:textId="7AA76B7C" w:rsidR="002E5164" w:rsidRPr="002E5164" w:rsidRDefault="002E5164" w:rsidP="002E5164">
      <w:pPr>
        <w:pStyle w:val="NoSpacing"/>
        <w:numPr>
          <w:ilvl w:val="0"/>
          <w:numId w:val="14"/>
        </w:numPr>
        <w:rPr>
          <w:sz w:val="28"/>
          <w:szCs w:val="28"/>
        </w:rPr>
      </w:pPr>
      <w:r w:rsidRPr="002E5164">
        <w:rPr>
          <w:sz w:val="28"/>
          <w:szCs w:val="28"/>
        </w:rPr>
        <w:t>83.</w:t>
      </w:r>
      <w:r w:rsidR="002C6EDA">
        <w:rPr>
          <w:sz w:val="28"/>
          <w:szCs w:val="28"/>
        </w:rPr>
        <w:t>55</w:t>
      </w:r>
      <w:r w:rsidRPr="002E5164">
        <w:rPr>
          <w:sz w:val="28"/>
          <w:szCs w:val="28"/>
        </w:rPr>
        <w:t>% (Entropy Criterion with train_test_split)</w:t>
      </w:r>
    </w:p>
    <w:sectPr w:rsidR="002E5164" w:rsidRPr="002E5164" w:rsidSect="00650AA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2B7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905529"/>
    <w:multiLevelType w:val="hybridMultilevel"/>
    <w:tmpl w:val="91FCE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DD48DD"/>
    <w:multiLevelType w:val="hybridMultilevel"/>
    <w:tmpl w:val="0344C6C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A13AA6"/>
    <w:multiLevelType w:val="hybridMultilevel"/>
    <w:tmpl w:val="FFDA138A"/>
    <w:lvl w:ilvl="0" w:tplc="9738C108">
      <w:numFmt w:val="bullet"/>
      <w:lvlText w:val="-"/>
      <w:lvlJc w:val="left"/>
      <w:pPr>
        <w:ind w:left="8136" w:hanging="360"/>
      </w:pPr>
      <w:rPr>
        <w:rFonts w:ascii="Calibri" w:eastAsiaTheme="minorEastAsia" w:hAnsi="Calibri" w:cs="Calibri" w:hint="default"/>
      </w:rPr>
    </w:lvl>
    <w:lvl w:ilvl="1" w:tplc="04090003" w:tentative="1">
      <w:start w:val="1"/>
      <w:numFmt w:val="bullet"/>
      <w:lvlText w:val="o"/>
      <w:lvlJc w:val="left"/>
      <w:pPr>
        <w:ind w:left="8856" w:hanging="360"/>
      </w:pPr>
      <w:rPr>
        <w:rFonts w:ascii="Courier New" w:hAnsi="Courier New" w:cs="Courier New" w:hint="default"/>
      </w:rPr>
    </w:lvl>
    <w:lvl w:ilvl="2" w:tplc="04090005" w:tentative="1">
      <w:start w:val="1"/>
      <w:numFmt w:val="bullet"/>
      <w:lvlText w:val=""/>
      <w:lvlJc w:val="left"/>
      <w:pPr>
        <w:ind w:left="9576" w:hanging="360"/>
      </w:pPr>
      <w:rPr>
        <w:rFonts w:ascii="Wingdings" w:hAnsi="Wingdings" w:hint="default"/>
      </w:rPr>
    </w:lvl>
    <w:lvl w:ilvl="3" w:tplc="04090001" w:tentative="1">
      <w:start w:val="1"/>
      <w:numFmt w:val="bullet"/>
      <w:lvlText w:val=""/>
      <w:lvlJc w:val="left"/>
      <w:pPr>
        <w:ind w:left="10296" w:hanging="360"/>
      </w:pPr>
      <w:rPr>
        <w:rFonts w:ascii="Symbol" w:hAnsi="Symbol" w:hint="default"/>
      </w:rPr>
    </w:lvl>
    <w:lvl w:ilvl="4" w:tplc="04090003" w:tentative="1">
      <w:start w:val="1"/>
      <w:numFmt w:val="bullet"/>
      <w:lvlText w:val="o"/>
      <w:lvlJc w:val="left"/>
      <w:pPr>
        <w:ind w:left="11016" w:hanging="360"/>
      </w:pPr>
      <w:rPr>
        <w:rFonts w:ascii="Courier New" w:hAnsi="Courier New" w:cs="Courier New" w:hint="default"/>
      </w:rPr>
    </w:lvl>
    <w:lvl w:ilvl="5" w:tplc="04090005" w:tentative="1">
      <w:start w:val="1"/>
      <w:numFmt w:val="bullet"/>
      <w:lvlText w:val=""/>
      <w:lvlJc w:val="left"/>
      <w:pPr>
        <w:ind w:left="11736" w:hanging="360"/>
      </w:pPr>
      <w:rPr>
        <w:rFonts w:ascii="Wingdings" w:hAnsi="Wingdings" w:hint="default"/>
      </w:rPr>
    </w:lvl>
    <w:lvl w:ilvl="6" w:tplc="04090001" w:tentative="1">
      <w:start w:val="1"/>
      <w:numFmt w:val="bullet"/>
      <w:lvlText w:val=""/>
      <w:lvlJc w:val="left"/>
      <w:pPr>
        <w:ind w:left="12456" w:hanging="360"/>
      </w:pPr>
      <w:rPr>
        <w:rFonts w:ascii="Symbol" w:hAnsi="Symbol" w:hint="default"/>
      </w:rPr>
    </w:lvl>
    <w:lvl w:ilvl="7" w:tplc="04090003" w:tentative="1">
      <w:start w:val="1"/>
      <w:numFmt w:val="bullet"/>
      <w:lvlText w:val="o"/>
      <w:lvlJc w:val="left"/>
      <w:pPr>
        <w:ind w:left="13176" w:hanging="360"/>
      </w:pPr>
      <w:rPr>
        <w:rFonts w:ascii="Courier New" w:hAnsi="Courier New" w:cs="Courier New" w:hint="default"/>
      </w:rPr>
    </w:lvl>
    <w:lvl w:ilvl="8" w:tplc="04090005" w:tentative="1">
      <w:start w:val="1"/>
      <w:numFmt w:val="bullet"/>
      <w:lvlText w:val=""/>
      <w:lvlJc w:val="left"/>
      <w:pPr>
        <w:ind w:left="13896" w:hanging="360"/>
      </w:pPr>
      <w:rPr>
        <w:rFonts w:ascii="Wingdings" w:hAnsi="Wingdings" w:hint="default"/>
      </w:rPr>
    </w:lvl>
  </w:abstractNum>
  <w:abstractNum w:abstractNumId="4" w15:restartNumberingAfterBreak="0">
    <w:nsid w:val="31AF5022"/>
    <w:multiLevelType w:val="hybridMultilevel"/>
    <w:tmpl w:val="DB5E3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852E3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7A0223B"/>
    <w:multiLevelType w:val="hybridMultilevel"/>
    <w:tmpl w:val="BB34498A"/>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7" w15:restartNumberingAfterBreak="0">
    <w:nsid w:val="386B3331"/>
    <w:multiLevelType w:val="multilevel"/>
    <w:tmpl w:val="3A3E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32699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9D4060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11B17E3"/>
    <w:multiLevelType w:val="hybridMultilevel"/>
    <w:tmpl w:val="2EFAB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DA44B6"/>
    <w:multiLevelType w:val="multilevel"/>
    <w:tmpl w:val="94F0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FA027F"/>
    <w:multiLevelType w:val="hybridMultilevel"/>
    <w:tmpl w:val="B03460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67650F0"/>
    <w:multiLevelType w:val="hybridMultilevel"/>
    <w:tmpl w:val="8A126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93C400E"/>
    <w:multiLevelType w:val="hybridMultilevel"/>
    <w:tmpl w:val="2EC0EA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5"/>
  </w:num>
  <w:num w:numId="4">
    <w:abstractNumId w:val="8"/>
  </w:num>
  <w:num w:numId="5">
    <w:abstractNumId w:val="6"/>
  </w:num>
  <w:num w:numId="6">
    <w:abstractNumId w:val="12"/>
  </w:num>
  <w:num w:numId="7">
    <w:abstractNumId w:val="7"/>
  </w:num>
  <w:num w:numId="8">
    <w:abstractNumId w:val="11"/>
  </w:num>
  <w:num w:numId="9">
    <w:abstractNumId w:val="2"/>
  </w:num>
  <w:num w:numId="10">
    <w:abstractNumId w:val="14"/>
  </w:num>
  <w:num w:numId="11">
    <w:abstractNumId w:val="9"/>
  </w:num>
  <w:num w:numId="12">
    <w:abstractNumId w:val="13"/>
  </w:num>
  <w:num w:numId="13">
    <w:abstractNumId w:val="0"/>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B0C"/>
    <w:rsid w:val="00101A56"/>
    <w:rsid w:val="00174CEE"/>
    <w:rsid w:val="001D024B"/>
    <w:rsid w:val="00220422"/>
    <w:rsid w:val="00297CDC"/>
    <w:rsid w:val="002C6EDA"/>
    <w:rsid w:val="002E5164"/>
    <w:rsid w:val="002F63BB"/>
    <w:rsid w:val="003E17D8"/>
    <w:rsid w:val="00492B0C"/>
    <w:rsid w:val="005432FA"/>
    <w:rsid w:val="005926FA"/>
    <w:rsid w:val="00602971"/>
    <w:rsid w:val="00603A65"/>
    <w:rsid w:val="00650AA3"/>
    <w:rsid w:val="00685D71"/>
    <w:rsid w:val="007363DF"/>
    <w:rsid w:val="00832F7F"/>
    <w:rsid w:val="00994786"/>
    <w:rsid w:val="00A658FC"/>
    <w:rsid w:val="00AB7864"/>
    <w:rsid w:val="00BE6CE1"/>
    <w:rsid w:val="00C8418B"/>
    <w:rsid w:val="00D311AC"/>
    <w:rsid w:val="00E05B02"/>
    <w:rsid w:val="00EB73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C18C2"/>
  <w15:chartTrackingRefBased/>
  <w15:docId w15:val="{9CA7FEAF-2CE4-4626-844C-E44DB7B2E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94786"/>
  </w:style>
  <w:style w:type="paragraph" w:styleId="Heading1">
    <w:name w:val="heading 1"/>
    <w:basedOn w:val="Normal"/>
    <w:next w:val="Normal"/>
    <w:link w:val="Heading1Char"/>
    <w:uiPriority w:val="9"/>
    <w:qFormat/>
    <w:rsid w:val="0099478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99478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478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478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9478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9478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9478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9478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9478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4786"/>
    <w:pPr>
      <w:spacing w:after="0" w:line="240" w:lineRule="auto"/>
    </w:pPr>
  </w:style>
  <w:style w:type="character" w:customStyle="1" w:styleId="NoSpacingChar">
    <w:name w:val="No Spacing Char"/>
    <w:basedOn w:val="DefaultParagraphFont"/>
    <w:link w:val="NoSpacing"/>
    <w:uiPriority w:val="1"/>
    <w:rsid w:val="00492B0C"/>
  </w:style>
  <w:style w:type="character" w:customStyle="1" w:styleId="Heading1Char">
    <w:name w:val="Heading 1 Char"/>
    <w:basedOn w:val="DefaultParagraphFont"/>
    <w:link w:val="Heading1"/>
    <w:uiPriority w:val="9"/>
    <w:rsid w:val="0099478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9947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478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478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9478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9478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9478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9478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9478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94786"/>
    <w:pPr>
      <w:spacing w:line="240" w:lineRule="auto"/>
    </w:pPr>
    <w:rPr>
      <w:b/>
      <w:bCs/>
      <w:smallCaps/>
      <w:color w:val="44546A" w:themeColor="text2"/>
    </w:rPr>
  </w:style>
  <w:style w:type="paragraph" w:styleId="Title">
    <w:name w:val="Title"/>
    <w:basedOn w:val="Normal"/>
    <w:next w:val="Normal"/>
    <w:link w:val="TitleChar"/>
    <w:uiPriority w:val="10"/>
    <w:qFormat/>
    <w:rsid w:val="0099478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9478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9478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9478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94786"/>
    <w:rPr>
      <w:b/>
      <w:bCs/>
    </w:rPr>
  </w:style>
  <w:style w:type="character" w:styleId="Emphasis">
    <w:name w:val="Emphasis"/>
    <w:basedOn w:val="DefaultParagraphFont"/>
    <w:uiPriority w:val="20"/>
    <w:qFormat/>
    <w:rsid w:val="00994786"/>
    <w:rPr>
      <w:i/>
      <w:iCs/>
    </w:rPr>
  </w:style>
  <w:style w:type="paragraph" w:styleId="Quote">
    <w:name w:val="Quote"/>
    <w:basedOn w:val="Normal"/>
    <w:next w:val="Normal"/>
    <w:link w:val="QuoteChar"/>
    <w:uiPriority w:val="29"/>
    <w:qFormat/>
    <w:rsid w:val="0099478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94786"/>
    <w:rPr>
      <w:color w:val="44546A" w:themeColor="text2"/>
      <w:sz w:val="24"/>
      <w:szCs w:val="24"/>
    </w:rPr>
  </w:style>
  <w:style w:type="paragraph" w:styleId="IntenseQuote">
    <w:name w:val="Intense Quote"/>
    <w:basedOn w:val="Normal"/>
    <w:next w:val="Normal"/>
    <w:link w:val="IntenseQuoteChar"/>
    <w:uiPriority w:val="30"/>
    <w:qFormat/>
    <w:rsid w:val="0099478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9478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94786"/>
    <w:rPr>
      <w:i/>
      <w:iCs/>
      <w:color w:val="595959" w:themeColor="text1" w:themeTint="A6"/>
    </w:rPr>
  </w:style>
  <w:style w:type="character" w:styleId="IntenseEmphasis">
    <w:name w:val="Intense Emphasis"/>
    <w:basedOn w:val="DefaultParagraphFont"/>
    <w:uiPriority w:val="21"/>
    <w:qFormat/>
    <w:rsid w:val="00994786"/>
    <w:rPr>
      <w:b/>
      <w:bCs/>
      <w:i/>
      <w:iCs/>
    </w:rPr>
  </w:style>
  <w:style w:type="character" w:styleId="SubtleReference">
    <w:name w:val="Subtle Reference"/>
    <w:basedOn w:val="DefaultParagraphFont"/>
    <w:uiPriority w:val="31"/>
    <w:qFormat/>
    <w:rsid w:val="0099478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94786"/>
    <w:rPr>
      <w:b/>
      <w:bCs/>
      <w:smallCaps/>
      <w:color w:val="44546A" w:themeColor="text2"/>
      <w:u w:val="single"/>
    </w:rPr>
  </w:style>
  <w:style w:type="character" w:styleId="BookTitle">
    <w:name w:val="Book Title"/>
    <w:basedOn w:val="DefaultParagraphFont"/>
    <w:uiPriority w:val="33"/>
    <w:qFormat/>
    <w:rsid w:val="00994786"/>
    <w:rPr>
      <w:b/>
      <w:bCs/>
      <w:smallCaps/>
      <w:spacing w:val="10"/>
    </w:rPr>
  </w:style>
  <w:style w:type="paragraph" w:styleId="TOCHeading">
    <w:name w:val="TOC Heading"/>
    <w:basedOn w:val="Heading1"/>
    <w:next w:val="Normal"/>
    <w:uiPriority w:val="39"/>
    <w:semiHidden/>
    <w:unhideWhenUsed/>
    <w:qFormat/>
    <w:rsid w:val="00994786"/>
    <w:pPr>
      <w:outlineLvl w:val="9"/>
    </w:pPr>
  </w:style>
  <w:style w:type="paragraph" w:styleId="BalloonText">
    <w:name w:val="Balloon Text"/>
    <w:basedOn w:val="Normal"/>
    <w:link w:val="BalloonTextChar"/>
    <w:uiPriority w:val="99"/>
    <w:semiHidden/>
    <w:unhideWhenUsed/>
    <w:rsid w:val="003E17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17D8"/>
    <w:rPr>
      <w:rFonts w:ascii="Segoe UI" w:hAnsi="Segoe UI" w:cs="Segoe UI"/>
      <w:sz w:val="18"/>
      <w:szCs w:val="18"/>
    </w:rPr>
  </w:style>
  <w:style w:type="paragraph" w:styleId="ListParagraph">
    <w:name w:val="List Paragraph"/>
    <w:basedOn w:val="Normal"/>
    <w:uiPriority w:val="34"/>
    <w:qFormat/>
    <w:rsid w:val="007363DF"/>
    <w:pPr>
      <w:ind w:left="720"/>
      <w:contextualSpacing/>
    </w:pPr>
  </w:style>
  <w:style w:type="paragraph" w:styleId="NormalWeb">
    <w:name w:val="Normal (Web)"/>
    <w:basedOn w:val="Normal"/>
    <w:uiPriority w:val="99"/>
    <w:semiHidden/>
    <w:unhideWhenUsed/>
    <w:rsid w:val="00685D7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v">
    <w:name w:val="kv"/>
    <w:basedOn w:val="Normal"/>
    <w:rsid w:val="00BE6C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jx-char">
    <w:name w:val="mjx-char"/>
    <w:basedOn w:val="DefaultParagraphFont"/>
    <w:rsid w:val="00BE6CE1"/>
  </w:style>
  <w:style w:type="character" w:customStyle="1" w:styleId="mjxassistivemathml">
    <w:name w:val="mjx_assistive_mathml"/>
    <w:basedOn w:val="DefaultParagraphFont"/>
    <w:rsid w:val="00BE6CE1"/>
  </w:style>
  <w:style w:type="character" w:styleId="Hyperlink">
    <w:name w:val="Hyperlink"/>
    <w:basedOn w:val="DefaultParagraphFont"/>
    <w:uiPriority w:val="99"/>
    <w:semiHidden/>
    <w:unhideWhenUsed/>
    <w:rsid w:val="002E5164"/>
    <w:rPr>
      <w:color w:val="0000FF"/>
      <w:u w:val="single"/>
    </w:rPr>
  </w:style>
  <w:style w:type="paragraph" w:customStyle="1" w:styleId="ql-align-justify">
    <w:name w:val="ql-align-justify"/>
    <w:basedOn w:val="Normal"/>
    <w:rsid w:val="002F63B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35181">
      <w:bodyDiv w:val="1"/>
      <w:marLeft w:val="0"/>
      <w:marRight w:val="0"/>
      <w:marTop w:val="0"/>
      <w:marBottom w:val="0"/>
      <w:divBdr>
        <w:top w:val="none" w:sz="0" w:space="0" w:color="auto"/>
        <w:left w:val="none" w:sz="0" w:space="0" w:color="auto"/>
        <w:bottom w:val="none" w:sz="0" w:space="0" w:color="auto"/>
        <w:right w:val="none" w:sz="0" w:space="0" w:color="auto"/>
      </w:divBdr>
    </w:div>
    <w:div w:id="250969932">
      <w:bodyDiv w:val="1"/>
      <w:marLeft w:val="0"/>
      <w:marRight w:val="0"/>
      <w:marTop w:val="0"/>
      <w:marBottom w:val="0"/>
      <w:divBdr>
        <w:top w:val="none" w:sz="0" w:space="0" w:color="auto"/>
        <w:left w:val="none" w:sz="0" w:space="0" w:color="auto"/>
        <w:bottom w:val="none" w:sz="0" w:space="0" w:color="auto"/>
        <w:right w:val="none" w:sz="0" w:space="0" w:color="auto"/>
      </w:divBdr>
      <w:divsChild>
        <w:div w:id="1502695640">
          <w:marLeft w:val="0"/>
          <w:marRight w:val="0"/>
          <w:marTop w:val="450"/>
          <w:marBottom w:val="150"/>
          <w:divBdr>
            <w:top w:val="none" w:sz="0" w:space="0" w:color="auto"/>
            <w:left w:val="none" w:sz="0" w:space="0" w:color="auto"/>
            <w:bottom w:val="none" w:sz="0" w:space="0" w:color="auto"/>
            <w:right w:val="none" w:sz="0" w:space="0" w:color="auto"/>
          </w:divBdr>
        </w:div>
      </w:divsChild>
    </w:div>
    <w:div w:id="326715897">
      <w:bodyDiv w:val="1"/>
      <w:marLeft w:val="0"/>
      <w:marRight w:val="0"/>
      <w:marTop w:val="0"/>
      <w:marBottom w:val="0"/>
      <w:divBdr>
        <w:top w:val="none" w:sz="0" w:space="0" w:color="auto"/>
        <w:left w:val="none" w:sz="0" w:space="0" w:color="auto"/>
        <w:bottom w:val="none" w:sz="0" w:space="0" w:color="auto"/>
        <w:right w:val="none" w:sz="0" w:space="0" w:color="auto"/>
      </w:divBdr>
    </w:div>
    <w:div w:id="480001232">
      <w:bodyDiv w:val="1"/>
      <w:marLeft w:val="0"/>
      <w:marRight w:val="0"/>
      <w:marTop w:val="0"/>
      <w:marBottom w:val="0"/>
      <w:divBdr>
        <w:top w:val="none" w:sz="0" w:space="0" w:color="auto"/>
        <w:left w:val="none" w:sz="0" w:space="0" w:color="auto"/>
        <w:bottom w:val="none" w:sz="0" w:space="0" w:color="auto"/>
        <w:right w:val="none" w:sz="0" w:space="0" w:color="auto"/>
      </w:divBdr>
    </w:div>
    <w:div w:id="542064771">
      <w:bodyDiv w:val="1"/>
      <w:marLeft w:val="0"/>
      <w:marRight w:val="0"/>
      <w:marTop w:val="0"/>
      <w:marBottom w:val="0"/>
      <w:divBdr>
        <w:top w:val="none" w:sz="0" w:space="0" w:color="auto"/>
        <w:left w:val="none" w:sz="0" w:space="0" w:color="auto"/>
        <w:bottom w:val="none" w:sz="0" w:space="0" w:color="auto"/>
        <w:right w:val="none" w:sz="0" w:space="0" w:color="auto"/>
      </w:divBdr>
    </w:div>
    <w:div w:id="547685708">
      <w:bodyDiv w:val="1"/>
      <w:marLeft w:val="0"/>
      <w:marRight w:val="0"/>
      <w:marTop w:val="0"/>
      <w:marBottom w:val="0"/>
      <w:divBdr>
        <w:top w:val="none" w:sz="0" w:space="0" w:color="auto"/>
        <w:left w:val="none" w:sz="0" w:space="0" w:color="auto"/>
        <w:bottom w:val="none" w:sz="0" w:space="0" w:color="auto"/>
        <w:right w:val="none" w:sz="0" w:space="0" w:color="auto"/>
      </w:divBdr>
    </w:div>
    <w:div w:id="679938406">
      <w:bodyDiv w:val="1"/>
      <w:marLeft w:val="0"/>
      <w:marRight w:val="0"/>
      <w:marTop w:val="0"/>
      <w:marBottom w:val="0"/>
      <w:divBdr>
        <w:top w:val="none" w:sz="0" w:space="0" w:color="auto"/>
        <w:left w:val="none" w:sz="0" w:space="0" w:color="auto"/>
        <w:bottom w:val="none" w:sz="0" w:space="0" w:color="auto"/>
        <w:right w:val="none" w:sz="0" w:space="0" w:color="auto"/>
      </w:divBdr>
    </w:div>
    <w:div w:id="1051923293">
      <w:bodyDiv w:val="1"/>
      <w:marLeft w:val="0"/>
      <w:marRight w:val="0"/>
      <w:marTop w:val="0"/>
      <w:marBottom w:val="0"/>
      <w:divBdr>
        <w:top w:val="none" w:sz="0" w:space="0" w:color="auto"/>
        <w:left w:val="none" w:sz="0" w:space="0" w:color="auto"/>
        <w:bottom w:val="none" w:sz="0" w:space="0" w:color="auto"/>
        <w:right w:val="none" w:sz="0" w:space="0" w:color="auto"/>
      </w:divBdr>
    </w:div>
    <w:div w:id="1212764289">
      <w:bodyDiv w:val="1"/>
      <w:marLeft w:val="0"/>
      <w:marRight w:val="0"/>
      <w:marTop w:val="0"/>
      <w:marBottom w:val="0"/>
      <w:divBdr>
        <w:top w:val="none" w:sz="0" w:space="0" w:color="auto"/>
        <w:left w:val="none" w:sz="0" w:space="0" w:color="auto"/>
        <w:bottom w:val="none" w:sz="0" w:space="0" w:color="auto"/>
        <w:right w:val="none" w:sz="0" w:space="0" w:color="auto"/>
      </w:divBdr>
    </w:div>
    <w:div w:id="1332416923">
      <w:bodyDiv w:val="1"/>
      <w:marLeft w:val="0"/>
      <w:marRight w:val="0"/>
      <w:marTop w:val="0"/>
      <w:marBottom w:val="0"/>
      <w:divBdr>
        <w:top w:val="none" w:sz="0" w:space="0" w:color="auto"/>
        <w:left w:val="none" w:sz="0" w:space="0" w:color="auto"/>
        <w:bottom w:val="none" w:sz="0" w:space="0" w:color="auto"/>
        <w:right w:val="none" w:sz="0" w:space="0" w:color="auto"/>
      </w:divBdr>
    </w:div>
    <w:div w:id="1520922810">
      <w:bodyDiv w:val="1"/>
      <w:marLeft w:val="0"/>
      <w:marRight w:val="0"/>
      <w:marTop w:val="0"/>
      <w:marBottom w:val="0"/>
      <w:divBdr>
        <w:top w:val="none" w:sz="0" w:space="0" w:color="auto"/>
        <w:left w:val="none" w:sz="0" w:space="0" w:color="auto"/>
        <w:bottom w:val="none" w:sz="0" w:space="0" w:color="auto"/>
        <w:right w:val="none" w:sz="0" w:space="0" w:color="auto"/>
      </w:divBdr>
    </w:div>
    <w:div w:id="1841387125">
      <w:bodyDiv w:val="1"/>
      <w:marLeft w:val="0"/>
      <w:marRight w:val="0"/>
      <w:marTop w:val="0"/>
      <w:marBottom w:val="0"/>
      <w:divBdr>
        <w:top w:val="none" w:sz="0" w:space="0" w:color="auto"/>
        <w:left w:val="none" w:sz="0" w:space="0" w:color="auto"/>
        <w:bottom w:val="none" w:sz="0" w:space="0" w:color="auto"/>
        <w:right w:val="none" w:sz="0" w:space="0" w:color="auto"/>
      </w:divBdr>
    </w:div>
    <w:div w:id="1961036800">
      <w:bodyDiv w:val="1"/>
      <w:marLeft w:val="0"/>
      <w:marRight w:val="0"/>
      <w:marTop w:val="0"/>
      <w:marBottom w:val="0"/>
      <w:divBdr>
        <w:top w:val="none" w:sz="0" w:space="0" w:color="auto"/>
        <w:left w:val="none" w:sz="0" w:space="0" w:color="auto"/>
        <w:bottom w:val="none" w:sz="0" w:space="0" w:color="auto"/>
        <w:right w:val="none" w:sz="0" w:space="0" w:color="auto"/>
      </w:divBdr>
    </w:div>
    <w:div w:id="1996834098">
      <w:bodyDiv w:val="1"/>
      <w:marLeft w:val="0"/>
      <w:marRight w:val="0"/>
      <w:marTop w:val="0"/>
      <w:marBottom w:val="0"/>
      <w:divBdr>
        <w:top w:val="none" w:sz="0" w:space="0" w:color="auto"/>
        <w:left w:val="none" w:sz="0" w:space="0" w:color="auto"/>
        <w:bottom w:val="none" w:sz="0" w:space="0" w:color="auto"/>
        <w:right w:val="none" w:sz="0" w:space="0" w:color="auto"/>
      </w:divBdr>
    </w:div>
    <w:div w:id="204512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machine-learning-algorith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9</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Vats</dc:creator>
  <cp:keywords/>
  <dc:description/>
  <cp:lastModifiedBy>Amit Kumar</cp:lastModifiedBy>
  <cp:revision>5</cp:revision>
  <dcterms:created xsi:type="dcterms:W3CDTF">2019-09-29T15:26:00Z</dcterms:created>
  <dcterms:modified xsi:type="dcterms:W3CDTF">2020-04-13T13:09:00Z</dcterms:modified>
</cp:coreProperties>
</file>