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Collaborative Notes - AMIA 2016</w:t>
      </w:r>
    </w:p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40"/>
          <w:szCs w:val="40"/>
        </w:rPr>
      </w:pPr>
      <w:bookmarkStart w:colFirst="0" w:colLast="0" w:name="_8vaxauqernzu" w:id="0"/>
      <w:bookmarkEnd w:id="0"/>
      <w:r w:rsidDel="00000000" w:rsidR="00000000" w:rsidRPr="00000000">
        <w:rPr>
          <w:rtl w:val="0"/>
        </w:rPr>
        <w:t xml:space="preserve">DigiPres Stream: </w:t>
        <w:br w:type="textWrapping"/>
        <w:t xml:space="preserve">AV Content and Digital Preservation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l00cto2lks2t" w:id="1"/>
      <w:bookmarkEnd w:id="1"/>
      <w:r w:rsidDel="00000000" w:rsidR="00000000" w:rsidRPr="00000000">
        <w:rPr>
          <w:rtl w:val="0"/>
        </w:rPr>
        <w:t xml:space="preserve">Friday</w:t>
      </w:r>
      <w:r w:rsidDel="00000000" w:rsidR="00000000" w:rsidRPr="00000000">
        <w:rPr>
          <w:rtl w:val="0"/>
        </w:rPr>
        <w:t xml:space="preserve"> 11 November 2016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Note takes: &lt;feel free to put your name in!&gt;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a61c00"/>
          <w:sz w:val="28"/>
          <w:szCs w:val="28"/>
        </w:rPr>
      </w:pPr>
      <w:r w:rsidDel="00000000" w:rsidR="00000000" w:rsidRPr="00000000">
        <w:rPr>
          <w:color w:val="a61c00"/>
          <w:sz w:val="28"/>
          <w:szCs w:val="28"/>
          <w:rtl w:val="0"/>
        </w:rPr>
        <w:t xml:space="preserve">▁▁▁▁▁▁▁▁▁▁▁▁▁▁▁▁▁▁▁▁▁▁▁▁▁▁▁▁▁▁▁▁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Programme</w:t>
      </w:r>
      <w:r w:rsidDel="00000000" w:rsidR="00000000" w:rsidRPr="00000000">
        <w:rPr>
          <w:rtl w:val="0"/>
        </w:rPr>
        <w:t xml:space="preserve"> abstracts: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http://www.amiaconference.net/digipres-stream-av-content-and-digital-preservation/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3465"/>
        <w:tblGridChange w:id="0">
          <w:tblGrid>
            <w:gridCol w:w="5535"/>
            <w:gridCol w:w="3465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im194u13heff" w:id="2"/>
            <w:bookmarkEnd w:id="2"/>
            <w:r w:rsidDel="00000000" w:rsidR="00000000" w:rsidRPr="00000000">
              <w:rPr>
                <w:rtl w:val="0"/>
              </w:rPr>
              <w:t xml:space="preserve">Building Digital Preservation Initiatives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9:30am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Chair: Shira Peltzman, UCLA Library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Introduction to the stream. This stream recognises the importance to discuss digital preservation in AMIA. Rebecca stresses the significant importance of AV collections in the context of supporting civil liberties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vlaan5ncy9dn" w:id="3"/>
            <w:bookmarkEnd w:id="3"/>
            <w:r w:rsidDel="00000000" w:rsidR="00000000" w:rsidRPr="00000000">
              <w:rPr>
                <w:rtl w:val="0"/>
              </w:rPr>
              <w:t xml:space="preserve">Dealing With It - Erica Titkemeyer, Southern Folklife Collection,  University of North Carolina at Chapel Hill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Dealing with</w:t>
            </w:r>
            <w:r w:rsidDel="00000000" w:rsidR="00000000" w:rsidRPr="00000000">
              <w:rPr>
                <w:rtl w:val="0"/>
              </w:rPr>
              <w:t xml:space="preserve"> budgets, dealing with IT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3-year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Mellon grant</w:t>
              </w:r>
            </w:hyperlink>
            <w:r w:rsidDel="00000000" w:rsidR="00000000" w:rsidRPr="00000000">
              <w:rPr>
                <w:rtl w:val="0"/>
              </w:rPr>
              <w:t xml:space="preserve"> received in 2015 for scalable preservation &amp; access program (=&gt; to be applied/ scaled to other special collections at the uni)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+100TB of digitized content between 2015-2018 (current repository 25TB)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Dealing with</w:t>
            </w:r>
            <w:r w:rsidDel="00000000" w:rsidR="00000000" w:rsidRPr="00000000">
              <w:rPr>
                <w:rtl w:val="0"/>
              </w:rPr>
              <w:t xml:space="preserve">: different roles - who is responsible/accountable for what work? UNC has no central preservation / digitization / … dept. 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Responsibilty &amp; accountability for when things go wrong 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Moving from Fedora 3 to Fedora 4 - takes up a lot of developer time 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Institutional librarians working on open access initiative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Who has done this before? Desk research on earlier projects. 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ARL statistics gathering 1996-1997: comparison 1996 - 2007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ALA Preservation Statistics 2012 - 2015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Northeast Document Conservation Center (NEDCC) data - only 31% of respondents digitizing had a preservation strategy, only 12.55% carried out fixity checks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Hydra-in-a-Box user survey - only 45% video and 40% audio are in the collection but NOT managed in a repository system or service (sample size: 154 responses)</w:t>
            </w:r>
          </w:p>
          <w:p w:rsidR="00000000" w:rsidDel="00000000" w:rsidP="00000000" w:rsidRDefault="00000000" w:rsidRPr="00000000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Progress measure: existence of preservation program managed by a preservation admin.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Would like to measure progress by means of knowing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Digipres as part of job roles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Digipres as % of job positions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Participation in OSS communities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Statistics on use of third-party digital storage solutions</w:t>
            </w:r>
          </w:p>
          <w:p w:rsidR="00000000" w:rsidDel="00000000" w:rsidP="00000000" w:rsidRDefault="00000000" w:rsidRPr="0000000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20"/>
                <w:szCs w:val="20"/>
              </w:rPr>
            </w:pPr>
            <w:bookmarkStart w:colFirst="0" w:colLast="0" w:name="_b7b5uyq0mqi0" w:id="4"/>
            <w:bookmarkEnd w:id="4"/>
            <w:r w:rsidDel="00000000" w:rsidR="00000000" w:rsidRPr="00000000">
              <w:rPr>
                <w:sz w:val="20"/>
                <w:szCs w:val="20"/>
                <w:rtl w:val="0"/>
              </w:rPr>
              <w:t xml:space="preserve">Digital Preservation at UNC</w:t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0"/>
              </w:rPr>
            </w:pPr>
            <w:bookmarkStart w:colFirst="0" w:colLast="0" w:name="_949czgjv303y" w:id="5"/>
            <w:bookmarkEnd w:id="5"/>
            <w:r w:rsidDel="00000000" w:rsidR="00000000" w:rsidRPr="00000000">
              <w:rPr>
                <w:b w:val="0"/>
                <w:rtl w:val="0"/>
              </w:rPr>
              <w:t xml:space="preserve">Explore models that work at peer institutions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Actions that they will take now</w:t>
            </w:r>
          </w:p>
          <w:p w:rsidR="00000000" w:rsidDel="00000000" w:rsidP="00000000" w:rsidRDefault="00000000" w:rsidRPr="00000000">
            <w:pPr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File fixity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Sticking to naming conventions!!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Look into dispersing backups geographically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Standard based file formats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OSS tools/applications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Develop relationships with IT - long term plan that’ll take a lot of time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Advocating for reallocated resources by means of: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the </w:t>
            </w:r>
            <w:hyperlink r:id="rId8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RACI Chart</w:t>
              </w:r>
            </w:hyperlink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Responsible, Accountable, Consulted Informed.</w:t>
            </w:r>
            <w:r w:rsidDel="00000000" w:rsidR="00000000" w:rsidRPr="00000000">
              <w:rPr>
                <w:rtl w:val="0"/>
              </w:rPr>
              <w:t xml:space="preserve">)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Finding: few or no R’s or A’s in place for a lot of the work done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1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Helped talk to administration to show what was lacking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ind w:left="720" w:hanging="360"/>
              <w:contextualSpacing w:val="1"/>
              <w:rPr>
                <w:u w:val="none"/>
              </w:rPr>
            </w:pP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NDSA Levels</w:t>
              </w:r>
            </w:hyperlink>
            <w:r w:rsidDel="00000000" w:rsidR="00000000" w:rsidRPr="00000000">
              <w:rPr>
                <w:rtl w:val="0"/>
              </w:rPr>
              <w:t xml:space="preserve"> of DigiPres</w:t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lhg74rk2y2qq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fwtgzylrqpu3" w:id="7"/>
            <w:bookmarkEnd w:id="7"/>
            <w:r w:rsidDel="00000000" w:rsidR="00000000" w:rsidRPr="00000000">
              <w:rPr>
                <w:rtl w:val="0"/>
              </w:rPr>
              <w:t xml:space="preserve">Born-digital Film Preservation Workflows - </w:t>
            </w:r>
            <w:r w:rsidDel="00000000" w:rsidR="00000000" w:rsidRPr="00000000">
              <w:rPr>
                <w:rtl w:val="0"/>
              </w:rPr>
              <w:t xml:space="preserve">Anne Gant, EYE Film Institute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0"/>
              </w:rPr>
            </w:pPr>
            <w:bookmarkStart w:colFirst="0" w:colLast="0" w:name="_6cfmurvbqc1m" w:id="8"/>
            <w:bookmarkEnd w:id="8"/>
            <w:r w:rsidDel="00000000" w:rsidR="00000000" w:rsidRPr="00000000">
              <w:rPr>
                <w:b w:val="0"/>
                <w:rtl w:val="0"/>
              </w:rPr>
              <w:t xml:space="preserve">Focus on born-digital film preservation. At EYE: 220k cans of film. Digitising 200 titles.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~125 born-digital films coming in / year (DCPs &amp; Hard Drives)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Agreement: Titles funded by the NL Film Fund need to be deposited at EYE (before receiving final grant payment). Requires a DCDM (digital master) instead of lesser quality materials!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Growth: 2009 first born digital film came in. Ramp up quickly to adapt.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Feature materials + Film-related materials + Trailer (Image sequence + DCDM + DCP + Sound + Subtitles + Renditions) &gt; ~ 20 different assets coming in per film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Listed requirements for producers - needed to figure out </w:t>
            </w:r>
            <w:r w:rsidDel="00000000" w:rsidR="00000000" w:rsidRPr="00000000">
              <w:rPr>
                <w:i w:val="1"/>
                <w:rtl w:val="0"/>
              </w:rPr>
              <w:t xml:space="preserve">how to ask them</w:t>
            </w:r>
            <w:r w:rsidDel="00000000" w:rsidR="00000000" w:rsidRPr="00000000">
              <w:rPr>
                <w:rtl w:val="0"/>
              </w:rPr>
              <w:t xml:space="preserve"> - people wanted to</w:t>
            </w:r>
            <w:r w:rsidDel="00000000" w:rsidR="00000000" w:rsidRPr="00000000">
              <w:rPr>
                <w:rtl w:val="0"/>
              </w:rPr>
              <w:t xml:space="preserve"> just give the DCP</w:t>
            </w:r>
            <w:r w:rsidDel="00000000" w:rsidR="00000000" w:rsidRPr="00000000">
              <w:rPr>
                <w:rtl w:val="0"/>
              </w:rPr>
              <w:t xml:space="preserve"> instead of other files. Many conversations with post-production houses ensued. Both EYE, BFI, SFI created lists of requirements (can be</w:t>
            </w:r>
            <w:r w:rsidDel="00000000" w:rsidR="00000000" w:rsidRPr="00000000">
              <w:rPr>
                <w:rtl w:val="0"/>
              </w:rPr>
              <w:t xml:space="preserve"> shared on request</w:t>
            </w:r>
            <w:r w:rsidDel="00000000" w:rsidR="00000000" w:rsidRPr="00000000">
              <w:rPr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  <w:t xml:space="preserve"> Plus metadata questionnaire E.g. What’s the Whitepoint, Color space etc.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Two standards: big / small productions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8963" cy="2117953"/>
                  <wp:effectExtent b="0" l="0" r="0" t="0"/>
                  <wp:docPr descr="FullSizeRender(1).jpg" id="2" name="image11.jpg"/>
                  <a:graphic>
                    <a:graphicData uri="http://schemas.openxmlformats.org/drawingml/2006/picture">
                      <pic:pic>
                        <pic:nvPicPr>
                          <pic:cNvPr descr="FullSizeRender(1).jpg" id="0" name="image1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963" cy="21179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Workflow changes: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Check as it comes in within 24 hours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Harmonizing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What do you need to check films?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MediaInfo extracted and stored in database &amp; confirm data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Easy DCP, NeoDCP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FinalCut or Resolve to check TIFFs etc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ParagonNTFS for Ma</w:t>
            </w:r>
            <w:r w:rsidDel="00000000" w:rsidR="00000000" w:rsidRPr="00000000">
              <w:rPr>
                <w:rtl w:val="0"/>
              </w:rPr>
              <w:t xml:space="preserve">c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Ffmpeg for converting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Audacity for sound file checking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 lot of changes!!!!!!!!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E.g. learning about DCP structures, how they are made etc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Skillset, workflows, equipement, strategies, timelines, policy &gt; includes conversations internal and external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EYE-D solution - Access preparation + Internal digital asset manager + Ingest + Cataloger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Creates catalog records (Anne invites people to ask about</w:t>
            </w:r>
            <w:r w:rsidDel="00000000" w:rsidR="00000000" w:rsidRPr="00000000">
              <w:rPr>
                <w:rtl w:val="0"/>
              </w:rPr>
              <w:t xml:space="preserve"> EYE-D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Contact: annegant@eyefilm.nl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v6dwh6phtwgv" w:id="9"/>
            <w:bookmarkEnd w:id="9"/>
            <w:r w:rsidDel="00000000" w:rsidR="00000000" w:rsidRPr="00000000">
              <w:rPr>
                <w:rtl w:val="0"/>
              </w:rPr>
              <w:t xml:space="preserve">Q&amp;A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Problems from the crowd!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don’t control our storage - IT does! Scale needed is not recognised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Recurrent money rather than one time cost. “Should’ve asked me first!” 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Possible strategy: INFILTRATE IT!</w:t>
            </w:r>
          </w:p>
          <w:p w:rsidR="00000000" w:rsidDel="00000000" w:rsidP="00000000" w:rsidRDefault="00000000" w:rsidRPr="00000000">
            <w:pPr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Bring IT to the archival world, show them film scanners etc </w:t>
            </w:r>
          </w:p>
          <w:p w:rsidR="00000000" w:rsidDel="00000000" w:rsidP="00000000" w:rsidRDefault="00000000" w:rsidRPr="00000000">
            <w:pPr>
              <w:numPr>
                <w:ilvl w:val="1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Bring IT to the conversation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Anne Grant: Helpful tips when dealing with IT: Learn how to write good Use Cases. </w:t>
            </w:r>
            <w:r w:rsidDel="00000000" w:rsidR="00000000" w:rsidRPr="00000000">
              <w:rPr>
                <w:rtl w:val="0"/>
              </w:rPr>
              <w:t xml:space="preserve">Describe our stories (problems =&gt; solutions)  better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U. South Carolina -&gt; Endowment for technology to ensure on-going funding for storage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163i404426ab" w:id="10"/>
            <w:bookmarkEnd w:id="10"/>
            <w:r w:rsidDel="00000000" w:rsidR="00000000" w:rsidRPr="00000000">
              <w:rPr>
                <w:rtl w:val="0"/>
              </w:rPr>
              <w:t xml:space="preserve">Digital Preservation for the Rest of Us — Adapting Best Practices on a Shoestring Budget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11:00am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Chair: Rachel Mattson, La MaMa Archives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Digital Preservation for the Rest of Us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Rachel Mattson, La MaMa &amp; XFR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Fannie Lou Hamer, black woman born into cotton share-cropping family in 1917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Voice in black freedom struggle, 1960s. Ran for Congress in 1974.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information ℅ WGBH here: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hyperlink r:id="rId11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http://www.pbs.org/wgbh/americanexperience/features/biography/freedomsummer-hamer/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RM: "Digital preservation is what we do so that we can continue [the work of above]"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Desperate need for these stories but "will probably lose the whole thing"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Reference to Pacifica Radio Archives and their closure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SAA blog post on topic here: </w:t>
            </w: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https://issuesandadvocacy.wordpress.com/2016/08/17/the-endangered-sounds-of-community-activisms-largest-u-s-archive/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"I'm not here to preserve stuff for the heck of it. I'm here because I'm a historian and it matters."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Working people, queer people, activists, people of color, [etc etc]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"We need to stretch our fair use muscle."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13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Sarah Romkey (@ArchivesSarah)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14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16:20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. @captain_maybe: if we can't help small institutions achieve digital preservation, then what are we doing this for? #AMIAdigipres #amia16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4" name="image13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3.jpg"/>
                                <pic:cNvPicPr preferRelativeResize="0"/>
                              </pic:nvPicPr>
                              <pic:blipFill>
                                <a:blip r:embed="rId15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16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Ethan Gates (@The_BFOOL)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17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16:21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"We need to come up w/ strategies for collections that can't afford top-of-the-line best practices": preach, @captain_maybe #AMIAdigipres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5" name="image14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4.jpg"/>
                                <pic:cNvPicPr preferRelativeResize="0"/>
                              </pic:nvPicPr>
                              <pic:blipFill>
                                <a:blip r:embed="rId18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 Babcock,  Penn State University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"Accidentally on purpose"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Debate without practice is not beneficial to the materials. Debating and losing such a powerful voice (reference Rachel's presentation) is not helping anyone.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Reality that exists locally may conflict with another institution. Local reality vs global best practices.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"There's gonna be a lot of realities." You'll drown in specifications.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"You don't have a lot resources but you can still do [this]"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19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Kathryn Gronsbell (@k_grons)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20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16:27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Tim Babock: time=resource. Would've loved simple jumpstart steps to get started. Painful #DigitalPreservation learning curve #AMIAdigipres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10" name="image20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0.jpg"/>
                                <pic:cNvPicPr preferRelativeResize="0"/>
                              </pic:nvPicPr>
                              <pic:blipFill>
                                <a:blip r:embed="rId2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22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Ethan Gates (@The_BFOOL)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23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16:32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Tim Babcock: "yes, we still use a telecine" - scanners are EXPENSIVE and film collections need access now #AMIAdigipres #AVhack16 #AMIA16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9" name="image19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9.jpg"/>
                                <pic:cNvPicPr preferRelativeResize="0"/>
                              </pic:nvPicPr>
                              <pic:blipFill>
                                <a:blip r:embed="rId2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Equipment: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ocal TV or public broadcasting station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Ebay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BroadcastStore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 campus media department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Contact: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hyperlink r:id="rId25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trb157@psu.edu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Dorothea Salo, University of Wisconsin-Madison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(remote presentation via Google Hangout)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hyperlink r:id="rId2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http://radd.dsalo.info</w:t>
              </w:r>
            </w:hyperlink>
            <w:r w:rsidDel="00000000" w:rsidR="00000000" w:rsidRPr="00000000">
              <w:rPr>
                <w:rtl w:val="0"/>
              </w:rPr>
              <w:t xml:space="preserve"> (not working at the moment)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hyperlink r:id="rId2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https://library.wisc.edu/slis/services/radd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“How do I bring RADD to small community organisations?”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Equipment shopping: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b w:val="1"/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eBay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Craigslist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(auction sites?)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Recyclegoods.com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PROUD/PRAVDA, motivated by “How much RADD can be packed in a box?”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28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Jen O'Leary (@jenoleary1)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29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16:50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.@libskrat developed PRAVDA to box up basic digitizing equipment &amp; documentation to send to communities to digitize #AMIAdigipres #AMIA16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11" name="image22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22.jpg"/>
                                <pic:cNvPicPr preferRelativeResize="0"/>
                              </pic:nvPicPr>
                              <pic:blipFill>
                                <a:blip r:embed="rId30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Contact/Twitter: @libskrat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Q&amp;A/Comments: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maybe have a tendency to stigmatize people with no credentials. Important to destigmatize. Should not be ashamed with no resources.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TB: having something is better than nothing. Better = BIG better.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Question about storage: RM: La MaMa uses NAS. Future maybe partner with other organisations.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Some of the concerns partnering with organisation that might look like they can help: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James Snyder, LoC: The only way to make it sustainable is to make it affordable. Standards is important -&gt; if this content is going to live forever, it has to be in standardised file. Example: Mp4 has to become something else in order to last.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rap0um5o16br" w:id="11"/>
            <w:bookmarkEnd w:id="11"/>
            <w:r w:rsidDel="00000000" w:rsidR="00000000" w:rsidRPr="00000000">
              <w:rPr>
                <w:rtl w:val="0"/>
              </w:rPr>
              <w:t xml:space="preserve">Lightning Forum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12:45pm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Chair: Kathryn Gronsbell, Carnegie Hall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m4iartlugs5i" w:id="12"/>
            <w:bookmarkEnd w:id="12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Possibility to form a digital preservation committee in AMIA?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Task force or committee?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6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ow3x9ib5mgck" w:id="14"/>
            <w:bookmarkEnd w:id="14"/>
            <w:r w:rsidDel="00000000" w:rsidR="00000000" w:rsidRPr="00000000">
              <w:rPr>
                <w:rtl w:val="0"/>
              </w:rPr>
              <w:t xml:space="preserve">Theory vs. Practice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2:00pm</w:t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ujljj8vpc95y" w:id="15"/>
            <w:bookmarkEnd w:id="15"/>
            <w:r w:rsidDel="00000000" w:rsidR="00000000" w:rsidRPr="00000000">
              <w:rPr>
                <w:rtl w:val="0"/>
              </w:rPr>
              <w:t xml:space="preserve">Tom De Smet, Netherlands Institute for Sound &amp; Vision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“Becoming a Trusted Digital Repository (TDR)”.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The institute received the Data Seal of Approval earlier this year, basic requirement for TDR. Here’s the </w:t>
            </w:r>
            <w:hyperlink r:id="rId3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Press release</w:t>
              </w:r>
            </w:hyperlink>
            <w:r w:rsidDel="00000000" w:rsidR="00000000" w:rsidRPr="00000000">
              <w:rPr>
                <w:rtl w:val="0"/>
              </w:rPr>
              <w:t xml:space="preserve"> about the receiving the license.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Public Broadcast Archive + Museum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Scale: 1mil hours of AV content, 15 PB storage. 60,000 hrs of ingest per year.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Just finished Images of the Future digitization project. Took 7 years. Main lessons learned during this digitisation programme are </w:t>
            </w:r>
            <w:hyperlink r:id="rId3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listed here</w:t>
              </w:r>
            </w:hyperlink>
            <w:r w:rsidDel="00000000" w:rsidR="00000000" w:rsidRPr="00000000">
              <w:rPr>
                <w:rtl w:val="0"/>
              </w:rPr>
              <w:t xml:space="preserve">. 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of 5 hubs to preserve cultural heritage. AV is us.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New concept: TRUST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Keeper of cultural heritage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Keeper of commercial assets</w:t>
            </w:r>
          </w:p>
          <w:p w:rsidR="00000000" w:rsidDel="00000000" w:rsidP="00000000" w:rsidRDefault="00000000" w:rsidRPr="00000000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….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72125" cy="3175000"/>
                  <wp:effectExtent b="0" l="0" r="0" t="0"/>
                  <wp:docPr descr="FullSizeRender(2).jpg" id="7" name="image17.jpg"/>
                  <a:graphic>
                    <a:graphicData uri="http://schemas.openxmlformats.org/drawingml/2006/picture">
                      <pic:pic>
                        <pic:nvPicPr>
                          <pic:cNvPr descr="FullSizeRender(2).jpg" id="0" name="image17.jp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Trust in the Data level, Organisational level,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What we do: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would the many normative documents, roles &amp; responsibilities apply to OAIS?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Plotting game: Try to apply them to OAIS. Look for gaps. 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Force IT department to think along with you. Important because IT department has huge budget (grin). Assign them as a part of the OAIS model. 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2015, a new organisational structure was implemented, following the OAIS roles. Also, the introduction of Activity Based Management meant budget of IT department is now linked to activities (“IT 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means to an end”) and thus ‘forced’ to engage to meet demands from the experts in the departments.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34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Kathryn Gronsbell (@k_grons)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35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19:20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De Smet discusses mapping OAIS requirements/responsibilities to roles in the organization. "IT is not an end, it's a means" #AMIAdigipres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8" name="image18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8.jpg"/>
                                <pic:cNvPicPr preferRelativeResize="0"/>
                              </pic:nvPicPr>
                              <pic:blipFill>
                                <a:blip r:embed="rId36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MAM offers preservation capabilities: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 meet a number of ISO 16363 requirements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Remaining requirements need to be met through policies &amp; processes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=&gt; MAM implementations helps structure workflows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Process led to receiving Data Seal of Approval. Here’s the formal application: https://assessment.datasealofapproval.org/assessment_195/seal/pdf/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Here’s the preservation policy: </w:t>
            </w:r>
            <w:hyperlink r:id="rId3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http://publications.beeldengeluid.nl/pub/388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Have to think about whether it’s necessary to receive ISO full certification for all the parts. Do our stakeholders require us to do that?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97resj9crlo0" w:id="16"/>
            <w:bookmarkEnd w:id="16"/>
            <w:r w:rsidDel="00000000" w:rsidR="00000000" w:rsidRPr="00000000">
              <w:rPr>
                <w:rtl w:val="0"/>
              </w:rPr>
              <w:t xml:space="preserve">Picture Yourself Here: Getting Started with Getting Started with Disk Image Processing - Jana Grazley, City of Vancouver Archives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VanRIMS, VanDOCS, VANOC projects over 10 years of work on #digipres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Contracted with Artefactual Systems early 2009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Macro + micro delays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Ran many digitization products through Archivematica &gt;&gt; Atom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But as of yet no born-digital.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GVTV: Government news magazine 1998 - 2009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Collection consists of Turtle cases with hard drive &amp; descriptions + paper production files + FileMaker db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=&gt; Opportunity to get to know </w:t>
            </w:r>
            <w:hyperlink r:id="rId3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BitCurator</w:t>
              </w:r>
            </w:hyperlink>
            <w:r w:rsidDel="00000000" w:rsidR="00000000" w:rsidRPr="00000000">
              <w:rPr>
                <w:rtl w:val="0"/>
              </w:rPr>
              <w:t xml:space="preserve">: handy in this case where it’s not clear what is in the collection, pre-ingest stage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BitCurator: creates disk images, human readable reports (very useful!)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Creating Disk Images supports future emulation efforts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12TB of digital video -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How does BitCurator fits into Archivematica workflow?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First drive trying to image (through write blocker) died upon read attempt (sickly clacky noise)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Checking all the drives - Found out dealing with 60,000 video files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Convinced to work using disk images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Turned out some disks had been imaged in 2012 as AFF already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AFF = deprecated but can be analyzed in BitCurator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EO1 = to replace AFF.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Trying to read imaged hard drive that died: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Fiwalk GUI - no result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Fiwalk CL - gibberish ensued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BulkExtractor  - didn’t read the (in)valid file</w:t>
            </w:r>
          </w:p>
          <w:p w:rsidR="00000000" w:rsidDel="00000000" w:rsidP="00000000" w:rsidRDefault="00000000" w:rsidRPr="00000000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Upload to Archivematica &gt; error message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=&gt; Experience of getting stuck is part of digital preservation work: things take time! Constantly readjust expectations.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Ref: The Place of Theory in Archival Practice (1999)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Grappling with OAIS sections “getting control over material” and “ensure preserved information is understandable to users”. OAIS too high level to help me at this point.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Ideally system should conform to our model, not the other way around. But in reality it’s not so.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Might need to abandon strategy of analyzing disk images b/c of system costs &amp; constraints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Is it the system or is it me? Hard to know/estimate how much time you should sink into climbing each learning curve.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39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Snowden Becker (@snowdenbecker)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40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19:44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Grazley: Hard to know how much to invest in clawing your way up each steep slope on the learning curve #AMIAdigipres #AMIA16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6" name="image15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5.jpg"/>
                                <pic:cNvPicPr preferRelativeResize="0"/>
                              </pic:nvPicPr>
                              <pic:blipFill>
                                <a:blip r:embed="rId41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Content: jana.grazley@vancouver.ca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gwrmwhfgwdac" w:id="17"/>
            <w:bookmarkEnd w:id="17"/>
            <w:r w:rsidDel="00000000" w:rsidR="00000000" w:rsidRPr="00000000">
              <w:rPr>
                <w:rtl w:val="0"/>
              </w:rPr>
              <w:t xml:space="preserve">DigiPres Theory vs Practice - Dinah Handel, New York Public Library </w:t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6x2gwttx8foe" w:id="18"/>
            <w:bookmarkEnd w:id="1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4habri77e34s" w:id="19"/>
            <w:bookmarkEnd w:id="19"/>
            <w:r w:rsidDel="00000000" w:rsidR="00000000" w:rsidRPr="00000000">
              <w:rPr>
                <w:rtl w:val="0"/>
              </w:rPr>
              <w:t xml:space="preserve">Fundamentals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OAIS - ISO 14721:2003 (SIP, AIP and DIP)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Trusted Digital Repositories ISO 16363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Storage infrastructure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Try to think bigger than what we have in front of us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Dream of new Digital preservation reality!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Who is ISO? How do you get involved?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For some institutions following these standards makes sense (see Tom’s presentations above). Helps you wrap your head around large projects.</w:t>
            </w:r>
          </w:p>
          <w:p w:rsidR="00000000" w:rsidDel="00000000" w:rsidP="00000000" w:rsidRDefault="00000000" w:rsidRPr="00000000">
            <w:pPr>
              <w:pStyle w:val="Heading3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7hsdrxqu653x" w:id="20"/>
            <w:bookmarkEnd w:id="20"/>
            <w:r w:rsidDel="00000000" w:rsidR="00000000" w:rsidRPr="00000000">
              <w:rPr>
                <w:rtl w:val="0"/>
              </w:rPr>
              <w:t xml:space="preserve">Questions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Why spend money on standards?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Why spend so much effort on standardizing?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Who does this exclude?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What would the standard look like if we designed it from scratch?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Standards have power / dictate norms. Should we be shamed if we don’t adhere?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3l5afa7r94rb" w:id="21"/>
            <w:bookmarkEnd w:id="21"/>
            <w:r w:rsidDel="00000000" w:rsidR="00000000" w:rsidRPr="00000000">
              <w:rPr>
                <w:rtl w:val="0"/>
              </w:rPr>
              <w:t xml:space="preserve">Travis Wagner, University of South Carolina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Praxis &amp; how we teach standards - MLIS programs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Location matters -&gt; depends on where you are, the type of conversations you can have are affected. New York vs Rural Nebraska.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42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Kathryn Gronsbell (@k_grons)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43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19:56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And @trlwagner highlighting that standard adopting communities are extremely exclusive, even geographically! #AMIAdigipres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3" name="image12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12.jpg"/>
                                <pic:cNvPicPr preferRelativeResize="0"/>
                              </pic:nvPicPr>
                              <pic:blipFill>
                                <a:blip r:embed="rId44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4313.0" w:type="dxa"/>
              <w:jc w:val="left"/>
              <w:tblBorders>
                <w:top w:color="cccccc" w:space="0" w:sz="8" w:val="single"/>
                <w:left w:color="cccccc" w:space="0" w:sz="8" w:val="single"/>
                <w:bottom w:color="cccccc" w:space="0" w:sz="8" w:val="single"/>
                <w:right w:color="cccccc" w:space="0" w:sz="8" w:val="single"/>
                <w:insideH w:color="cccccc" w:space="0" w:sz="8" w:val="single"/>
                <w:insideV w:color="cccccc" w:space="0" w:sz="8" w:val="single"/>
              </w:tblBorders>
              <w:tblLayout w:type="fixed"/>
              <w:tblLook w:val="0600"/>
            </w:tblPr>
            <w:tblGrid>
              <w:gridCol w:w="2313"/>
              <w:gridCol w:w="2000"/>
              <w:tblGridChange w:id="0">
                <w:tblGrid>
                  <w:gridCol w:w="2313"/>
                  <w:gridCol w:w="2000"/>
                </w:tblGrid>
              </w:tblGridChange>
            </w:tblGrid>
            <w:tr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45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BMA-PAC (@BMAatUGA)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>
                      <w:rFonts w:ascii="Calibri" w:cs="Calibri" w:eastAsia="Calibri" w:hAnsi="Calibri"/>
                      <w:color w:val="333333"/>
                    </w:rPr>
                  </w:pPr>
                  <w:hyperlink r:id="rId46">
                    <w:r w:rsidDel="00000000" w:rsidR="00000000" w:rsidRPr="00000000">
                      <w:rPr>
                        <w:rFonts w:ascii="Calibri" w:cs="Calibri" w:eastAsia="Calibri" w:hAnsi="Calibri"/>
                        <w:color w:val="333333"/>
                        <w:u w:val="single"/>
                        <w:rtl w:val="0"/>
                      </w:rPr>
                      <w:t xml:space="preserve">11-Nov-2016 19:57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c>
                <w:tcPr>
                  <w:shd w:fill="f9f9f9" w:val="clear"/>
                  <w:tcMar>
                    <w:top w:w="200.0" w:type="dxa"/>
                    <w:left w:w="100.0" w:type="dxa"/>
                    <w:bottom w:w="20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rPr>
                      <w:rFonts w:ascii="Georgia" w:cs="Georgia" w:eastAsia="Georgia" w:hAnsi="Georgia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Georgia" w:cs="Georgia" w:eastAsia="Georgia" w:hAnsi="Georgia"/>
                      <w:i w:val="1"/>
                      <w:sz w:val="22"/>
                      <w:szCs w:val="22"/>
                      <w:rtl w:val="0"/>
                    </w:rPr>
                    <w:t xml:space="preserve">Why do we let standards dictate our work instead of our work dictating our standards? Travis Wagner/Dinah Handel #AMIAdigipres #AMIA16</w:t>
                  </w:r>
                </w:p>
              </w:tc>
              <w:tc>
                <w:tcPr>
                  <w:shd w:fill="f9f9f9" w:val="clear"/>
                  <w:tcMar>
                    <w:top w:w="100.0" w:type="dxa"/>
                    <w:left w:w="100.0" w:type="dxa"/>
                    <w:bottom w:w="0.0" w:type="dxa"/>
                    <w:right w:w="100.0" w:type="dxa"/>
                  </w:tcMar>
                  <w:vAlign w:val="center"/>
                </w:tcPr>
                <w:p w:rsidR="00000000" w:rsidDel="00000000" w:rsidP="00000000" w:rsidRDefault="00000000" w:rsidRPr="00000000">
                  <w:pPr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contextualSpacing w:val="0"/>
                    <w:jc w:val="center"/>
                    <w:rPr/>
                  </w:pPr>
                  <w:r w:rsidDel="00000000" w:rsidR="00000000" w:rsidRPr="00000000">
                    <w:rPr/>
                    <w:drawing>
                      <wp:inline distB="19050" distT="19050" distL="19050" distR="19050">
                        <wp:extent cx="685800" cy="685800"/>
                        <wp:effectExtent b="0" l="0" r="0" t="0"/>
                        <wp:docPr id="1" name="image3.jpg"/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3.jpg"/>
                                <pic:cNvPicPr preferRelativeResize="0"/>
                              </pic:nvPicPr>
                              <pic:blipFill>
                                <a:blip r:embed="rId47"/>
                                <a:srcRect b="0" l="0" r="0" t="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" cy="685800"/>
                                </a:xfrm>
                                <a:prstGeom prst="rect"/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535"/>
        <w:gridCol w:w="3465"/>
        <w:tblGridChange w:id="0">
          <w:tblGrid>
            <w:gridCol w:w="5535"/>
            <w:gridCol w:w="3465"/>
          </w:tblGrid>
        </w:tblGridChange>
      </w:tblGrid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cetnldbz668u" w:id="22"/>
            <w:bookmarkEnd w:id="22"/>
            <w:r w:rsidDel="00000000" w:rsidR="00000000" w:rsidRPr="00000000">
              <w:rPr>
                <w:rtl w:val="0"/>
              </w:rPr>
              <w:t xml:space="preserve">Managing Bodycam Video: </w:t>
              <w:br w:type="textWrapping"/>
              <w:t xml:space="preserve">Challenges, Needs and New Approaches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2:00pm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mdjukojockrk" w:id="23"/>
            <w:bookmarkEnd w:id="23"/>
            <w:r w:rsidDel="00000000" w:rsidR="00000000" w:rsidRPr="00000000">
              <w:rPr>
                <w:rtl w:val="0"/>
              </w:rPr>
              <w:t xml:space="preserve">Snowden Becker, UCLA Department of Information Studies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Variety of different materials coming together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Police department is like archives: receive materials downstream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100 years of preserving materials in law enforcement environment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What will people working with large volumes of video data need to know and do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National forum meeting: On the record, all the time (OTRATT), Setting an agenda for AV evidence management at UCLA Aug 17-19, 2016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hyperlink r:id="rId4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is.gseis.ucla.edu/bodycams/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Instrumental vs Evidentiary constructions of bodycams (Jennifer Mnookin, UCLA Law)</w:t>
            </w:r>
          </w:p>
          <w:p w:rsidR="00000000" w:rsidDel="00000000" w:rsidP="00000000" w:rsidRDefault="00000000" w:rsidRPr="00000000">
            <w:pPr>
              <w:numPr>
                <w:ilvl w:val="1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longer you keep something, the stronger the risk to privacy concerns</w:t>
            </w:r>
          </w:p>
          <w:p w:rsidR="00000000" w:rsidDel="00000000" w:rsidP="00000000" w:rsidRDefault="00000000" w:rsidRPr="00000000">
            <w:pPr>
              <w:numPr>
                <w:ilvl w:val="1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Post-custodial use heavily prohibited</w:t>
            </w:r>
          </w:p>
          <w:p w:rsidR="00000000" w:rsidDel="00000000" w:rsidP="00000000" w:rsidRDefault="00000000" w:rsidRPr="00000000">
            <w:pPr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Lending credibility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npn5l532a16g" w:id="24"/>
            <w:bookmarkEnd w:id="24"/>
            <w:r w:rsidDel="00000000" w:rsidR="00000000" w:rsidRPr="00000000">
              <w:rPr>
                <w:rtl w:val="0"/>
              </w:rPr>
              <w:t xml:space="preserve">Clarence Trapp, Pittsburgh Police Department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jyldzt1mq710" w:id="25"/>
            <w:bookmarkEnd w:id="25"/>
            <w:r w:rsidDel="00000000" w:rsidR="00000000" w:rsidRPr="00000000">
              <w:rPr>
                <w:rtl w:val="0"/>
              </w:rPr>
              <w:t xml:space="preserve">Pushing Preservation in a Production Environment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Friday, November 10  |  3:30pm</w:t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Chair: Rebecca Fraimow, rebecca_fraimow@wgbh.org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85qg4vg21op5" w:id="26"/>
            <w:bookmarkEnd w:id="26"/>
            <w:r w:rsidDel="00000000" w:rsidR="00000000" w:rsidRPr="00000000">
              <w:rPr>
                <w:rtl w:val="0"/>
              </w:rPr>
              <w:t xml:space="preserve">Nicole Martin, Human Rights Watch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Nothing in production matched my training!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Deleting originals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Democracy Now: transition from SD to HD - requested to make pillarboxing &amp; delete all originals. </w:t>
            </w:r>
          </w:p>
          <w:p w:rsidR="00000000" w:rsidDel="00000000" w:rsidP="00000000" w:rsidRDefault="00000000" w:rsidRPr="00000000">
            <w:pPr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First week at HRW: boss asked to delete all staff interviews from past 10 years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Basic strategies to use: negotiation skills (monetizing content always a strong argument)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DAM systems that </w:t>
            </w:r>
          </w:p>
          <w:p w:rsidR="00000000" w:rsidDel="00000000" w:rsidP="00000000" w:rsidRDefault="00000000" w:rsidRPr="00000000">
            <w:pPr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change originals </w:t>
            </w:r>
          </w:p>
          <w:p w:rsidR="00000000" w:rsidDel="00000000" w:rsidP="00000000" w:rsidRDefault="00000000" w:rsidRPr="00000000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Create incoming HD file formats that have tiered structures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Strategies to be critical on said systems: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Sometimes DAM already bought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Changed originals are not evidence (Democracy Now!)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14sttuf3dahp" w:id="27"/>
            <w:bookmarkEnd w:id="27"/>
            <w:r w:rsidDel="00000000" w:rsidR="00000000" w:rsidRPr="00000000">
              <w:rPr>
                <w:rtl w:val="0"/>
              </w:rPr>
              <w:t xml:space="preserve">Genevieve Havemeyer-King, NDSR-NY: Wildlife Conservation Society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@genevieve_hk Now at NYPL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Scientific data, architectural &amp; design files, …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Word ‘production’ is thrown around in a lot of fields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hyfdk1mbkuc8" w:id="28"/>
            <w:bookmarkEnd w:id="28"/>
            <w:r w:rsidDel="00000000" w:rsidR="00000000" w:rsidRPr="00000000">
              <w:rPr>
                <w:rtl w:val="0"/>
              </w:rPr>
              <w:t xml:space="preserve">Preservation in Public Media - Rebecca Fraimow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@rhfraim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Effort &amp; clout in working with producers =&gt; well-established position as being a resource for producers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Agreements built in with producers that impact on their finances directly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Designated primarily for internal use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AAPB more outward focused - collaboration with LOC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= great opportunity to work with other production environments around the country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Becoming a research center brings new questions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prddchzdoe3f" w:id="29"/>
            <w:bookmarkEnd w:id="29"/>
            <w:r w:rsidDel="00000000" w:rsidR="00000000" w:rsidRPr="00000000">
              <w:rPr>
                <w:rtl w:val="0"/>
              </w:rPr>
              <w:t xml:space="preserve">Preserving Journalism and Public Media: A Call for Intervention - </w:t>
            </w:r>
            <w:r w:rsidDel="00000000" w:rsidR="00000000" w:rsidRPr="00000000">
              <w:rPr>
                <w:rtl w:val="0"/>
              </w:rPr>
              <w:t xml:space="preserve">Jack Brighton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University of Illinois &amp; Champaign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Production background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Stories of stagnation &amp; failure: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Around the public media system - except a few well-resourced stations - almost no station preserves what they produce nor understand what they should do.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Institute for Non-profit News: local state beat reporting, data journalism, … valuable material for citizens, almost none of which is saved beyond putting it on a website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Little or no awareness that this is a problem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(realized it was a problem after publishing RealAudio)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Intervention needed - it won’t happen internally!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bookmarkStart w:colFirst="0" w:colLast="0" w:name="_p4ve4mrtjo7n" w:id="30"/>
            <w:bookmarkEnd w:id="30"/>
            <w:r w:rsidDel="00000000" w:rsidR="00000000" w:rsidRPr="00000000">
              <w:rPr>
                <w:rtl w:val="0"/>
              </w:rPr>
              <w:t xml:space="preserve">Walter Forsberg (Smithsonian) &amp; Q&amp;A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Q: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A: 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Outreach NDSR programme’s “Archive liaisons”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Obvious strategy: find the people most archive-friendly and use them as a model for the rest of the staff (Virgos or generally organized people) + do a lot of tech support &amp; troubleshooting - gives a lot of credibility</w:t>
            </w:r>
          </w:p>
          <w:p w:rsidR="00000000" w:rsidDel="00000000" w:rsidP="00000000" w:rsidRDefault="00000000" w:rsidRPr="00000000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Turnover can be high in non-profits: Challenge to find good partners that stick around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 Eileen: Theme that I’ve heard at many sessions: Many orgs aren’t built around archiving &amp; its importance - essentials to get the people at the top on board. AMIA could share resources on how to do this. MTV Vault is an example here: dozens of units working together.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A: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Some challenges ... 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Business skills: reports need to be short, grpahic, not long &amp; winding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Important to remind people that our digital environment is all we have - helps to realize by making comparisons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User community: they see value in that history 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Q: Biggest need I have is the elevator pitch - how to clarify in 5 secs that my work is important?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A: 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Shira recommends outreach material worksheets for admins, IT, …  from Digital POWRR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SAA resource: Best elevator speech award!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Q: What can you get producers to do?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A: 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Producers feel like they’re already doing a lot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Sneaking something into the workflow ~ naming &amp; arrangement into FCP project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WYLL website CMS is a cataloguing tool?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Challenge from AAPB: not the same incentive from outside stations as for internal workflows!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Q: How do you agree what to take in &amp; what not?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A: 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Different media from different depts for different user needs: 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Rebecca will tweet a link to high - low - medium important assets to save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Calibri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Droid Sans" w:cs="Droid Sans" w:eastAsia="Droid Sans" w:hAnsi="Droid San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lang w:val="en_GB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="240" w:lineRule="auto"/>
    </w:pPr>
    <w:rPr>
      <w:rFonts w:ascii="Georgia" w:cs="Georgia" w:eastAsia="Georgia" w:hAnsi="Georgia"/>
      <w:i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line="240" w:lineRule="auto"/>
    </w:pPr>
    <w:rPr>
      <w:rFonts w:ascii="Droid Sans" w:cs="Droid Sans" w:eastAsia="Droid Sans" w:hAnsi="Droid Sans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witter.com/snowdenbecker/status/797163125837594624" TargetMode="External"/><Relationship Id="rId20" Type="http://schemas.openxmlformats.org/officeDocument/2006/relationships/hyperlink" Target="https://twitter.com/k_grons/status/797113435716718592" TargetMode="External"/><Relationship Id="rId42" Type="http://schemas.openxmlformats.org/officeDocument/2006/relationships/hyperlink" Target="https://twitter.com/k_grons" TargetMode="External"/><Relationship Id="rId41" Type="http://schemas.openxmlformats.org/officeDocument/2006/relationships/image" Target="media/image15.jpg"/><Relationship Id="rId22" Type="http://schemas.openxmlformats.org/officeDocument/2006/relationships/hyperlink" Target="https://twitter.com/The_BFOOL" TargetMode="External"/><Relationship Id="rId44" Type="http://schemas.openxmlformats.org/officeDocument/2006/relationships/image" Target="media/image12.jpg"/><Relationship Id="rId21" Type="http://schemas.openxmlformats.org/officeDocument/2006/relationships/image" Target="media/image20.jpg"/><Relationship Id="rId43" Type="http://schemas.openxmlformats.org/officeDocument/2006/relationships/hyperlink" Target="https://twitter.com/k_grons/status/797166136165023745" TargetMode="External"/><Relationship Id="rId24" Type="http://schemas.openxmlformats.org/officeDocument/2006/relationships/image" Target="media/image19.jpg"/><Relationship Id="rId46" Type="http://schemas.openxmlformats.org/officeDocument/2006/relationships/hyperlink" Target="https://twitter.com/BMAatUGA/status/797166308047650816" TargetMode="External"/><Relationship Id="rId23" Type="http://schemas.openxmlformats.org/officeDocument/2006/relationships/hyperlink" Target="https://twitter.com/The_BFOOL/status/797114788698554372" TargetMode="External"/><Relationship Id="rId45" Type="http://schemas.openxmlformats.org/officeDocument/2006/relationships/hyperlink" Target="https://twitter.com/BMAatUGA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digitalpreservation.gov:8081/ndsa/activities/levels.html" TargetMode="External"/><Relationship Id="rId26" Type="http://schemas.openxmlformats.org/officeDocument/2006/relationships/hyperlink" Target="http://radd.dsalo.info" TargetMode="External"/><Relationship Id="rId48" Type="http://schemas.openxmlformats.org/officeDocument/2006/relationships/hyperlink" Target="http://is.gseis.ucla.edu/bodycams/" TargetMode="External"/><Relationship Id="rId25" Type="http://schemas.openxmlformats.org/officeDocument/2006/relationships/hyperlink" Target="mailto:trb157@psu.edu" TargetMode="External"/><Relationship Id="rId47" Type="http://schemas.openxmlformats.org/officeDocument/2006/relationships/image" Target="media/image3.jpg"/><Relationship Id="rId28" Type="http://schemas.openxmlformats.org/officeDocument/2006/relationships/hyperlink" Target="https://twitter.com/jenoleary1" TargetMode="External"/><Relationship Id="rId27" Type="http://schemas.openxmlformats.org/officeDocument/2006/relationships/hyperlink" Target="https://library.wisc.edu/slis/services/radd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amiaconference.net/digipres-stream-av-content-and-digital-preservation/" TargetMode="External"/><Relationship Id="rId29" Type="http://schemas.openxmlformats.org/officeDocument/2006/relationships/hyperlink" Target="https://twitter.com/jenoleary1/status/797119358212444160" TargetMode="External"/><Relationship Id="rId7" Type="http://schemas.openxmlformats.org/officeDocument/2006/relationships/hyperlink" Target="http://blogs.lib.unc.edu/news/index.php/2015/06/sfc-mellon-grant/" TargetMode="External"/><Relationship Id="rId8" Type="http://schemas.openxmlformats.org/officeDocument/2006/relationships/hyperlink" Target="http://www.valuebasedmanagement.net/methods_raci.html" TargetMode="External"/><Relationship Id="rId31" Type="http://schemas.openxmlformats.org/officeDocument/2006/relationships/hyperlink" Target="http://pers.beeldengeluid.nl/135622-sound-and-vision-first-national-audiovisual-archive-in-the-world-to-receive-the-data-seal-of-approval" TargetMode="External"/><Relationship Id="rId30" Type="http://schemas.openxmlformats.org/officeDocument/2006/relationships/image" Target="media/image22.jpg"/><Relationship Id="rId11" Type="http://schemas.openxmlformats.org/officeDocument/2006/relationships/hyperlink" Target="http://www.pbs.org/wgbh/americanexperience/features/biography/freedomsummer-hamer/" TargetMode="External"/><Relationship Id="rId33" Type="http://schemas.openxmlformats.org/officeDocument/2006/relationships/image" Target="media/image17.jpg"/><Relationship Id="rId10" Type="http://schemas.openxmlformats.org/officeDocument/2006/relationships/image" Target="media/image11.jpg"/><Relationship Id="rId32" Type="http://schemas.openxmlformats.org/officeDocument/2006/relationships/hyperlink" Target="http://pro.europeana.eu/blogpost/images-for-the-future-lessons-learned-from-7-years-of-digitisati" TargetMode="External"/><Relationship Id="rId13" Type="http://schemas.openxmlformats.org/officeDocument/2006/relationships/hyperlink" Target="https://twitter.com/ArchivesSarah" TargetMode="External"/><Relationship Id="rId35" Type="http://schemas.openxmlformats.org/officeDocument/2006/relationships/hyperlink" Target="https://twitter.com/k_grons/status/797156961158569987" TargetMode="External"/><Relationship Id="rId12" Type="http://schemas.openxmlformats.org/officeDocument/2006/relationships/hyperlink" Target="https://issuesandadvocacy.wordpress.com/2016/08/17/the-endangered-sounds-of-community-activisms-largest-u-s-archive/" TargetMode="External"/><Relationship Id="rId34" Type="http://schemas.openxmlformats.org/officeDocument/2006/relationships/hyperlink" Target="https://twitter.com/k_grons" TargetMode="External"/><Relationship Id="rId15" Type="http://schemas.openxmlformats.org/officeDocument/2006/relationships/image" Target="media/image13.jpg"/><Relationship Id="rId37" Type="http://schemas.openxmlformats.org/officeDocument/2006/relationships/hyperlink" Target="http://publications.beeldengeluid.nl/pub/388" TargetMode="External"/><Relationship Id="rId14" Type="http://schemas.openxmlformats.org/officeDocument/2006/relationships/hyperlink" Target="https://twitter.com/ArchivesSarah/status/797111710360408064" TargetMode="External"/><Relationship Id="rId36" Type="http://schemas.openxmlformats.org/officeDocument/2006/relationships/image" Target="media/image18.jpg"/><Relationship Id="rId17" Type="http://schemas.openxmlformats.org/officeDocument/2006/relationships/hyperlink" Target="https://twitter.com/The_BFOOL/status/797112066356183040" TargetMode="External"/><Relationship Id="rId39" Type="http://schemas.openxmlformats.org/officeDocument/2006/relationships/hyperlink" Target="https://twitter.com/snowdenbecker" TargetMode="External"/><Relationship Id="rId16" Type="http://schemas.openxmlformats.org/officeDocument/2006/relationships/hyperlink" Target="https://twitter.com/The_BFOOL" TargetMode="External"/><Relationship Id="rId38" Type="http://schemas.openxmlformats.org/officeDocument/2006/relationships/hyperlink" Target="http://www.bitcurator.net" TargetMode="External"/><Relationship Id="rId19" Type="http://schemas.openxmlformats.org/officeDocument/2006/relationships/hyperlink" Target="https://twitter.com/k_grons" TargetMode="External"/><Relationship Id="rId1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