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\privacy &amp; info security tools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to assist moving image archivists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48"/>
          <w:szCs w:val="48"/>
        </w:rPr>
      </w:pPr>
      <w:hyperlink r:id="rId6">
        <w:r w:rsidDel="00000000" w:rsidR="00000000" w:rsidRPr="00000000">
          <w:rPr>
            <w:b w:val="1"/>
            <w:color w:val="1155cc"/>
            <w:sz w:val="48"/>
            <w:szCs w:val="48"/>
            <w:u w:val="single"/>
            <w:rtl w:val="0"/>
          </w:rPr>
          <w:t xml:space="preserve">http://bit.ly/privacyAMIA</w:t>
        </w:r>
      </w:hyperlink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#amia16 #diyca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A shared community resource!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PLEASE ADD ANY ADDITIONAL RESOURCES AT BOTTOM OF THE DOCUMENT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  <w:sz w:val="60"/>
          <w:szCs w:val="60"/>
        </w:rPr>
      </w:pPr>
      <w:r w:rsidDel="00000000" w:rsidR="00000000" w:rsidRPr="00000000">
        <w:rPr>
          <w:color w:val="ff0000"/>
          <w:sz w:val="60"/>
          <w:szCs w:val="60"/>
          <w:rtl w:val="0"/>
        </w:rPr>
        <w:t xml:space="preserve">👇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Electronic Frontier Foundation: Surveillance Self-Defense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https://ssd.eff.org/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Brooklyn Pub. Library’s Data Privacy Education Project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http://dataprivacyproject.org/initiatives/privacy-literacy-training</w:t>
        </w:r>
      </w:hyperlink>
      <w:r w:rsidDel="00000000" w:rsidR="00000000" w:rsidRPr="00000000">
        <w:rPr>
          <w:b w:val="1"/>
          <w:rtl w:val="0"/>
        </w:rPr>
        <w:t xml:space="preserve"> 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Library Freedom Project Privacy Toolkit for Librarians</w:t>
        <w:br w:type="textWrapping"/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http://libraryfreedomproject.org/resources/privacytoolkit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Tor Project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https://www.torproject.org/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OpenArchive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https://open-archive.net/</w:t>
        </w:r>
      </w:hyperlink>
      <w:r w:rsidDel="00000000" w:rsidR="00000000" w:rsidRPr="00000000">
        <w:rPr>
          <w:b w:val="1"/>
          <w:rtl w:val="0"/>
        </w:rPr>
        <w:t xml:space="preserve"> 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“How to encrypt your entire life in less than an hour”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https://medium.freecodecamp.com/tor-signal-and-beyond-a-law-abiding-citizens-guide-to-privacy-1a593f2104c3#.3iw6c9zfd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DIY Guide to Feminist Cybersecurity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https://hackblossom.org/cybersecurity/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SURVEILLANCE SELF-DEFENSE AGAINST THE TRUMP ADMINISTRATION</w:t>
      </w:r>
      <w:r w:rsidDel="00000000" w:rsidR="00000000" w:rsidRPr="00000000">
        <w:fldChar w:fldCharType="begin"/>
        <w:instrText xml:space="preserve"> HYPERLINK "https://theintercept.com/2016/11/12/surveillance-self-defense-against-the-trump-administration/"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fldChar w:fldCharType="end"/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https://theintercept.com/2016/11/12/surveillance-self-defense-against-the-trump-administration/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Getting Started with Digital Security Tips and Resources for Activists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https://blog.witness.org/2016/11/getting-started-digital-security/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70-Day Web Security Action Plan for Artists and Activists Under Siege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https://medium.com/@TeacherC/90dayactionplan-ff86b1de6acb#.41op78hyv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ind w:left="-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Fourteen practical steps to being safer at home, online and at a protest in Trump’s America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https://medium.com/@CommunityRED/feeling-scared-me-too-6ff2300e6836#.rajh2l8qv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Cautionary notes: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Nadim Kobeissi, “</w:t>
      </w:r>
      <w:r w:rsidDel="00000000" w:rsidR="00000000" w:rsidRPr="00000000">
        <w:rPr>
          <w:rtl w:val="0"/>
        </w:rPr>
        <w:t xml:space="preserve">Software Does Not Answer a Trump Election”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https://nadim.computer/2016/11/13/software-trump.html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color w:val="ffffff"/>
          <w:sz w:val="48"/>
          <w:szCs w:val="48"/>
          <w:rtl w:val="0"/>
        </w:rPr>
        <w:t xml:space="preserve">Electronic Frontier Foundation: Surveillance Self-Defense</w:t>
        <w:br w:type="textWrapping"/>
        <w:t xml:space="preserve"> https://ssd.eff.org/</w:t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pen-archive.net/" TargetMode="External"/><Relationship Id="rId10" Type="http://schemas.openxmlformats.org/officeDocument/2006/relationships/hyperlink" Target="https://www.torproject.org/" TargetMode="External"/><Relationship Id="rId13" Type="http://schemas.openxmlformats.org/officeDocument/2006/relationships/hyperlink" Target="https://hackblossom.org/cybersecurity/" TargetMode="External"/><Relationship Id="rId12" Type="http://schemas.openxmlformats.org/officeDocument/2006/relationships/hyperlink" Target="https://medium.freecodecamp.com/tor-signal-and-beyond-a-law-abiding-citizens-guide-to-privacy-1a593f2104c3#.3iw6c9zf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ibraryfreedomproject.org/resources/privacytoolkit" TargetMode="External"/><Relationship Id="rId15" Type="http://schemas.openxmlformats.org/officeDocument/2006/relationships/hyperlink" Target="https://blog.witness.org/2016/11/getting-started-digital-security/" TargetMode="External"/><Relationship Id="rId14" Type="http://schemas.openxmlformats.org/officeDocument/2006/relationships/hyperlink" Target="https://theintercept.com/2016/11/12/surveillance-self-defense-against-the-trump-administration/" TargetMode="External"/><Relationship Id="rId17" Type="http://schemas.openxmlformats.org/officeDocument/2006/relationships/hyperlink" Target="https://medium.com/@CommunityRED/feeling-scared-me-too-6ff2300e6836#.rajh2l8qv" TargetMode="External"/><Relationship Id="rId16" Type="http://schemas.openxmlformats.org/officeDocument/2006/relationships/hyperlink" Target="https://medium.com/@TeacherC/90dayactionplan-ff86b1de6acb#.41op78hyv" TargetMode="External"/><Relationship Id="rId5" Type="http://schemas.openxmlformats.org/officeDocument/2006/relationships/styles" Target="styles.xml"/><Relationship Id="rId6" Type="http://schemas.openxmlformats.org/officeDocument/2006/relationships/hyperlink" Target="http://bit.ly/privacyAMIA" TargetMode="External"/><Relationship Id="rId18" Type="http://schemas.openxmlformats.org/officeDocument/2006/relationships/hyperlink" Target="https://nadim.computer/2016/11/13/software-trump.html" TargetMode="External"/><Relationship Id="rId7" Type="http://schemas.openxmlformats.org/officeDocument/2006/relationships/hyperlink" Target="https://ssd.eff.org/" TargetMode="External"/><Relationship Id="rId8" Type="http://schemas.openxmlformats.org/officeDocument/2006/relationships/hyperlink" Target="http://dataprivacyproject.org/initiatives/privacy-literacy-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