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A946" w14:textId="21AE6078" w:rsidR="00D7042F" w:rsidRDefault="00DC4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Ami Ashman</w:t>
      </w:r>
    </w:p>
    <w:p w14:paraId="5676437B" w14:textId="25FAC4E8" w:rsidR="00DC4241" w:rsidRDefault="00DC4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 to AI in Python</w:t>
      </w:r>
    </w:p>
    <w:p w14:paraId="39A3EC63" w14:textId="535EC60D" w:rsidR="00DC4241" w:rsidRDefault="00DC4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2/12/22</w:t>
      </w:r>
    </w:p>
    <w:p w14:paraId="4C365765" w14:textId="1053BB9B" w:rsidR="00DC4241" w:rsidRDefault="00DC4241" w:rsidP="00DC424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Studying Two Solvers</w:t>
      </w:r>
    </w:p>
    <w:p w14:paraId="73F39F89" w14:textId="6A1AB746" w:rsidR="00DC4241" w:rsidRDefault="00FD0476" w:rsidP="00DC4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In this</w:t>
      </w:r>
      <w:r w:rsidR="003B2BA6">
        <w:rPr>
          <w:rFonts w:asciiTheme="majorBidi" w:hAnsiTheme="majorBidi" w:cstheme="majorBidi"/>
          <w:sz w:val="24"/>
          <w:szCs w:val="24"/>
        </w:rPr>
        <w:t xml:space="preserve"> project, I was presented with many different and varying classification algorithms. I’ve chosen to compare and contrast the Multiclass Neural Network and the Multiclass Decision Forest.</w:t>
      </w:r>
    </w:p>
    <w:p w14:paraId="7DF48BAE" w14:textId="45E7BC89" w:rsidR="003B2BA6" w:rsidRDefault="003B2BA6" w:rsidP="00DC4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Multiclass Neural Network (hereafter MNN</w:t>
      </w:r>
      <w:r w:rsidR="00F85752">
        <w:rPr>
          <w:rFonts w:asciiTheme="majorBidi" w:hAnsiTheme="majorBidi" w:cstheme="majorBidi"/>
          <w:sz w:val="24"/>
          <w:szCs w:val="24"/>
        </w:rPr>
        <w:t xml:space="preserve">) is a highly accurate classifier. It harnesses neural networks to build upon mathematical operators to </w:t>
      </w:r>
      <w:r w:rsidR="00781F34">
        <w:rPr>
          <w:rFonts w:asciiTheme="majorBidi" w:hAnsiTheme="majorBidi" w:cstheme="majorBidi"/>
          <w:sz w:val="24"/>
          <w:szCs w:val="24"/>
        </w:rPr>
        <w:t>establish</w:t>
      </w:r>
      <w:r w:rsidR="008A798A">
        <w:rPr>
          <w:rFonts w:asciiTheme="majorBidi" w:hAnsiTheme="majorBidi" w:cstheme="majorBidi"/>
          <w:sz w:val="24"/>
          <w:szCs w:val="24"/>
        </w:rPr>
        <w:t xml:space="preserve"> a best-estimate prediction of what class a given data value is in. However, </w:t>
      </w:r>
      <w:r w:rsidR="00781F34">
        <w:rPr>
          <w:rFonts w:asciiTheme="majorBidi" w:hAnsiTheme="majorBidi" w:cstheme="majorBidi"/>
          <w:sz w:val="24"/>
          <w:szCs w:val="24"/>
        </w:rPr>
        <w:t>the MNN requires lots of training data</w:t>
      </w:r>
      <w:r w:rsidR="007C43F1">
        <w:rPr>
          <w:rFonts w:asciiTheme="majorBidi" w:hAnsiTheme="majorBidi" w:cstheme="majorBidi"/>
          <w:sz w:val="24"/>
          <w:szCs w:val="24"/>
        </w:rPr>
        <w:t xml:space="preserve"> to ensure accurate predictions</w:t>
      </w:r>
      <w:r w:rsidR="00781F34">
        <w:rPr>
          <w:rFonts w:asciiTheme="majorBidi" w:hAnsiTheme="majorBidi" w:cstheme="majorBidi"/>
          <w:sz w:val="24"/>
          <w:szCs w:val="24"/>
        </w:rPr>
        <w:t>, contributing to a lengthy training time.</w:t>
      </w:r>
      <w:r w:rsidR="00C3547F">
        <w:rPr>
          <w:rFonts w:asciiTheme="majorBidi" w:hAnsiTheme="majorBidi" w:cstheme="majorBidi"/>
          <w:sz w:val="24"/>
          <w:szCs w:val="24"/>
        </w:rPr>
        <w:t xml:space="preserve"> In case of our project with the cuisines, a MNN would be a little overkill. This is </w:t>
      </w:r>
      <w:r w:rsidR="007C43F1">
        <w:rPr>
          <w:rFonts w:asciiTheme="majorBidi" w:hAnsiTheme="majorBidi" w:cstheme="majorBidi"/>
          <w:sz w:val="24"/>
          <w:szCs w:val="24"/>
        </w:rPr>
        <w:t>because we’re running local Jupyter notebooks</w:t>
      </w:r>
      <w:r w:rsidR="003C6DD6">
        <w:rPr>
          <w:rFonts w:asciiTheme="majorBidi" w:hAnsiTheme="majorBidi" w:cstheme="majorBidi"/>
          <w:sz w:val="24"/>
          <w:szCs w:val="24"/>
        </w:rPr>
        <w:t xml:space="preserve"> with a small and simple dataset,</w:t>
      </w:r>
      <w:r w:rsidR="003C3C66">
        <w:rPr>
          <w:rFonts w:asciiTheme="majorBidi" w:hAnsiTheme="majorBidi" w:cstheme="majorBidi"/>
          <w:sz w:val="24"/>
          <w:szCs w:val="24"/>
        </w:rPr>
        <w:t xml:space="preserve"> a complex neural network is too heavy of an operation.</w:t>
      </w:r>
    </w:p>
    <w:p w14:paraId="2A1DD7A4" w14:textId="7A9953E4" w:rsidR="003C3C66" w:rsidRPr="00DC4241" w:rsidRDefault="003C3C66" w:rsidP="00DC4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Multiclass Decision Forest (MDF)</w:t>
      </w:r>
      <w:r w:rsidR="00465A87">
        <w:rPr>
          <w:rFonts w:asciiTheme="majorBidi" w:hAnsiTheme="majorBidi" w:cstheme="majorBidi"/>
          <w:sz w:val="24"/>
          <w:szCs w:val="24"/>
        </w:rPr>
        <w:t xml:space="preserve"> is simple to the MNN is its high </w:t>
      </w:r>
      <w:r w:rsidR="00352776">
        <w:rPr>
          <w:rFonts w:asciiTheme="majorBidi" w:hAnsiTheme="majorBidi" w:cstheme="majorBidi"/>
          <w:sz w:val="24"/>
          <w:szCs w:val="24"/>
        </w:rPr>
        <w:t>accuracy but</w:t>
      </w:r>
      <w:r w:rsidR="00465A87">
        <w:rPr>
          <w:rFonts w:asciiTheme="majorBidi" w:hAnsiTheme="majorBidi" w:cstheme="majorBidi"/>
          <w:sz w:val="24"/>
          <w:szCs w:val="24"/>
        </w:rPr>
        <w:t xml:space="preserve"> has the added advantage of shorter training times.</w:t>
      </w:r>
      <w:r w:rsidR="00352776">
        <w:rPr>
          <w:rFonts w:asciiTheme="majorBidi" w:hAnsiTheme="majorBidi" w:cstheme="majorBidi"/>
          <w:sz w:val="24"/>
          <w:szCs w:val="24"/>
        </w:rPr>
        <w:t xml:space="preserve"> However, while the neural network is suited for prediction distinct classes, commonly through outputting numeral data, the MDF</w:t>
      </w:r>
      <w:r w:rsidR="00783F1A">
        <w:rPr>
          <w:rFonts w:asciiTheme="majorBidi" w:hAnsiTheme="majorBidi" w:cstheme="majorBidi"/>
          <w:sz w:val="24"/>
          <w:szCs w:val="24"/>
        </w:rPr>
        <w:t xml:space="preserve"> is designed for non-parametric tasks such as ranking or listing. Therefore, the MNN </w:t>
      </w:r>
      <w:r w:rsidR="00BE3739">
        <w:rPr>
          <w:rFonts w:asciiTheme="majorBidi" w:hAnsiTheme="majorBidi" w:cstheme="majorBidi"/>
          <w:sz w:val="24"/>
          <w:szCs w:val="24"/>
        </w:rPr>
        <w:t xml:space="preserve">should be used when one wants to split up </w:t>
      </w:r>
      <w:r w:rsidR="00E80445">
        <w:rPr>
          <w:rFonts w:asciiTheme="majorBidi" w:hAnsiTheme="majorBidi" w:cstheme="majorBidi"/>
          <w:sz w:val="24"/>
          <w:szCs w:val="24"/>
        </w:rPr>
        <w:t>data into classes, and use a MDF to order those classes.</w:t>
      </w:r>
    </w:p>
    <w:sectPr w:rsidR="003C3C66" w:rsidRPr="00DC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zNjEztzCxMDQAMpR0lIJTi4sz8/NACgxrAQnBGEAsAAAA"/>
  </w:docVars>
  <w:rsids>
    <w:rsidRoot w:val="00B61B74"/>
    <w:rsid w:val="00352776"/>
    <w:rsid w:val="003B2BA6"/>
    <w:rsid w:val="003C3C66"/>
    <w:rsid w:val="003C6DD6"/>
    <w:rsid w:val="00465A87"/>
    <w:rsid w:val="00781F34"/>
    <w:rsid w:val="00783F1A"/>
    <w:rsid w:val="007C43F1"/>
    <w:rsid w:val="008A798A"/>
    <w:rsid w:val="00B61B74"/>
    <w:rsid w:val="00BE3739"/>
    <w:rsid w:val="00C3547F"/>
    <w:rsid w:val="00D7042F"/>
    <w:rsid w:val="00DC4241"/>
    <w:rsid w:val="00DF4657"/>
    <w:rsid w:val="00E80445"/>
    <w:rsid w:val="00F85752"/>
    <w:rsid w:val="00F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CAC0"/>
  <w15:chartTrackingRefBased/>
  <w15:docId w15:val="{2205BE14-B592-40CE-BCAF-AA913349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Ashman</dc:creator>
  <cp:keywords/>
  <dc:description/>
  <cp:lastModifiedBy>Ami Ashman</cp:lastModifiedBy>
  <cp:revision>16</cp:revision>
  <dcterms:created xsi:type="dcterms:W3CDTF">2022-02-18T05:11:00Z</dcterms:created>
  <dcterms:modified xsi:type="dcterms:W3CDTF">2022-02-18T05:21:00Z</dcterms:modified>
</cp:coreProperties>
</file>