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32798082" w:rsidR="00400D32" w:rsidRPr="00745508" w:rsidRDefault="00CD339F" w:rsidP="00400D32">
      <w:pPr>
        <w:pStyle w:val="Title"/>
        <w:rPr>
          <w:rFonts w:ascii="Times New Roman" w:hAnsi="Times New Roman" w:cs="Times New Roman"/>
        </w:rPr>
      </w:pPr>
      <w:r w:rsidRPr="00745508">
        <w:rPr>
          <w:rFonts w:ascii="Times New Roman" w:hAnsi="Times New Roman" w:cs="Times New Roman"/>
        </w:rPr>
        <w:t>Teaching Reproducibility in the Classroom</w:t>
      </w:r>
    </w:p>
    <w:p w14:paraId="5BB6198C" w14:textId="77777777" w:rsidR="00400D32" w:rsidRPr="00745508" w:rsidRDefault="00400D32" w:rsidP="00400D32">
      <w:pPr>
        <w:rPr>
          <w:rFonts w:ascii="Times New Roman" w:hAnsi="Times New Roman" w:cs="Times New Roman"/>
        </w:rPr>
      </w:pPr>
    </w:p>
    <w:p w14:paraId="322FDA3A" w14:textId="17A2BD31" w:rsidR="00400D32" w:rsidRPr="00745508" w:rsidRDefault="00CD339F" w:rsidP="007F52B6">
      <w:pPr>
        <w:pStyle w:val="Author"/>
        <w:rPr>
          <w:rFonts w:ascii="Times New Roman" w:hAnsi="Times New Roman" w:cs="Times New Roman"/>
        </w:rPr>
      </w:pPr>
      <w:r w:rsidRPr="00745508">
        <w:rPr>
          <w:rFonts w:ascii="Times New Roman" w:hAnsi="Times New Roman" w:cs="Times New Roman"/>
        </w:rPr>
        <w:t>Julian Reif</w:t>
      </w:r>
    </w:p>
    <w:p w14:paraId="08245AFA" w14:textId="258B106C" w:rsidR="00FF3358" w:rsidRPr="00745508" w:rsidRDefault="00DB0B22" w:rsidP="007F52B6">
      <w:pPr>
        <w:pStyle w:val="Abstract"/>
        <w:rPr>
          <w:rFonts w:ascii="Times New Roman" w:hAnsi="Times New Roman" w:cs="Times New Roman"/>
        </w:rPr>
      </w:pPr>
      <w:r w:rsidRPr="00745508">
        <w:rPr>
          <w:rFonts w:ascii="Times New Roman" w:hAnsi="Times New Roman" w:cs="Times New Roman"/>
        </w:rPr>
        <w:t xml:space="preserve">The rise of sophisticated empirical research in the social sciences has brought new challenges to research transparency. Computational reproducibility, which checks if results can be duplicated using the same data and methods, often fails due to insufficient detailing or analytical mistakes. This essay emphasizes the importance of </w:t>
      </w:r>
      <w:r w:rsidR="00CE18E8" w:rsidRPr="00745508">
        <w:rPr>
          <w:rFonts w:ascii="Times New Roman" w:hAnsi="Times New Roman" w:cs="Times New Roman"/>
        </w:rPr>
        <w:t xml:space="preserve">teaching </w:t>
      </w:r>
      <w:r w:rsidRPr="00745508">
        <w:rPr>
          <w:rFonts w:ascii="Times New Roman" w:hAnsi="Times New Roman" w:cs="Times New Roman"/>
        </w:rPr>
        <w:t xml:space="preserve">reproducibility </w:t>
      </w:r>
      <w:r w:rsidR="00CE18E8" w:rsidRPr="00745508">
        <w:rPr>
          <w:rFonts w:ascii="Times New Roman" w:hAnsi="Times New Roman" w:cs="Times New Roman"/>
        </w:rPr>
        <w:t>in the classroom at the graduate level and provides some suggestions for</w:t>
      </w:r>
      <w:r w:rsidRPr="00745508">
        <w:rPr>
          <w:rFonts w:ascii="Times New Roman" w:hAnsi="Times New Roman" w:cs="Times New Roman"/>
        </w:rPr>
        <w:t xml:space="preserve"> practical assignments </w:t>
      </w:r>
      <w:r w:rsidR="00CE18E8" w:rsidRPr="00745508">
        <w:rPr>
          <w:rFonts w:ascii="Times New Roman" w:hAnsi="Times New Roman" w:cs="Times New Roman"/>
        </w:rPr>
        <w:t>that teach</w:t>
      </w:r>
      <w:r w:rsidRPr="00745508">
        <w:rPr>
          <w:rFonts w:ascii="Times New Roman" w:hAnsi="Times New Roman" w:cs="Times New Roman"/>
        </w:rPr>
        <w:t xml:space="preserve"> real-world reproducibility challenges.</w:t>
      </w:r>
    </w:p>
    <w:p w14:paraId="2FF38B56" w14:textId="77777777" w:rsidR="00400D32" w:rsidRPr="00745508" w:rsidRDefault="00400D32" w:rsidP="00400D32">
      <w:pPr>
        <w:rPr>
          <w:rFonts w:ascii="Times New Roman" w:hAnsi="Times New Roman" w:cs="Times New Roman"/>
          <w:i/>
          <w:iCs/>
        </w:rPr>
      </w:pPr>
    </w:p>
    <w:p w14:paraId="2D353E1B" w14:textId="77777777" w:rsidR="00400D32" w:rsidRPr="00745508" w:rsidRDefault="00400D32" w:rsidP="00B06E3D">
      <w:pPr>
        <w:pStyle w:val="Heading2"/>
        <w:rPr>
          <w:rFonts w:ascii="Times New Roman" w:hAnsi="Times New Roman" w:cs="Times New Roman"/>
        </w:rPr>
      </w:pPr>
      <w:r w:rsidRPr="00745508">
        <w:rPr>
          <w:rFonts w:ascii="Times New Roman" w:hAnsi="Times New Roman" w:cs="Times New Roman"/>
        </w:rPr>
        <w:t>Background</w:t>
      </w:r>
    </w:p>
    <w:p w14:paraId="671269E6" w14:textId="44EFDF65" w:rsidR="00C50F4E" w:rsidRPr="00745508" w:rsidRDefault="00031CBE" w:rsidP="00C50F4E">
      <w:pPr>
        <w:pStyle w:val="BodyText"/>
        <w:rPr>
          <w:rFonts w:ascii="Times New Roman" w:hAnsi="Times New Roman" w:cs="Times New Roman"/>
        </w:rPr>
      </w:pPr>
      <w:r w:rsidRPr="00745508">
        <w:rPr>
          <w:rFonts w:ascii="Times New Roman" w:hAnsi="Times New Roman" w:cs="Times New Roman"/>
        </w:rPr>
        <w:t xml:space="preserve">The prominence of empirical research in </w:t>
      </w:r>
      <w:r w:rsidR="00BD5969" w:rsidRPr="00745508">
        <w:rPr>
          <w:rFonts w:ascii="Times New Roman" w:hAnsi="Times New Roman" w:cs="Times New Roman"/>
        </w:rPr>
        <w:t xml:space="preserve">the </w:t>
      </w:r>
      <w:r w:rsidRPr="00745508">
        <w:rPr>
          <w:rFonts w:ascii="Times New Roman" w:hAnsi="Times New Roman" w:cs="Times New Roman"/>
        </w:rPr>
        <w:t xml:space="preserve">social sciences is rising due to advances in computing and the growing </w:t>
      </w:r>
      <w:r w:rsidR="00BD5969" w:rsidRPr="00745508">
        <w:rPr>
          <w:rFonts w:ascii="Times New Roman" w:hAnsi="Times New Roman" w:cs="Times New Roman"/>
        </w:rPr>
        <w:t>availability</w:t>
      </w:r>
      <w:r w:rsidRPr="00745508">
        <w:rPr>
          <w:rFonts w:ascii="Times New Roman" w:hAnsi="Times New Roman" w:cs="Times New Roman"/>
        </w:rPr>
        <w:t xml:space="preserve"> of </w:t>
      </w:r>
      <w:r w:rsidR="00BD5969" w:rsidRPr="00745508">
        <w:rPr>
          <w:rFonts w:ascii="Times New Roman" w:hAnsi="Times New Roman" w:cs="Times New Roman"/>
        </w:rPr>
        <w:t>detailed</w:t>
      </w:r>
      <w:r w:rsidRPr="00745508">
        <w:rPr>
          <w:rFonts w:ascii="Times New Roman" w:hAnsi="Times New Roman" w:cs="Times New Roman"/>
        </w:rPr>
        <w:t xml:space="preserve"> datasets. </w:t>
      </w:r>
      <w:r w:rsidR="00BD5969" w:rsidRPr="00745508">
        <w:rPr>
          <w:rFonts w:ascii="Times New Roman" w:hAnsi="Times New Roman" w:cs="Times New Roman"/>
        </w:rPr>
        <w:t>It is now</w:t>
      </w:r>
      <w:r w:rsidRPr="00745508">
        <w:rPr>
          <w:rFonts w:ascii="Times New Roman" w:hAnsi="Times New Roman" w:cs="Times New Roman"/>
        </w:rPr>
        <w:t xml:space="preserve"> common for researchers to </w:t>
      </w:r>
      <w:r w:rsidR="00BD5969" w:rsidRPr="00745508">
        <w:rPr>
          <w:rFonts w:ascii="Times New Roman" w:hAnsi="Times New Roman" w:cs="Times New Roman"/>
        </w:rPr>
        <w:t>run analyses</w:t>
      </w:r>
      <w:r w:rsidRPr="00745508">
        <w:rPr>
          <w:rFonts w:ascii="Times New Roman" w:hAnsi="Times New Roman" w:cs="Times New Roman"/>
        </w:rPr>
        <w:t xml:space="preserve"> using millions of data points derived from multiple data sources, </w:t>
      </w:r>
      <w:r w:rsidR="00BD5969" w:rsidRPr="00745508">
        <w:rPr>
          <w:rFonts w:ascii="Times New Roman" w:hAnsi="Times New Roman" w:cs="Times New Roman"/>
        </w:rPr>
        <w:t>often accomplished by writing</w:t>
      </w:r>
      <w:r w:rsidRPr="00745508">
        <w:rPr>
          <w:rFonts w:ascii="Times New Roman" w:hAnsi="Times New Roman" w:cs="Times New Roman"/>
        </w:rPr>
        <w:t xml:space="preserve"> </w:t>
      </w:r>
      <w:r w:rsidR="0060390C" w:rsidRPr="00745508">
        <w:rPr>
          <w:rFonts w:ascii="Times New Roman" w:hAnsi="Times New Roman" w:cs="Times New Roman"/>
        </w:rPr>
        <w:t xml:space="preserve">many </w:t>
      </w:r>
      <w:r w:rsidRPr="00745508">
        <w:rPr>
          <w:rFonts w:ascii="Times New Roman" w:hAnsi="Times New Roman" w:cs="Times New Roman"/>
        </w:rPr>
        <w:t>thousands of lines of code</w:t>
      </w:r>
      <w:r w:rsidR="00BD5969" w:rsidRPr="00745508">
        <w:rPr>
          <w:rFonts w:ascii="Times New Roman" w:hAnsi="Times New Roman" w:cs="Times New Roman"/>
        </w:rPr>
        <w:t xml:space="preserve"> in multiple programming languages</w:t>
      </w:r>
      <w:r w:rsidRPr="00745508">
        <w:rPr>
          <w:rFonts w:ascii="Times New Roman" w:hAnsi="Times New Roman" w:cs="Times New Roman"/>
        </w:rPr>
        <w:t>.</w:t>
      </w:r>
    </w:p>
    <w:p w14:paraId="001E14DC" w14:textId="46766E2B" w:rsidR="00C50F4E" w:rsidRPr="00745508" w:rsidRDefault="00031CBE" w:rsidP="00C50F4E">
      <w:pPr>
        <w:pStyle w:val="BodyText"/>
        <w:rPr>
          <w:rFonts w:ascii="Times New Roman" w:hAnsi="Times New Roman" w:cs="Times New Roman"/>
        </w:rPr>
      </w:pPr>
      <w:r w:rsidRPr="00745508">
        <w:rPr>
          <w:rFonts w:ascii="Times New Roman" w:hAnsi="Times New Roman" w:cs="Times New Roman"/>
        </w:rPr>
        <w:t xml:space="preserve">With this increased complexity, the potential for opaque errors also grows. </w:t>
      </w:r>
      <w:r w:rsidR="00E86D7A" w:rsidRPr="00745508">
        <w:rPr>
          <w:rFonts w:ascii="Times New Roman" w:hAnsi="Times New Roman" w:cs="Times New Roman"/>
        </w:rPr>
        <w:t xml:space="preserve">This concern is not just theoretical: one recent study </w:t>
      </w:r>
      <w:r w:rsidRPr="00745508">
        <w:rPr>
          <w:rFonts w:ascii="Times New Roman" w:hAnsi="Times New Roman" w:cs="Times New Roman"/>
        </w:rPr>
        <w:t>revealed</w:t>
      </w:r>
      <w:r w:rsidR="00E86D7A" w:rsidRPr="00745508">
        <w:rPr>
          <w:rFonts w:ascii="Times New Roman" w:hAnsi="Times New Roman" w:cs="Times New Roman"/>
        </w:rPr>
        <w:t xml:space="preserve"> that </w:t>
      </w:r>
      <w:r w:rsidR="00C50F4E" w:rsidRPr="00745508">
        <w:rPr>
          <w:rFonts w:ascii="Times New Roman" w:hAnsi="Times New Roman" w:cs="Times New Roman"/>
        </w:rPr>
        <w:t>the results from many published papers cannot be reproduced from the code and data provided by the original author</w:t>
      </w:r>
      <w:r w:rsidR="009A27D8" w:rsidRPr="00745508">
        <w:rPr>
          <w:rFonts w:ascii="Times New Roman" w:hAnsi="Times New Roman" w:cs="Times New Roman"/>
        </w:rPr>
        <w:t>s</w:t>
      </w:r>
      <w:r w:rsidR="00C30B1F" w:rsidRPr="00745508">
        <w:rPr>
          <w:rFonts w:ascii="Times New Roman" w:hAnsi="Times New Roman" w:cs="Times New Roman"/>
        </w:rPr>
        <w:t xml:space="preserve"> (Chang and Li</w:t>
      </w:r>
      <w:r w:rsidR="00123985" w:rsidRPr="00745508">
        <w:rPr>
          <w:rFonts w:ascii="Times New Roman" w:hAnsi="Times New Roman" w:cs="Times New Roman"/>
        </w:rPr>
        <w:t>, forthcoming)</w:t>
      </w:r>
      <w:r w:rsidR="00C50F4E" w:rsidRPr="00745508">
        <w:rPr>
          <w:rFonts w:ascii="Times New Roman" w:hAnsi="Times New Roman" w:cs="Times New Roman"/>
        </w:rPr>
        <w:t xml:space="preserve">. </w:t>
      </w:r>
      <w:r w:rsidR="00D03A2A" w:rsidRPr="00745508">
        <w:rPr>
          <w:rFonts w:ascii="Times New Roman" w:hAnsi="Times New Roman" w:cs="Times New Roman"/>
        </w:rPr>
        <w:t>Part of the reason for this problem is that</w:t>
      </w:r>
      <w:r w:rsidR="00C50F4E" w:rsidRPr="00745508">
        <w:rPr>
          <w:rFonts w:ascii="Times New Roman" w:hAnsi="Times New Roman" w:cs="Times New Roman"/>
        </w:rPr>
        <w:t xml:space="preserve"> </w:t>
      </w:r>
      <w:r w:rsidR="00C724DD" w:rsidRPr="00745508">
        <w:rPr>
          <w:rFonts w:ascii="Times New Roman" w:hAnsi="Times New Roman" w:cs="Times New Roman"/>
        </w:rPr>
        <w:t>most researchers</w:t>
      </w:r>
      <w:r w:rsidR="00C50F4E" w:rsidRPr="00745508">
        <w:rPr>
          <w:rFonts w:ascii="Times New Roman" w:hAnsi="Times New Roman" w:cs="Times New Roman"/>
        </w:rPr>
        <w:t xml:space="preserve"> receive little or no training in how to </w:t>
      </w:r>
      <w:r w:rsidR="007C25E9" w:rsidRPr="00745508">
        <w:rPr>
          <w:rFonts w:ascii="Times New Roman" w:hAnsi="Times New Roman" w:cs="Times New Roman"/>
        </w:rPr>
        <w:t>create reproducible analyses</w:t>
      </w:r>
      <w:r w:rsidR="00C50F4E" w:rsidRPr="00745508">
        <w:rPr>
          <w:rFonts w:ascii="Times New Roman" w:hAnsi="Times New Roman" w:cs="Times New Roman"/>
        </w:rPr>
        <w:t>.</w:t>
      </w:r>
      <w:r w:rsidR="00497D22" w:rsidRPr="00745508">
        <w:rPr>
          <w:rFonts w:ascii="Times New Roman" w:hAnsi="Times New Roman" w:cs="Times New Roman"/>
        </w:rPr>
        <w:t xml:space="preserve"> </w:t>
      </w:r>
      <w:r w:rsidRPr="00745508">
        <w:rPr>
          <w:rFonts w:ascii="Times New Roman" w:hAnsi="Times New Roman" w:cs="Times New Roman"/>
        </w:rPr>
        <w:t>This essay delves into the importance of reproducibility and advocates for its inclusion in graduate-level education.</w:t>
      </w:r>
    </w:p>
    <w:p w14:paraId="0EF11FB5" w14:textId="690D9010" w:rsidR="008A5ACC" w:rsidRPr="00745508" w:rsidRDefault="000E7A7F" w:rsidP="000864F7">
      <w:pPr>
        <w:pStyle w:val="Heading2"/>
        <w:rPr>
          <w:rFonts w:ascii="Times New Roman" w:hAnsi="Times New Roman" w:cs="Times New Roman"/>
        </w:rPr>
      </w:pPr>
      <w:r w:rsidRPr="00745508">
        <w:rPr>
          <w:rFonts w:ascii="Times New Roman" w:hAnsi="Times New Roman" w:cs="Times New Roman"/>
        </w:rPr>
        <w:t>What is</w:t>
      </w:r>
      <w:r w:rsidR="00784832" w:rsidRPr="00745508">
        <w:rPr>
          <w:rFonts w:ascii="Times New Roman" w:hAnsi="Times New Roman" w:cs="Times New Roman"/>
        </w:rPr>
        <w:t xml:space="preserve"> reproducibility</w:t>
      </w:r>
      <w:r w:rsidRPr="00745508">
        <w:rPr>
          <w:rFonts w:ascii="Times New Roman" w:hAnsi="Times New Roman" w:cs="Times New Roman"/>
        </w:rPr>
        <w:t>?</w:t>
      </w:r>
    </w:p>
    <w:p w14:paraId="10C8B42D" w14:textId="27BDE831" w:rsidR="00F275A1" w:rsidRPr="00745508" w:rsidRDefault="00DB2FA0" w:rsidP="003C0EF1">
      <w:pPr>
        <w:pStyle w:val="BodyText"/>
        <w:rPr>
          <w:rFonts w:ascii="Times New Roman" w:hAnsi="Times New Roman" w:cs="Times New Roman"/>
        </w:rPr>
      </w:pPr>
      <w:r w:rsidRPr="00745508">
        <w:rPr>
          <w:rFonts w:ascii="Times New Roman" w:hAnsi="Times New Roman" w:cs="Times New Roman"/>
        </w:rPr>
        <w:t>Reproducibility</w:t>
      </w:r>
      <w:r w:rsidR="003E38A4" w:rsidRPr="00745508">
        <w:rPr>
          <w:rFonts w:ascii="Times New Roman" w:hAnsi="Times New Roman" w:cs="Times New Roman"/>
        </w:rPr>
        <w:t xml:space="preserve"> </w:t>
      </w:r>
      <w:r w:rsidR="00BE1C25" w:rsidRPr="00745508">
        <w:rPr>
          <w:rFonts w:ascii="Times New Roman" w:hAnsi="Times New Roman" w:cs="Times New Roman"/>
        </w:rPr>
        <w:t xml:space="preserve">is </w:t>
      </w:r>
      <w:r w:rsidR="00B56B3C" w:rsidRPr="00745508">
        <w:rPr>
          <w:rFonts w:ascii="Times New Roman" w:hAnsi="Times New Roman" w:cs="Times New Roman"/>
        </w:rPr>
        <w:t xml:space="preserve">a </w:t>
      </w:r>
      <w:r w:rsidR="00C76A2C" w:rsidRPr="00745508">
        <w:rPr>
          <w:rFonts w:ascii="Times New Roman" w:hAnsi="Times New Roman" w:cs="Times New Roman"/>
        </w:rPr>
        <w:t>form</w:t>
      </w:r>
      <w:r w:rsidR="00B56B3C" w:rsidRPr="00745508">
        <w:rPr>
          <w:rFonts w:ascii="Times New Roman" w:hAnsi="Times New Roman" w:cs="Times New Roman"/>
        </w:rPr>
        <w:t xml:space="preserve"> of</w:t>
      </w:r>
      <w:r w:rsidR="00BE1C25" w:rsidRPr="00745508">
        <w:rPr>
          <w:rFonts w:ascii="Times New Roman" w:hAnsi="Times New Roman" w:cs="Times New Roman"/>
        </w:rPr>
        <w:t xml:space="preserve"> replicability. </w:t>
      </w:r>
      <w:r w:rsidR="00770AC1" w:rsidRPr="00745508">
        <w:rPr>
          <w:rFonts w:ascii="Times New Roman" w:hAnsi="Times New Roman" w:cs="Times New Roman"/>
        </w:rPr>
        <w:t>A replicable study yields the same results when it is repeated by other researchers</w:t>
      </w:r>
      <w:r w:rsidR="004B6BC4" w:rsidRPr="00745508">
        <w:rPr>
          <w:rFonts w:ascii="Times New Roman" w:hAnsi="Times New Roman" w:cs="Times New Roman"/>
        </w:rPr>
        <w:t xml:space="preserve"> (Molitor and Reif 2021)</w:t>
      </w:r>
      <w:r w:rsidR="00770AC1" w:rsidRPr="00745508">
        <w:rPr>
          <w:rFonts w:ascii="Times New Roman" w:hAnsi="Times New Roman" w:cs="Times New Roman"/>
        </w:rPr>
        <w:t xml:space="preserve">. </w:t>
      </w:r>
      <w:r w:rsidR="004324C7" w:rsidRPr="00745508">
        <w:rPr>
          <w:rFonts w:ascii="Times New Roman" w:hAnsi="Times New Roman" w:cs="Times New Roman"/>
        </w:rPr>
        <w:t>R</w:t>
      </w:r>
      <w:r w:rsidR="004B6BC4" w:rsidRPr="00745508">
        <w:rPr>
          <w:rFonts w:ascii="Times New Roman" w:hAnsi="Times New Roman" w:cs="Times New Roman"/>
        </w:rPr>
        <w:t xml:space="preserve">eplication </w:t>
      </w:r>
      <w:r w:rsidR="004324C7" w:rsidRPr="00745508">
        <w:rPr>
          <w:rFonts w:ascii="Times New Roman" w:hAnsi="Times New Roman" w:cs="Times New Roman"/>
        </w:rPr>
        <w:t>can</w:t>
      </w:r>
      <w:r w:rsidR="004B6BC4" w:rsidRPr="00745508">
        <w:rPr>
          <w:rFonts w:ascii="Times New Roman" w:hAnsi="Times New Roman" w:cs="Times New Roman"/>
        </w:rPr>
        <w:t xml:space="preserve"> fail</w:t>
      </w:r>
      <w:r w:rsidR="004324C7" w:rsidRPr="00745508">
        <w:rPr>
          <w:rFonts w:ascii="Times New Roman" w:hAnsi="Times New Roman" w:cs="Times New Roman"/>
        </w:rPr>
        <w:t xml:space="preserve"> for </w:t>
      </w:r>
      <w:proofErr w:type="gramStart"/>
      <w:r w:rsidR="004324C7" w:rsidRPr="00745508">
        <w:rPr>
          <w:rFonts w:ascii="Times New Roman" w:hAnsi="Times New Roman" w:cs="Times New Roman"/>
        </w:rPr>
        <w:t>a number of</w:t>
      </w:r>
      <w:proofErr w:type="gramEnd"/>
      <w:r w:rsidR="004324C7" w:rsidRPr="00745508">
        <w:rPr>
          <w:rFonts w:ascii="Times New Roman" w:hAnsi="Times New Roman" w:cs="Times New Roman"/>
        </w:rPr>
        <w:t xml:space="preserve"> different reasons. For example, </w:t>
      </w:r>
      <w:r w:rsidR="00267B8A" w:rsidRPr="00745508">
        <w:rPr>
          <w:rFonts w:ascii="Times New Roman" w:hAnsi="Times New Roman" w:cs="Times New Roman"/>
        </w:rPr>
        <w:t>the original</w:t>
      </w:r>
      <w:r w:rsidR="004B6BC4" w:rsidRPr="00745508">
        <w:rPr>
          <w:rFonts w:ascii="Times New Roman" w:hAnsi="Times New Roman" w:cs="Times New Roman"/>
        </w:rPr>
        <w:t xml:space="preserve"> results </w:t>
      </w:r>
      <w:r w:rsidR="00035074" w:rsidRPr="00745508">
        <w:rPr>
          <w:rFonts w:ascii="Times New Roman" w:hAnsi="Times New Roman" w:cs="Times New Roman"/>
        </w:rPr>
        <w:t xml:space="preserve">may have </w:t>
      </w:r>
      <w:r w:rsidR="004B6BC4" w:rsidRPr="00745508">
        <w:rPr>
          <w:rFonts w:ascii="Times New Roman" w:hAnsi="Times New Roman" w:cs="Times New Roman"/>
        </w:rPr>
        <w:t>happened by chance</w:t>
      </w:r>
      <w:r w:rsidR="00FE093E" w:rsidRPr="00745508">
        <w:rPr>
          <w:rFonts w:ascii="Times New Roman" w:hAnsi="Times New Roman" w:cs="Times New Roman"/>
        </w:rPr>
        <w:t xml:space="preserve">, </w:t>
      </w:r>
      <w:r w:rsidR="004B6BC4" w:rsidRPr="00745508">
        <w:rPr>
          <w:rFonts w:ascii="Times New Roman" w:hAnsi="Times New Roman" w:cs="Times New Roman"/>
        </w:rPr>
        <w:t xml:space="preserve">or </w:t>
      </w:r>
      <w:r w:rsidR="00035074" w:rsidRPr="00745508">
        <w:rPr>
          <w:rFonts w:ascii="Times New Roman" w:hAnsi="Times New Roman" w:cs="Times New Roman"/>
        </w:rPr>
        <w:t xml:space="preserve">perhaps </w:t>
      </w:r>
      <w:r w:rsidR="004B6BC4" w:rsidRPr="00745508">
        <w:rPr>
          <w:rFonts w:ascii="Times New Roman" w:hAnsi="Times New Roman" w:cs="Times New Roman"/>
        </w:rPr>
        <w:t xml:space="preserve">mistakes </w:t>
      </w:r>
      <w:r w:rsidR="00267B8A" w:rsidRPr="00745508">
        <w:rPr>
          <w:rFonts w:ascii="Times New Roman" w:hAnsi="Times New Roman" w:cs="Times New Roman"/>
        </w:rPr>
        <w:t xml:space="preserve">were </w:t>
      </w:r>
      <w:r w:rsidR="004B6BC4" w:rsidRPr="00745508">
        <w:rPr>
          <w:rFonts w:ascii="Times New Roman" w:hAnsi="Times New Roman" w:cs="Times New Roman"/>
        </w:rPr>
        <w:t>made when analyzing the data.</w:t>
      </w:r>
      <w:r w:rsidR="00770AC1" w:rsidRPr="00745508">
        <w:rPr>
          <w:rFonts w:ascii="Times New Roman" w:hAnsi="Times New Roman" w:cs="Times New Roman"/>
        </w:rPr>
        <w:t xml:space="preserve"> </w:t>
      </w:r>
      <w:r w:rsidR="003C0EF1" w:rsidRPr="00745508">
        <w:rPr>
          <w:rFonts w:ascii="Times New Roman" w:hAnsi="Times New Roman" w:cs="Times New Roman"/>
        </w:rPr>
        <w:t xml:space="preserve">This essay </w:t>
      </w:r>
      <w:r w:rsidR="00C76A2C" w:rsidRPr="00745508">
        <w:rPr>
          <w:rFonts w:ascii="Times New Roman" w:hAnsi="Times New Roman" w:cs="Times New Roman"/>
        </w:rPr>
        <w:t>focuses on</w:t>
      </w:r>
      <w:r w:rsidR="003C0EF1" w:rsidRPr="00745508">
        <w:rPr>
          <w:rFonts w:ascii="Times New Roman" w:hAnsi="Times New Roman" w:cs="Times New Roman"/>
        </w:rPr>
        <w:t xml:space="preserve"> computational reproducibility,</w:t>
      </w:r>
      <w:r w:rsidR="002448A9" w:rsidRPr="00745508">
        <w:rPr>
          <w:rFonts w:ascii="Times New Roman" w:hAnsi="Times New Roman" w:cs="Times New Roman"/>
        </w:rPr>
        <w:t xml:space="preserve"> a narrow type of replication that checks whether a research</w:t>
      </w:r>
      <w:r w:rsidR="00C76A2C" w:rsidRPr="00745508">
        <w:rPr>
          <w:rFonts w:ascii="Times New Roman" w:hAnsi="Times New Roman" w:cs="Times New Roman"/>
        </w:rPr>
        <w:t>er</w:t>
      </w:r>
      <w:r w:rsidR="002448A9" w:rsidRPr="00745508">
        <w:rPr>
          <w:rFonts w:ascii="Times New Roman" w:hAnsi="Times New Roman" w:cs="Times New Roman"/>
        </w:rPr>
        <w:t xml:space="preserve"> using the </w:t>
      </w:r>
      <w:r w:rsidR="002448A9" w:rsidRPr="00745508">
        <w:rPr>
          <w:rFonts w:ascii="Times New Roman" w:hAnsi="Times New Roman" w:cs="Times New Roman"/>
          <w:i/>
        </w:rPr>
        <w:t>same</w:t>
      </w:r>
      <w:r w:rsidR="002448A9" w:rsidRPr="00745508">
        <w:rPr>
          <w:rFonts w:ascii="Times New Roman" w:hAnsi="Times New Roman" w:cs="Times New Roman"/>
        </w:rPr>
        <w:t xml:space="preserve"> data and methods as the original study can </w:t>
      </w:r>
      <w:r w:rsidR="00F275A1" w:rsidRPr="00745508">
        <w:rPr>
          <w:rFonts w:ascii="Times New Roman" w:hAnsi="Times New Roman" w:cs="Times New Roman"/>
        </w:rPr>
        <w:t xml:space="preserve">exactly reproduce the original results. </w:t>
      </w:r>
    </w:p>
    <w:p w14:paraId="67132D95" w14:textId="7625127F" w:rsidR="00F275A1" w:rsidRPr="00745508" w:rsidRDefault="00F36E9D" w:rsidP="00F36E9D">
      <w:pPr>
        <w:pStyle w:val="BodyText"/>
        <w:rPr>
          <w:rFonts w:ascii="Times New Roman" w:hAnsi="Times New Roman" w:cs="Times New Roman"/>
        </w:rPr>
      </w:pPr>
      <w:r w:rsidRPr="00745508">
        <w:rPr>
          <w:rFonts w:ascii="Times New Roman" w:hAnsi="Times New Roman" w:cs="Times New Roman"/>
        </w:rPr>
        <w:t xml:space="preserve">There are </w:t>
      </w:r>
      <w:r w:rsidR="0018042D" w:rsidRPr="00745508">
        <w:rPr>
          <w:rFonts w:ascii="Times New Roman" w:hAnsi="Times New Roman" w:cs="Times New Roman"/>
        </w:rPr>
        <w:t>many</w:t>
      </w:r>
      <w:r w:rsidRPr="00745508">
        <w:rPr>
          <w:rFonts w:ascii="Times New Roman" w:hAnsi="Times New Roman" w:cs="Times New Roman"/>
        </w:rPr>
        <w:t xml:space="preserve"> reasons why</w:t>
      </w:r>
      <w:r w:rsidR="00F275A1" w:rsidRPr="00745508">
        <w:rPr>
          <w:rFonts w:ascii="Times New Roman" w:hAnsi="Times New Roman" w:cs="Times New Roman"/>
        </w:rPr>
        <w:t xml:space="preserve"> computational reproducibility </w:t>
      </w:r>
      <w:r w:rsidRPr="00745508">
        <w:rPr>
          <w:rFonts w:ascii="Times New Roman" w:hAnsi="Times New Roman" w:cs="Times New Roman"/>
        </w:rPr>
        <w:t>may not be satisfied</w:t>
      </w:r>
      <w:r w:rsidR="00F275A1" w:rsidRPr="00745508">
        <w:rPr>
          <w:rFonts w:ascii="Times New Roman" w:hAnsi="Times New Roman" w:cs="Times New Roman"/>
        </w:rPr>
        <w:t xml:space="preserve">. </w:t>
      </w:r>
      <w:r w:rsidRPr="00745508">
        <w:rPr>
          <w:rFonts w:ascii="Times New Roman" w:hAnsi="Times New Roman" w:cs="Times New Roman"/>
        </w:rPr>
        <w:t xml:space="preserve">Researchers might not provide </w:t>
      </w:r>
      <w:r w:rsidR="002C105C" w:rsidRPr="00745508">
        <w:rPr>
          <w:rFonts w:ascii="Times New Roman" w:hAnsi="Times New Roman" w:cs="Times New Roman"/>
        </w:rPr>
        <w:t>sufficient</w:t>
      </w:r>
      <w:r w:rsidRPr="00745508">
        <w:rPr>
          <w:rFonts w:ascii="Times New Roman" w:hAnsi="Times New Roman" w:cs="Times New Roman"/>
        </w:rPr>
        <w:t xml:space="preserve"> details about </w:t>
      </w:r>
      <w:r w:rsidR="002C105C" w:rsidRPr="00745508">
        <w:rPr>
          <w:rFonts w:ascii="Times New Roman" w:hAnsi="Times New Roman" w:cs="Times New Roman"/>
        </w:rPr>
        <w:t>how they processed and</w:t>
      </w:r>
      <w:r w:rsidRPr="00745508">
        <w:rPr>
          <w:rFonts w:ascii="Times New Roman" w:hAnsi="Times New Roman" w:cs="Times New Roman"/>
        </w:rPr>
        <w:t xml:space="preserve"> analyze</w:t>
      </w:r>
      <w:r w:rsidR="002C105C" w:rsidRPr="00745508">
        <w:rPr>
          <w:rFonts w:ascii="Times New Roman" w:hAnsi="Times New Roman" w:cs="Times New Roman"/>
        </w:rPr>
        <w:t>d</w:t>
      </w:r>
      <w:r w:rsidRPr="00745508">
        <w:rPr>
          <w:rFonts w:ascii="Times New Roman" w:hAnsi="Times New Roman" w:cs="Times New Roman"/>
        </w:rPr>
        <w:t xml:space="preserve"> their data. If such decisions are</w:t>
      </w:r>
      <w:r w:rsidR="002C105C" w:rsidRPr="00745508">
        <w:rPr>
          <w:rFonts w:ascii="Times New Roman" w:hAnsi="Times New Roman" w:cs="Times New Roman"/>
        </w:rPr>
        <w:t xml:space="preserve"> no</w:t>
      </w:r>
      <w:r w:rsidRPr="00745508">
        <w:rPr>
          <w:rFonts w:ascii="Times New Roman" w:hAnsi="Times New Roman" w:cs="Times New Roman"/>
        </w:rPr>
        <w:t xml:space="preserve">t properly explained, </w:t>
      </w:r>
      <w:r w:rsidR="007B536D" w:rsidRPr="00745508">
        <w:rPr>
          <w:rFonts w:ascii="Times New Roman" w:hAnsi="Times New Roman" w:cs="Times New Roman"/>
        </w:rPr>
        <w:t>researchers may be unable to reproduce the original results</w:t>
      </w:r>
      <w:r w:rsidRPr="00745508">
        <w:rPr>
          <w:rFonts w:ascii="Times New Roman" w:hAnsi="Times New Roman" w:cs="Times New Roman"/>
        </w:rPr>
        <w:t xml:space="preserve">. </w:t>
      </w:r>
      <w:r w:rsidR="007B536D" w:rsidRPr="00745508">
        <w:rPr>
          <w:rFonts w:ascii="Times New Roman" w:hAnsi="Times New Roman" w:cs="Times New Roman"/>
        </w:rPr>
        <w:t xml:space="preserve">In other cases, </w:t>
      </w:r>
      <w:r w:rsidRPr="00745508">
        <w:rPr>
          <w:rFonts w:ascii="Times New Roman" w:hAnsi="Times New Roman" w:cs="Times New Roman"/>
        </w:rPr>
        <w:t xml:space="preserve">the original </w:t>
      </w:r>
      <w:r w:rsidR="007B536D" w:rsidRPr="00745508">
        <w:rPr>
          <w:rFonts w:ascii="Times New Roman" w:hAnsi="Times New Roman" w:cs="Times New Roman"/>
        </w:rPr>
        <w:t>analysis may contain</w:t>
      </w:r>
      <w:r w:rsidRPr="00745508">
        <w:rPr>
          <w:rFonts w:ascii="Times New Roman" w:hAnsi="Times New Roman" w:cs="Times New Roman"/>
        </w:rPr>
        <w:t xml:space="preserve"> mistakes, </w:t>
      </w:r>
      <w:r w:rsidR="000E2DB2" w:rsidRPr="00745508">
        <w:rPr>
          <w:rFonts w:ascii="Times New Roman" w:hAnsi="Times New Roman" w:cs="Times New Roman"/>
        </w:rPr>
        <w:t>e.g.,</w:t>
      </w:r>
      <w:r w:rsidRPr="00745508">
        <w:rPr>
          <w:rFonts w:ascii="Times New Roman" w:hAnsi="Times New Roman" w:cs="Times New Roman"/>
        </w:rPr>
        <w:t xml:space="preserve"> using the wrong data</w:t>
      </w:r>
      <w:r w:rsidR="00AB1EA3" w:rsidRPr="00745508">
        <w:rPr>
          <w:rFonts w:ascii="Times New Roman" w:hAnsi="Times New Roman" w:cs="Times New Roman"/>
        </w:rPr>
        <w:t xml:space="preserve"> or </w:t>
      </w:r>
      <w:r w:rsidR="00E7546F" w:rsidRPr="00745508">
        <w:rPr>
          <w:rFonts w:ascii="Times New Roman" w:hAnsi="Times New Roman" w:cs="Times New Roman"/>
        </w:rPr>
        <w:t xml:space="preserve">the </w:t>
      </w:r>
      <w:r w:rsidR="00AB1EA3" w:rsidRPr="00745508">
        <w:rPr>
          <w:rFonts w:ascii="Times New Roman" w:hAnsi="Times New Roman" w:cs="Times New Roman"/>
        </w:rPr>
        <w:t>wrong model</w:t>
      </w:r>
      <w:r w:rsidRPr="00745508">
        <w:rPr>
          <w:rFonts w:ascii="Times New Roman" w:hAnsi="Times New Roman" w:cs="Times New Roman"/>
        </w:rPr>
        <w:t>, mishandling missing data, or</w:t>
      </w:r>
      <w:r w:rsidR="00E7546F" w:rsidRPr="00745508">
        <w:rPr>
          <w:rFonts w:ascii="Times New Roman" w:hAnsi="Times New Roman" w:cs="Times New Roman"/>
        </w:rPr>
        <w:t xml:space="preserve"> copy/pasting the wrong</w:t>
      </w:r>
      <w:r w:rsidRPr="00745508">
        <w:rPr>
          <w:rFonts w:ascii="Times New Roman" w:hAnsi="Times New Roman" w:cs="Times New Roman"/>
        </w:rPr>
        <w:t xml:space="preserve"> results </w:t>
      </w:r>
      <w:r w:rsidR="007B536D" w:rsidRPr="00745508">
        <w:rPr>
          <w:rFonts w:ascii="Times New Roman" w:hAnsi="Times New Roman" w:cs="Times New Roman"/>
        </w:rPr>
        <w:t>to</w:t>
      </w:r>
      <w:r w:rsidRPr="00745508">
        <w:rPr>
          <w:rFonts w:ascii="Times New Roman" w:hAnsi="Times New Roman" w:cs="Times New Roman"/>
        </w:rPr>
        <w:t xml:space="preserve"> a table.</w:t>
      </w:r>
    </w:p>
    <w:p w14:paraId="775AB18C" w14:textId="03953A7A" w:rsidR="00C50F4E" w:rsidRPr="00745508" w:rsidRDefault="008A5ACC" w:rsidP="000864F7">
      <w:pPr>
        <w:pStyle w:val="Heading2"/>
        <w:rPr>
          <w:rFonts w:ascii="Times New Roman" w:hAnsi="Times New Roman" w:cs="Times New Roman"/>
        </w:rPr>
      </w:pPr>
      <w:r w:rsidRPr="00745508">
        <w:rPr>
          <w:rFonts w:ascii="Times New Roman" w:hAnsi="Times New Roman" w:cs="Times New Roman"/>
        </w:rPr>
        <w:t>Teaching reproducibility</w:t>
      </w:r>
    </w:p>
    <w:p w14:paraId="67452B37" w14:textId="09500456" w:rsidR="00780550" w:rsidRPr="00745508" w:rsidRDefault="006F660B" w:rsidP="00780550">
      <w:pPr>
        <w:pStyle w:val="BodyText"/>
        <w:rPr>
          <w:rFonts w:ascii="Times New Roman" w:hAnsi="Times New Roman" w:cs="Times New Roman"/>
        </w:rPr>
      </w:pPr>
      <w:r w:rsidRPr="00745508">
        <w:rPr>
          <w:rFonts w:ascii="Times New Roman" w:hAnsi="Times New Roman" w:cs="Times New Roman"/>
        </w:rPr>
        <w:t xml:space="preserve">Creating a reproducible analysis helps </w:t>
      </w:r>
      <w:r w:rsidR="002144C1" w:rsidRPr="00745508">
        <w:rPr>
          <w:rFonts w:ascii="Times New Roman" w:hAnsi="Times New Roman" w:cs="Times New Roman"/>
        </w:rPr>
        <w:t>reduce</w:t>
      </w:r>
      <w:r w:rsidRPr="00745508">
        <w:rPr>
          <w:rFonts w:ascii="Times New Roman" w:hAnsi="Times New Roman" w:cs="Times New Roman"/>
        </w:rPr>
        <w:t xml:space="preserve"> </w:t>
      </w:r>
      <w:r w:rsidR="00780550" w:rsidRPr="00745508">
        <w:rPr>
          <w:rFonts w:ascii="Times New Roman" w:hAnsi="Times New Roman" w:cs="Times New Roman"/>
        </w:rPr>
        <w:t xml:space="preserve">mistakes that emerge during data analysis, such as errors from manual tasks like copy/pasting numbers or reformatting data files. In addition, a </w:t>
      </w:r>
      <w:r w:rsidR="00780550" w:rsidRPr="00745508">
        <w:rPr>
          <w:rFonts w:ascii="Times New Roman" w:hAnsi="Times New Roman" w:cs="Times New Roman"/>
        </w:rPr>
        <w:lastRenderedPageBreak/>
        <w:t xml:space="preserve">well-documented, reproducible analysis offers a platform for others to learn from and build upon </w:t>
      </w:r>
      <w:r w:rsidR="00501DD9" w:rsidRPr="00745508">
        <w:rPr>
          <w:rFonts w:ascii="Times New Roman" w:hAnsi="Times New Roman" w:cs="Times New Roman"/>
        </w:rPr>
        <w:t xml:space="preserve">the </w:t>
      </w:r>
      <w:r w:rsidR="00780550" w:rsidRPr="00745508">
        <w:rPr>
          <w:rFonts w:ascii="Times New Roman" w:hAnsi="Times New Roman" w:cs="Times New Roman"/>
        </w:rPr>
        <w:t xml:space="preserve">research, an aspect highlighted in a recent </w:t>
      </w:r>
      <w:r w:rsidR="007E5969" w:rsidRPr="00745508">
        <w:rPr>
          <w:rFonts w:ascii="Times New Roman" w:hAnsi="Times New Roman" w:cs="Times New Roman"/>
        </w:rPr>
        <w:t>essay</w:t>
      </w:r>
      <w:r w:rsidR="00780550" w:rsidRPr="00745508">
        <w:rPr>
          <w:rFonts w:ascii="Times New Roman" w:hAnsi="Times New Roman" w:cs="Times New Roman"/>
        </w:rPr>
        <w:t xml:space="preserve"> by Molitor and </w:t>
      </w:r>
      <w:r w:rsidR="00497D22" w:rsidRPr="00745508">
        <w:rPr>
          <w:rFonts w:ascii="Times New Roman" w:hAnsi="Times New Roman" w:cs="Times New Roman"/>
        </w:rPr>
        <w:t>Reif (2021)</w:t>
      </w:r>
      <w:r w:rsidR="00780550" w:rsidRPr="00745508">
        <w:rPr>
          <w:rFonts w:ascii="Times New Roman" w:hAnsi="Times New Roman" w:cs="Times New Roman"/>
        </w:rPr>
        <w:t>.</w:t>
      </w:r>
    </w:p>
    <w:p w14:paraId="7D3815B7" w14:textId="071D152C" w:rsidR="00090E9A" w:rsidRPr="00745508" w:rsidRDefault="00780550" w:rsidP="00284370">
      <w:pPr>
        <w:pStyle w:val="BodyText"/>
        <w:rPr>
          <w:rFonts w:ascii="Times New Roman" w:hAnsi="Times New Roman" w:cs="Times New Roman"/>
        </w:rPr>
      </w:pPr>
      <w:r w:rsidRPr="00745508">
        <w:rPr>
          <w:rFonts w:ascii="Times New Roman" w:hAnsi="Times New Roman" w:cs="Times New Roman"/>
        </w:rPr>
        <w:t xml:space="preserve">However, achieving computational reproducibility </w:t>
      </w:r>
      <w:r w:rsidR="00D9046D" w:rsidRPr="00745508">
        <w:rPr>
          <w:rFonts w:ascii="Times New Roman" w:hAnsi="Times New Roman" w:cs="Times New Roman"/>
        </w:rPr>
        <w:t xml:space="preserve">is </w:t>
      </w:r>
      <w:r w:rsidR="00B90620" w:rsidRPr="00745508">
        <w:rPr>
          <w:rFonts w:ascii="Times New Roman" w:hAnsi="Times New Roman" w:cs="Times New Roman"/>
        </w:rPr>
        <w:t>difficult</w:t>
      </w:r>
      <w:r w:rsidR="00F666BB" w:rsidRPr="00745508">
        <w:rPr>
          <w:rFonts w:ascii="Times New Roman" w:hAnsi="Times New Roman" w:cs="Times New Roman"/>
        </w:rPr>
        <w:t>.</w:t>
      </w:r>
      <w:r w:rsidRPr="00745508">
        <w:rPr>
          <w:rFonts w:ascii="Times New Roman" w:hAnsi="Times New Roman" w:cs="Times New Roman"/>
        </w:rPr>
        <w:t xml:space="preserve"> </w:t>
      </w:r>
      <w:r w:rsidR="00B90620" w:rsidRPr="00745508">
        <w:rPr>
          <w:rFonts w:ascii="Times New Roman" w:hAnsi="Times New Roman" w:cs="Times New Roman"/>
        </w:rPr>
        <w:t>Challenges</w:t>
      </w:r>
      <w:r w:rsidRPr="00745508">
        <w:rPr>
          <w:rFonts w:ascii="Times New Roman" w:hAnsi="Times New Roman" w:cs="Times New Roman"/>
        </w:rPr>
        <w:t xml:space="preserve"> range from poor organization, </w:t>
      </w:r>
      <w:r w:rsidR="002D28C2" w:rsidRPr="00745508">
        <w:rPr>
          <w:rFonts w:ascii="Times New Roman" w:hAnsi="Times New Roman" w:cs="Times New Roman"/>
        </w:rPr>
        <w:t>which can result in</w:t>
      </w:r>
      <w:r w:rsidRPr="00745508">
        <w:rPr>
          <w:rFonts w:ascii="Times New Roman" w:hAnsi="Times New Roman" w:cs="Times New Roman"/>
        </w:rPr>
        <w:t xml:space="preserve"> irreproducible intermediate files, to </w:t>
      </w:r>
      <w:r w:rsidR="002144C1" w:rsidRPr="00745508">
        <w:rPr>
          <w:rFonts w:ascii="Times New Roman" w:hAnsi="Times New Roman" w:cs="Times New Roman"/>
        </w:rPr>
        <w:t>non-unique sorts in the</w:t>
      </w:r>
      <w:r w:rsidRPr="00745508">
        <w:rPr>
          <w:rFonts w:ascii="Times New Roman" w:hAnsi="Times New Roman" w:cs="Times New Roman"/>
        </w:rPr>
        <w:t xml:space="preserve"> </w:t>
      </w:r>
      <w:r w:rsidR="002D28C2" w:rsidRPr="00745508">
        <w:rPr>
          <w:rFonts w:ascii="Times New Roman" w:hAnsi="Times New Roman" w:cs="Times New Roman"/>
        </w:rPr>
        <w:t>research</w:t>
      </w:r>
      <w:r w:rsidR="00971C99" w:rsidRPr="00745508">
        <w:rPr>
          <w:rFonts w:ascii="Times New Roman" w:hAnsi="Times New Roman" w:cs="Times New Roman"/>
        </w:rPr>
        <w:t>er</w:t>
      </w:r>
      <w:r w:rsidR="002D28C2" w:rsidRPr="00745508">
        <w:rPr>
          <w:rFonts w:ascii="Times New Roman" w:hAnsi="Times New Roman" w:cs="Times New Roman"/>
        </w:rPr>
        <w:t xml:space="preserve">’s </w:t>
      </w:r>
      <w:r w:rsidRPr="00745508">
        <w:rPr>
          <w:rFonts w:ascii="Times New Roman" w:hAnsi="Times New Roman" w:cs="Times New Roman"/>
        </w:rPr>
        <w:t xml:space="preserve">code that </w:t>
      </w:r>
      <w:r w:rsidR="00CA61DA" w:rsidRPr="00745508">
        <w:rPr>
          <w:rFonts w:ascii="Times New Roman" w:hAnsi="Times New Roman" w:cs="Times New Roman"/>
        </w:rPr>
        <w:t>cause results to change</w:t>
      </w:r>
      <w:r w:rsidRPr="00745508">
        <w:rPr>
          <w:rFonts w:ascii="Times New Roman" w:hAnsi="Times New Roman" w:cs="Times New Roman"/>
        </w:rPr>
        <w:t xml:space="preserve"> with each execution. </w:t>
      </w:r>
      <w:r w:rsidR="00246CAA" w:rsidRPr="00745508">
        <w:rPr>
          <w:rFonts w:ascii="Times New Roman" w:hAnsi="Times New Roman" w:cs="Times New Roman"/>
        </w:rPr>
        <w:t>Additional problems can stem from reliance on</w:t>
      </w:r>
      <w:r w:rsidRPr="00745508">
        <w:rPr>
          <w:rFonts w:ascii="Times New Roman" w:hAnsi="Times New Roman" w:cs="Times New Roman"/>
        </w:rPr>
        <w:t xml:space="preserve"> add-on packages, which evolve over time, or </w:t>
      </w:r>
      <w:r w:rsidR="00BE7928" w:rsidRPr="00745508">
        <w:rPr>
          <w:rFonts w:ascii="Times New Roman" w:hAnsi="Times New Roman" w:cs="Times New Roman"/>
        </w:rPr>
        <w:t>inconsistencies</w:t>
      </w:r>
      <w:r w:rsidRPr="00745508">
        <w:rPr>
          <w:rFonts w:ascii="Times New Roman" w:hAnsi="Times New Roman" w:cs="Times New Roman"/>
        </w:rPr>
        <w:t xml:space="preserve"> between different operating systems.</w:t>
      </w:r>
    </w:p>
    <w:p w14:paraId="6C6B2D03" w14:textId="236FBE08" w:rsidR="00BC5B49" w:rsidRPr="00745508" w:rsidRDefault="00780550" w:rsidP="00780550">
      <w:pPr>
        <w:pStyle w:val="BodyText"/>
        <w:rPr>
          <w:rFonts w:ascii="Times New Roman" w:hAnsi="Times New Roman" w:cs="Times New Roman"/>
        </w:rPr>
      </w:pPr>
      <w:r w:rsidRPr="00745508">
        <w:rPr>
          <w:rFonts w:ascii="Times New Roman" w:hAnsi="Times New Roman" w:cs="Times New Roman"/>
        </w:rPr>
        <w:t xml:space="preserve">Given the </w:t>
      </w:r>
      <w:r w:rsidR="006F6EC4" w:rsidRPr="00745508">
        <w:rPr>
          <w:rFonts w:ascii="Times New Roman" w:hAnsi="Times New Roman" w:cs="Times New Roman"/>
        </w:rPr>
        <w:t>importance</w:t>
      </w:r>
      <w:r w:rsidRPr="00745508">
        <w:rPr>
          <w:rFonts w:ascii="Times New Roman" w:hAnsi="Times New Roman" w:cs="Times New Roman"/>
        </w:rPr>
        <w:t xml:space="preserve"> of computational reproducibility, there's a pressing need to incorporate </w:t>
      </w:r>
      <w:r w:rsidR="00F666BB" w:rsidRPr="00745508">
        <w:rPr>
          <w:rFonts w:ascii="Times New Roman" w:hAnsi="Times New Roman" w:cs="Times New Roman"/>
        </w:rPr>
        <w:t>it</w:t>
      </w:r>
      <w:r w:rsidRPr="00745508">
        <w:rPr>
          <w:rFonts w:ascii="Times New Roman" w:hAnsi="Times New Roman" w:cs="Times New Roman"/>
        </w:rPr>
        <w:t xml:space="preserve"> into the educational system. </w:t>
      </w:r>
      <w:r w:rsidR="00BC5B49" w:rsidRPr="00745508">
        <w:rPr>
          <w:rFonts w:ascii="Times New Roman" w:hAnsi="Times New Roman" w:cs="Times New Roman"/>
        </w:rPr>
        <w:t xml:space="preserve">Unfortunately, reproducibility is rarely taught in the classroom. Some students learn how to write reproducible code from older students or their advisors, but that instruction is </w:t>
      </w:r>
      <w:r w:rsidR="00CA0C9D" w:rsidRPr="00745508">
        <w:rPr>
          <w:rFonts w:ascii="Times New Roman" w:hAnsi="Times New Roman" w:cs="Times New Roman"/>
        </w:rPr>
        <w:t>often</w:t>
      </w:r>
      <w:r w:rsidR="00BC5B49" w:rsidRPr="00745508">
        <w:rPr>
          <w:rFonts w:ascii="Times New Roman" w:hAnsi="Times New Roman" w:cs="Times New Roman"/>
        </w:rPr>
        <w:t xml:space="preserve"> incomplete. </w:t>
      </w:r>
      <w:r w:rsidR="0096131D" w:rsidRPr="00745508">
        <w:rPr>
          <w:rFonts w:ascii="Times New Roman" w:hAnsi="Times New Roman" w:cs="Times New Roman"/>
        </w:rPr>
        <w:t>A better approach would be standardized instruction in a classroom environment.</w:t>
      </w:r>
      <w:r w:rsidR="00BC5B49" w:rsidRPr="00745508">
        <w:rPr>
          <w:rFonts w:ascii="Times New Roman" w:hAnsi="Times New Roman" w:cs="Times New Roman"/>
        </w:rPr>
        <w:t xml:space="preserve"> </w:t>
      </w:r>
    </w:p>
    <w:p w14:paraId="7038973A" w14:textId="43D36C8D" w:rsidR="00780550" w:rsidRPr="00745508" w:rsidRDefault="003115F7" w:rsidP="00B44E36">
      <w:pPr>
        <w:pStyle w:val="BodyText"/>
        <w:rPr>
          <w:rFonts w:ascii="Times New Roman" w:hAnsi="Times New Roman" w:cs="Times New Roman"/>
        </w:rPr>
      </w:pPr>
      <w:r w:rsidRPr="00745508">
        <w:rPr>
          <w:rFonts w:ascii="Times New Roman" w:hAnsi="Times New Roman" w:cs="Times New Roman"/>
        </w:rPr>
        <w:t xml:space="preserve">At what stage of the learning process </w:t>
      </w:r>
      <w:r w:rsidR="00BC5B49" w:rsidRPr="00745508">
        <w:rPr>
          <w:rFonts w:ascii="Times New Roman" w:hAnsi="Times New Roman" w:cs="Times New Roman"/>
        </w:rPr>
        <w:t xml:space="preserve">should students </w:t>
      </w:r>
      <w:r w:rsidRPr="00745508">
        <w:rPr>
          <w:rFonts w:ascii="Times New Roman" w:hAnsi="Times New Roman" w:cs="Times New Roman"/>
        </w:rPr>
        <w:t>be taught how to write reproducible code</w:t>
      </w:r>
      <w:r w:rsidR="00BC5B49" w:rsidRPr="00745508">
        <w:rPr>
          <w:rFonts w:ascii="Times New Roman" w:hAnsi="Times New Roman" w:cs="Times New Roman"/>
        </w:rPr>
        <w:t>?</w:t>
      </w:r>
      <w:r w:rsidR="008644E2" w:rsidRPr="00745508">
        <w:rPr>
          <w:rFonts w:ascii="Times New Roman" w:hAnsi="Times New Roman" w:cs="Times New Roman"/>
        </w:rPr>
        <w:t xml:space="preserve"> It is not a necessary skill for all social science researchers—for example, a theoretical macroeconomist </w:t>
      </w:r>
      <w:r w:rsidR="00017404" w:rsidRPr="00745508">
        <w:rPr>
          <w:rFonts w:ascii="Times New Roman" w:hAnsi="Times New Roman" w:cs="Times New Roman"/>
        </w:rPr>
        <w:t xml:space="preserve">who spends little time analyzing large datasets </w:t>
      </w:r>
      <w:r w:rsidR="00015EB5" w:rsidRPr="00745508">
        <w:rPr>
          <w:rFonts w:ascii="Times New Roman" w:hAnsi="Times New Roman" w:cs="Times New Roman"/>
        </w:rPr>
        <w:t>does not need to learn detailed techniques of reproducibility</w:t>
      </w:r>
      <w:r w:rsidR="008644E2" w:rsidRPr="00745508">
        <w:rPr>
          <w:rFonts w:ascii="Times New Roman" w:hAnsi="Times New Roman" w:cs="Times New Roman"/>
        </w:rPr>
        <w:t xml:space="preserve">. </w:t>
      </w:r>
      <w:r w:rsidR="00BC5B49" w:rsidRPr="00745508">
        <w:rPr>
          <w:rFonts w:ascii="Times New Roman" w:hAnsi="Times New Roman" w:cs="Times New Roman"/>
        </w:rPr>
        <w:t xml:space="preserve">While the optimal </w:t>
      </w:r>
      <w:r w:rsidR="00A73F86" w:rsidRPr="00745508">
        <w:rPr>
          <w:rFonts w:ascii="Times New Roman" w:hAnsi="Times New Roman" w:cs="Times New Roman"/>
        </w:rPr>
        <w:t>point of learning</w:t>
      </w:r>
      <w:r w:rsidR="00BC5B49" w:rsidRPr="00745508">
        <w:rPr>
          <w:rFonts w:ascii="Times New Roman" w:hAnsi="Times New Roman" w:cs="Times New Roman"/>
        </w:rPr>
        <w:t xml:space="preserve"> may vary depending on the program, </w:t>
      </w:r>
      <w:r w:rsidR="00D918BB" w:rsidRPr="00745508">
        <w:rPr>
          <w:rFonts w:ascii="Times New Roman" w:hAnsi="Times New Roman" w:cs="Times New Roman"/>
        </w:rPr>
        <w:t xml:space="preserve">for many disciplines like economics it would be best incorporated into an applied data analysis course in the second year of graduate school. These courses, often labeled </w:t>
      </w:r>
      <w:r w:rsidR="004B4548" w:rsidRPr="00745508">
        <w:rPr>
          <w:rFonts w:ascii="Times New Roman" w:hAnsi="Times New Roman" w:cs="Times New Roman"/>
        </w:rPr>
        <w:t>“</w:t>
      </w:r>
      <w:r w:rsidR="00D918BB" w:rsidRPr="00745508">
        <w:rPr>
          <w:rFonts w:ascii="Times New Roman" w:hAnsi="Times New Roman" w:cs="Times New Roman"/>
        </w:rPr>
        <w:t>applied econometrics,</w:t>
      </w:r>
      <w:r w:rsidR="004B4548" w:rsidRPr="00745508">
        <w:rPr>
          <w:rFonts w:ascii="Times New Roman" w:hAnsi="Times New Roman" w:cs="Times New Roman"/>
        </w:rPr>
        <w:t>”</w:t>
      </w:r>
      <w:r w:rsidR="00D918BB" w:rsidRPr="00745508">
        <w:rPr>
          <w:rFonts w:ascii="Times New Roman" w:hAnsi="Times New Roman" w:cs="Times New Roman"/>
        </w:rPr>
        <w:t xml:space="preserve"> teach standard analytical tools like regression analysis and </w:t>
      </w:r>
      <w:r w:rsidR="001B6D74" w:rsidRPr="00745508">
        <w:rPr>
          <w:rFonts w:ascii="Times New Roman" w:hAnsi="Times New Roman" w:cs="Times New Roman"/>
        </w:rPr>
        <w:t>could be easily modified to include additional material on reproducibility</w:t>
      </w:r>
      <w:r w:rsidR="00D918BB" w:rsidRPr="00745508">
        <w:rPr>
          <w:rFonts w:ascii="Times New Roman" w:hAnsi="Times New Roman" w:cs="Times New Roman"/>
        </w:rPr>
        <w:t xml:space="preserve">. This </w:t>
      </w:r>
      <w:r w:rsidR="001B6D74" w:rsidRPr="00745508">
        <w:rPr>
          <w:rFonts w:ascii="Times New Roman" w:hAnsi="Times New Roman" w:cs="Times New Roman"/>
        </w:rPr>
        <w:t xml:space="preserve">additional material </w:t>
      </w:r>
      <w:r w:rsidR="00D918BB" w:rsidRPr="00745508">
        <w:rPr>
          <w:rFonts w:ascii="Times New Roman" w:hAnsi="Times New Roman" w:cs="Times New Roman"/>
        </w:rPr>
        <w:t xml:space="preserve">would </w:t>
      </w:r>
      <w:r w:rsidR="001B6D74" w:rsidRPr="00745508">
        <w:rPr>
          <w:rFonts w:ascii="Times New Roman" w:hAnsi="Times New Roman" w:cs="Times New Roman"/>
        </w:rPr>
        <w:t>teach</w:t>
      </w:r>
      <w:r w:rsidR="00D918BB" w:rsidRPr="00745508">
        <w:rPr>
          <w:rFonts w:ascii="Times New Roman" w:hAnsi="Times New Roman" w:cs="Times New Roman"/>
        </w:rPr>
        <w:t xml:space="preserve"> students how to organize and document </w:t>
      </w:r>
      <w:proofErr w:type="gramStart"/>
      <w:r w:rsidR="00D918BB" w:rsidRPr="00745508">
        <w:rPr>
          <w:rFonts w:ascii="Times New Roman" w:hAnsi="Times New Roman" w:cs="Times New Roman"/>
        </w:rPr>
        <w:t>analyses, and</w:t>
      </w:r>
      <w:proofErr w:type="gramEnd"/>
      <w:r w:rsidR="00D918BB" w:rsidRPr="00745508">
        <w:rPr>
          <w:rFonts w:ascii="Times New Roman" w:hAnsi="Times New Roman" w:cs="Times New Roman"/>
        </w:rPr>
        <w:t xml:space="preserve"> impart technical skills specific to certain programming languages.</w:t>
      </w:r>
    </w:p>
    <w:p w14:paraId="1EE1E01B" w14:textId="77777777" w:rsidR="002562F3" w:rsidRPr="00745508" w:rsidRDefault="001E47F7" w:rsidP="00284370">
      <w:pPr>
        <w:pStyle w:val="BodyText"/>
        <w:rPr>
          <w:rFonts w:ascii="Times New Roman" w:hAnsi="Times New Roman" w:cs="Times New Roman"/>
        </w:rPr>
      </w:pPr>
      <w:r w:rsidRPr="00745508">
        <w:rPr>
          <w:rFonts w:ascii="Times New Roman" w:hAnsi="Times New Roman" w:cs="Times New Roman"/>
        </w:rPr>
        <w:t>Practical assignments are the best way to learn about reproducibility principles and techniques.</w:t>
      </w:r>
      <w:r w:rsidR="00FF79FF" w:rsidRPr="00745508">
        <w:rPr>
          <w:rFonts w:ascii="Times New Roman" w:hAnsi="Times New Roman" w:cs="Times New Roman"/>
        </w:rPr>
        <w:t xml:space="preserve"> </w:t>
      </w:r>
      <w:r w:rsidR="00572F3B" w:rsidRPr="00745508">
        <w:rPr>
          <w:rFonts w:ascii="Times New Roman" w:hAnsi="Times New Roman" w:cs="Times New Roman"/>
        </w:rPr>
        <w:t xml:space="preserve">Consider, for instance, an assignment where students are asked to </w:t>
      </w:r>
      <w:r w:rsidR="00780550" w:rsidRPr="00745508">
        <w:rPr>
          <w:rFonts w:ascii="Times New Roman" w:hAnsi="Times New Roman" w:cs="Times New Roman"/>
        </w:rPr>
        <w:t xml:space="preserve">download </w:t>
      </w:r>
      <w:r w:rsidR="00572F3B" w:rsidRPr="00745508">
        <w:rPr>
          <w:rFonts w:ascii="Times New Roman" w:hAnsi="Times New Roman" w:cs="Times New Roman"/>
        </w:rPr>
        <w:t>publicly available survey data</w:t>
      </w:r>
      <w:r w:rsidR="00780550" w:rsidRPr="00745508">
        <w:rPr>
          <w:rFonts w:ascii="Times New Roman" w:hAnsi="Times New Roman" w:cs="Times New Roman"/>
        </w:rPr>
        <w:t xml:space="preserve"> and estimate the </w:t>
      </w:r>
      <w:r w:rsidR="00572F3B" w:rsidRPr="00745508">
        <w:rPr>
          <w:rFonts w:ascii="Times New Roman" w:hAnsi="Times New Roman" w:cs="Times New Roman"/>
        </w:rPr>
        <w:t>effect</w:t>
      </w:r>
      <w:r w:rsidR="00780550" w:rsidRPr="00745508">
        <w:rPr>
          <w:rFonts w:ascii="Times New Roman" w:hAnsi="Times New Roman" w:cs="Times New Roman"/>
        </w:rPr>
        <w:t xml:space="preserve"> of </w:t>
      </w:r>
      <w:r w:rsidR="00572F3B" w:rsidRPr="00745508">
        <w:rPr>
          <w:rFonts w:ascii="Times New Roman" w:hAnsi="Times New Roman" w:cs="Times New Roman"/>
        </w:rPr>
        <w:t xml:space="preserve">state-level </w:t>
      </w:r>
      <w:r w:rsidR="00780550" w:rsidRPr="00745508">
        <w:rPr>
          <w:rFonts w:ascii="Times New Roman" w:hAnsi="Times New Roman" w:cs="Times New Roman"/>
        </w:rPr>
        <w:t xml:space="preserve">cigarette taxes on </w:t>
      </w:r>
      <w:r w:rsidR="00572F3B" w:rsidRPr="00745508">
        <w:rPr>
          <w:rFonts w:ascii="Times New Roman" w:hAnsi="Times New Roman" w:cs="Times New Roman"/>
        </w:rPr>
        <w:t xml:space="preserve">cigarette </w:t>
      </w:r>
      <w:r w:rsidR="00780550" w:rsidRPr="00745508">
        <w:rPr>
          <w:rFonts w:ascii="Times New Roman" w:hAnsi="Times New Roman" w:cs="Times New Roman"/>
        </w:rPr>
        <w:t>consumption</w:t>
      </w:r>
      <w:r w:rsidR="00F67CA8" w:rsidRPr="00745508">
        <w:rPr>
          <w:rFonts w:ascii="Times New Roman" w:hAnsi="Times New Roman" w:cs="Times New Roman"/>
        </w:rPr>
        <w:t xml:space="preserve"> using a difference-in-differences model</w:t>
      </w:r>
      <w:r w:rsidR="00780550" w:rsidRPr="00745508">
        <w:rPr>
          <w:rFonts w:ascii="Times New Roman" w:hAnsi="Times New Roman" w:cs="Times New Roman"/>
        </w:rPr>
        <w:t xml:space="preserve">. </w:t>
      </w:r>
      <w:r w:rsidR="007341D8" w:rsidRPr="00745508">
        <w:rPr>
          <w:rFonts w:ascii="Times New Roman" w:hAnsi="Times New Roman" w:cs="Times New Roman"/>
        </w:rPr>
        <w:t>Alongside estimating a regression model and explaining their results</w:t>
      </w:r>
      <w:r w:rsidR="00780550" w:rsidRPr="00745508">
        <w:rPr>
          <w:rFonts w:ascii="Times New Roman" w:hAnsi="Times New Roman" w:cs="Times New Roman"/>
        </w:rPr>
        <w:t xml:space="preserve">, </w:t>
      </w:r>
      <w:r w:rsidR="007341D8" w:rsidRPr="00745508">
        <w:rPr>
          <w:rFonts w:ascii="Times New Roman" w:hAnsi="Times New Roman" w:cs="Times New Roman"/>
        </w:rPr>
        <w:t>students could be asked</w:t>
      </w:r>
      <w:r w:rsidR="00780550" w:rsidRPr="00745508">
        <w:rPr>
          <w:rFonts w:ascii="Times New Roman" w:hAnsi="Times New Roman" w:cs="Times New Roman"/>
        </w:rPr>
        <w:t xml:space="preserve"> </w:t>
      </w:r>
      <w:r w:rsidR="00297308" w:rsidRPr="00745508">
        <w:rPr>
          <w:rFonts w:ascii="Times New Roman" w:hAnsi="Times New Roman" w:cs="Times New Roman"/>
        </w:rPr>
        <w:t>to submit documented data and code that complies with the A</w:t>
      </w:r>
      <w:r w:rsidR="0044420E" w:rsidRPr="00745508">
        <w:rPr>
          <w:rFonts w:ascii="Times New Roman" w:hAnsi="Times New Roman" w:cs="Times New Roman"/>
        </w:rPr>
        <w:t>merican Economic Association’s</w:t>
      </w:r>
      <w:r w:rsidR="00297308" w:rsidRPr="00745508">
        <w:rPr>
          <w:rFonts w:ascii="Times New Roman" w:hAnsi="Times New Roman" w:cs="Times New Roman"/>
        </w:rPr>
        <w:t xml:space="preserve"> requirements for a published paper</w:t>
      </w:r>
      <w:r w:rsidR="00E05B02" w:rsidRPr="00745508">
        <w:rPr>
          <w:rFonts w:ascii="Times New Roman" w:hAnsi="Times New Roman" w:cs="Times New Roman"/>
        </w:rPr>
        <w:t xml:space="preserve">. </w:t>
      </w:r>
    </w:p>
    <w:p w14:paraId="1BAE213D" w14:textId="0D03A807" w:rsidR="0030163B" w:rsidRPr="00745508" w:rsidRDefault="00E05B02" w:rsidP="00284370">
      <w:pPr>
        <w:pStyle w:val="BodyText"/>
        <w:rPr>
          <w:rFonts w:ascii="Times New Roman" w:hAnsi="Times New Roman" w:cs="Times New Roman"/>
        </w:rPr>
      </w:pPr>
      <w:r w:rsidRPr="00745508">
        <w:rPr>
          <w:rFonts w:ascii="Times New Roman" w:hAnsi="Times New Roman" w:cs="Times New Roman"/>
        </w:rPr>
        <w:t xml:space="preserve">After submission, students can </w:t>
      </w:r>
      <w:r w:rsidR="0030163B" w:rsidRPr="00745508">
        <w:rPr>
          <w:rFonts w:ascii="Times New Roman" w:hAnsi="Times New Roman" w:cs="Times New Roman"/>
        </w:rPr>
        <w:t>attempt to run each other’s analyses.</w:t>
      </w:r>
      <w:r w:rsidR="00C91EBA" w:rsidRPr="00745508">
        <w:rPr>
          <w:rFonts w:ascii="Times New Roman" w:hAnsi="Times New Roman" w:cs="Times New Roman"/>
        </w:rPr>
        <w:t xml:space="preserve"> </w:t>
      </w:r>
      <w:r w:rsidR="00D65806" w:rsidRPr="00745508">
        <w:rPr>
          <w:rFonts w:ascii="Times New Roman" w:hAnsi="Times New Roman" w:cs="Times New Roman"/>
        </w:rPr>
        <w:t xml:space="preserve">Many students will find it difficult to run code written by somebody else, especially if it was written in an unfamiliar programming language. </w:t>
      </w:r>
      <w:r w:rsidR="00F57C53" w:rsidRPr="00745508">
        <w:rPr>
          <w:rFonts w:ascii="Times New Roman" w:hAnsi="Times New Roman" w:cs="Times New Roman"/>
        </w:rPr>
        <w:t xml:space="preserve">This </w:t>
      </w:r>
      <w:r w:rsidR="00BD0ABC" w:rsidRPr="00745508">
        <w:rPr>
          <w:rFonts w:ascii="Times New Roman" w:hAnsi="Times New Roman" w:cs="Times New Roman"/>
        </w:rPr>
        <w:t xml:space="preserve">exercise </w:t>
      </w:r>
      <w:r w:rsidR="00F57C53" w:rsidRPr="00745508">
        <w:rPr>
          <w:rFonts w:ascii="Times New Roman" w:hAnsi="Times New Roman" w:cs="Times New Roman"/>
        </w:rPr>
        <w:t xml:space="preserve">provides a good simulation of the reproducibility challenges commonly faced by </w:t>
      </w:r>
      <w:proofErr w:type="gramStart"/>
      <w:r w:rsidR="00F57C53" w:rsidRPr="00745508">
        <w:rPr>
          <w:rFonts w:ascii="Times New Roman" w:hAnsi="Times New Roman" w:cs="Times New Roman"/>
        </w:rPr>
        <w:t>researchers</w:t>
      </w:r>
      <w:r w:rsidR="00BD0ABC" w:rsidRPr="00745508">
        <w:rPr>
          <w:rFonts w:ascii="Times New Roman" w:hAnsi="Times New Roman" w:cs="Times New Roman"/>
        </w:rPr>
        <w:t>, and</w:t>
      </w:r>
      <w:proofErr w:type="gramEnd"/>
      <w:r w:rsidR="00BD0ABC" w:rsidRPr="00745508">
        <w:rPr>
          <w:rFonts w:ascii="Times New Roman" w:hAnsi="Times New Roman" w:cs="Times New Roman"/>
        </w:rPr>
        <w:t xml:space="preserve"> will help the students write code that can be reproduced more easily</w:t>
      </w:r>
      <w:r w:rsidR="00F57C53" w:rsidRPr="00745508">
        <w:rPr>
          <w:rFonts w:ascii="Times New Roman" w:hAnsi="Times New Roman" w:cs="Times New Roman"/>
        </w:rPr>
        <w:t>.</w:t>
      </w:r>
    </w:p>
    <w:p w14:paraId="1F918714" w14:textId="77777777" w:rsidR="00400D32" w:rsidRPr="00745508" w:rsidRDefault="00400D32" w:rsidP="00B06E3D">
      <w:pPr>
        <w:pStyle w:val="Heading2"/>
        <w:rPr>
          <w:rFonts w:ascii="Times New Roman" w:hAnsi="Times New Roman" w:cs="Times New Roman"/>
        </w:rPr>
      </w:pPr>
      <w:r w:rsidRPr="00745508">
        <w:rPr>
          <w:rFonts w:ascii="Times New Roman" w:hAnsi="Times New Roman" w:cs="Times New Roman"/>
        </w:rPr>
        <w:t>Conclusion</w:t>
      </w:r>
    </w:p>
    <w:p w14:paraId="5DFF74C7" w14:textId="3DAE4DE6" w:rsidR="00780550" w:rsidRPr="00745508" w:rsidRDefault="009346A9" w:rsidP="00780550">
      <w:pPr>
        <w:pStyle w:val="BodyText"/>
        <w:rPr>
          <w:rFonts w:ascii="Times New Roman" w:hAnsi="Times New Roman" w:cs="Times New Roman"/>
        </w:rPr>
      </w:pPr>
      <w:r w:rsidRPr="00745508">
        <w:rPr>
          <w:rFonts w:ascii="Times New Roman" w:hAnsi="Times New Roman" w:cs="Times New Roman"/>
        </w:rPr>
        <w:t>C</w:t>
      </w:r>
      <w:r w:rsidR="00780550" w:rsidRPr="00745508">
        <w:rPr>
          <w:rFonts w:ascii="Times New Roman" w:hAnsi="Times New Roman" w:cs="Times New Roman"/>
        </w:rPr>
        <w:t xml:space="preserve">omputational reproducibility </w:t>
      </w:r>
      <w:r w:rsidRPr="00745508">
        <w:rPr>
          <w:rFonts w:ascii="Times New Roman" w:hAnsi="Times New Roman" w:cs="Times New Roman"/>
        </w:rPr>
        <w:t>is essential for transparent and reliable research.</w:t>
      </w:r>
      <w:r w:rsidR="00780550" w:rsidRPr="00745508">
        <w:rPr>
          <w:rFonts w:ascii="Times New Roman" w:hAnsi="Times New Roman" w:cs="Times New Roman"/>
        </w:rPr>
        <w:t xml:space="preserve"> Its importance not only lies in the accuracy and verification of research findings but also in fostering a community of learners who can effectively build upon </w:t>
      </w:r>
      <w:r w:rsidR="0081222B" w:rsidRPr="00745508">
        <w:rPr>
          <w:rFonts w:ascii="Times New Roman" w:hAnsi="Times New Roman" w:cs="Times New Roman"/>
        </w:rPr>
        <w:t>each other’s</w:t>
      </w:r>
      <w:r w:rsidR="00780550" w:rsidRPr="00745508">
        <w:rPr>
          <w:rFonts w:ascii="Times New Roman" w:hAnsi="Times New Roman" w:cs="Times New Roman"/>
        </w:rPr>
        <w:t xml:space="preserve"> </w:t>
      </w:r>
      <w:r w:rsidR="004414FE" w:rsidRPr="00745508">
        <w:rPr>
          <w:rFonts w:ascii="Times New Roman" w:hAnsi="Times New Roman" w:cs="Times New Roman"/>
        </w:rPr>
        <w:t>work</w:t>
      </w:r>
      <w:r w:rsidR="00780550" w:rsidRPr="00745508">
        <w:rPr>
          <w:rFonts w:ascii="Times New Roman" w:hAnsi="Times New Roman" w:cs="Times New Roman"/>
        </w:rPr>
        <w:t>.</w:t>
      </w:r>
    </w:p>
    <w:p w14:paraId="270C7B16" w14:textId="4F2274AB" w:rsidR="00780550" w:rsidRPr="00745508" w:rsidRDefault="008E5299" w:rsidP="00780550">
      <w:pPr>
        <w:pStyle w:val="BodyText"/>
        <w:rPr>
          <w:rFonts w:ascii="Times New Roman" w:hAnsi="Times New Roman" w:cs="Times New Roman"/>
        </w:rPr>
      </w:pPr>
      <w:r w:rsidRPr="00745508">
        <w:rPr>
          <w:rFonts w:ascii="Times New Roman" w:hAnsi="Times New Roman" w:cs="Times New Roman"/>
        </w:rPr>
        <w:t xml:space="preserve">Including computational reproducibility in the curriculum is crucial for equipping future researchers with the skills necessary to traverse the increasingly complex field of data analysis. </w:t>
      </w:r>
      <w:r w:rsidRPr="00745508">
        <w:rPr>
          <w:rFonts w:ascii="Times New Roman" w:hAnsi="Times New Roman" w:cs="Times New Roman"/>
        </w:rPr>
        <w:lastRenderedPageBreak/>
        <w:t>There are growing resources available for both teachers and students to enhance their understanding and application of computational reproducibility</w:t>
      </w:r>
      <w:r w:rsidR="00780550" w:rsidRPr="00745508">
        <w:rPr>
          <w:rFonts w:ascii="Times New Roman" w:hAnsi="Times New Roman" w:cs="Times New Roman"/>
        </w:rPr>
        <w:t>.</w:t>
      </w:r>
      <w:r w:rsidR="00AB040A" w:rsidRPr="00745508">
        <w:rPr>
          <w:rStyle w:val="FootnoteReference"/>
          <w:rFonts w:ascii="Times New Roman" w:hAnsi="Times New Roman" w:cs="Times New Roman"/>
        </w:rPr>
        <w:footnoteReference w:id="1"/>
      </w:r>
      <w:r w:rsidR="00780550" w:rsidRPr="00745508">
        <w:rPr>
          <w:rFonts w:ascii="Times New Roman" w:hAnsi="Times New Roman" w:cs="Times New Roman"/>
        </w:rPr>
        <w:t xml:space="preserve"> </w:t>
      </w:r>
      <w:r w:rsidR="00887741" w:rsidRPr="00745508">
        <w:rPr>
          <w:rFonts w:ascii="Times New Roman" w:hAnsi="Times New Roman" w:cs="Times New Roman"/>
        </w:rPr>
        <w:t>These resources</w:t>
      </w:r>
      <w:r w:rsidR="00780550" w:rsidRPr="00745508">
        <w:rPr>
          <w:rFonts w:ascii="Times New Roman" w:hAnsi="Times New Roman" w:cs="Times New Roman"/>
        </w:rPr>
        <w:t xml:space="preserve"> offer valuable guidance on general and technical issues associated with reproducibility. </w:t>
      </w:r>
      <w:r w:rsidR="00966746" w:rsidRPr="00745508">
        <w:rPr>
          <w:rFonts w:ascii="Times New Roman" w:hAnsi="Times New Roman" w:cs="Times New Roman"/>
        </w:rPr>
        <w:t>As empirical research becomes increasingly complex, the importance of practicing computational reproducibility will continue to grow.</w:t>
      </w:r>
    </w:p>
    <w:p w14:paraId="5B2A9438" w14:textId="77777777" w:rsidR="00400D32" w:rsidRPr="00745508" w:rsidRDefault="00400D32" w:rsidP="00B06E3D">
      <w:pPr>
        <w:pStyle w:val="Heading2"/>
        <w:rPr>
          <w:rFonts w:ascii="Times New Roman" w:hAnsi="Times New Roman" w:cs="Times New Roman"/>
        </w:rPr>
      </w:pPr>
      <w:r w:rsidRPr="00745508">
        <w:rPr>
          <w:rFonts w:ascii="Times New Roman" w:hAnsi="Times New Roman" w:cs="Times New Roman"/>
        </w:rPr>
        <w:t>References</w:t>
      </w:r>
    </w:p>
    <w:p w14:paraId="419110E5" w14:textId="49EF0720" w:rsidR="00A32470" w:rsidRPr="00745508" w:rsidRDefault="00C30B1F" w:rsidP="00C30B1F">
      <w:pPr>
        <w:rPr>
          <w:rFonts w:ascii="Times New Roman" w:hAnsi="Times New Roman" w:cs="Times New Roman"/>
          <w:sz w:val="22"/>
          <w:szCs w:val="22"/>
        </w:rPr>
      </w:pPr>
      <w:r w:rsidRPr="00745508">
        <w:rPr>
          <w:rFonts w:ascii="Times New Roman" w:hAnsi="Times New Roman" w:cs="Times New Roman"/>
          <w:sz w:val="22"/>
          <w:szCs w:val="22"/>
        </w:rPr>
        <w:t xml:space="preserve">Chang, Andrew and Phillip Li, “Is Economics Research Replicable? Sixty Published Papers </w:t>
      </w:r>
      <w:proofErr w:type="gramStart"/>
      <w:r w:rsidRPr="00745508">
        <w:rPr>
          <w:rFonts w:ascii="Times New Roman" w:hAnsi="Times New Roman" w:cs="Times New Roman"/>
          <w:sz w:val="22"/>
          <w:szCs w:val="22"/>
        </w:rPr>
        <w:t>From</w:t>
      </w:r>
      <w:proofErr w:type="gramEnd"/>
      <w:r w:rsidRPr="00745508">
        <w:rPr>
          <w:rFonts w:ascii="Times New Roman" w:hAnsi="Times New Roman" w:cs="Times New Roman"/>
          <w:sz w:val="22"/>
          <w:szCs w:val="22"/>
        </w:rPr>
        <w:t xml:space="preserve"> Thirteen Journals Say ‘Often Not’,” </w:t>
      </w:r>
      <w:r w:rsidRPr="00F34842">
        <w:rPr>
          <w:rFonts w:ascii="Times New Roman" w:hAnsi="Times New Roman" w:cs="Times New Roman"/>
          <w:i/>
          <w:sz w:val="22"/>
          <w:szCs w:val="22"/>
        </w:rPr>
        <w:t>Critical Finance Review</w:t>
      </w:r>
      <w:r w:rsidRPr="00745508">
        <w:rPr>
          <w:rFonts w:ascii="Times New Roman" w:hAnsi="Times New Roman" w:cs="Times New Roman"/>
          <w:sz w:val="22"/>
          <w:szCs w:val="22"/>
        </w:rPr>
        <w:t xml:space="preserve"> (forthcoming).</w:t>
      </w:r>
    </w:p>
    <w:p w14:paraId="05916EFB" w14:textId="39E86A1D" w:rsidR="006D3112" w:rsidRPr="00745508" w:rsidRDefault="006D3112" w:rsidP="006D3112">
      <w:pPr>
        <w:rPr>
          <w:rFonts w:ascii="Times New Roman" w:hAnsi="Times New Roman" w:cs="Times New Roman"/>
          <w:sz w:val="22"/>
          <w:szCs w:val="22"/>
        </w:rPr>
      </w:pPr>
      <w:r w:rsidRPr="00745508">
        <w:rPr>
          <w:rFonts w:ascii="Times New Roman" w:hAnsi="Times New Roman" w:cs="Times New Roman"/>
          <w:sz w:val="22"/>
          <w:szCs w:val="22"/>
        </w:rPr>
        <w:t xml:space="preserve">Molitor, </w:t>
      </w:r>
      <w:proofErr w:type="gramStart"/>
      <w:r w:rsidRPr="00745508">
        <w:rPr>
          <w:rFonts w:ascii="Times New Roman" w:hAnsi="Times New Roman" w:cs="Times New Roman"/>
          <w:sz w:val="22"/>
          <w:szCs w:val="22"/>
        </w:rPr>
        <w:t>David  and</w:t>
      </w:r>
      <w:proofErr w:type="gramEnd"/>
      <w:r w:rsidRPr="00745508">
        <w:rPr>
          <w:rFonts w:ascii="Times New Roman" w:hAnsi="Times New Roman" w:cs="Times New Roman"/>
          <w:sz w:val="22"/>
          <w:szCs w:val="22"/>
        </w:rPr>
        <w:t xml:space="preserve"> Julian Reif. “Transparency in an Era of Data-Driven Policy: The Importance of Reproducible Research”, </w:t>
      </w:r>
      <w:r w:rsidRPr="00745508">
        <w:rPr>
          <w:rFonts w:ascii="Times New Roman" w:hAnsi="Times New Roman" w:cs="Times New Roman"/>
          <w:i/>
          <w:iCs/>
          <w:sz w:val="22"/>
          <w:szCs w:val="22"/>
        </w:rPr>
        <w:t>IGPA Policy Spotlight</w:t>
      </w:r>
      <w:r w:rsidRPr="00745508">
        <w:rPr>
          <w:rFonts w:ascii="Times New Roman" w:hAnsi="Times New Roman" w:cs="Times New Roman"/>
          <w:sz w:val="22"/>
          <w:szCs w:val="22"/>
        </w:rPr>
        <w:t>, 14 October 2021.</w:t>
      </w:r>
    </w:p>
    <w:p w14:paraId="01307257" w14:textId="77777777" w:rsidR="006D3112" w:rsidRPr="00745508" w:rsidRDefault="006D3112" w:rsidP="00090E9A">
      <w:pPr>
        <w:rPr>
          <w:rFonts w:ascii="Times New Roman" w:hAnsi="Times New Roman" w:cs="Times New Roman"/>
          <w:sz w:val="22"/>
          <w:szCs w:val="22"/>
        </w:rPr>
      </w:pPr>
    </w:p>
    <w:p w14:paraId="30EBB8DF" w14:textId="77777777" w:rsidR="00090E9A" w:rsidRPr="00745508" w:rsidRDefault="00090E9A" w:rsidP="00400D32">
      <w:pPr>
        <w:rPr>
          <w:rFonts w:ascii="Times New Roman" w:hAnsi="Times New Roman" w:cs="Times New Roman"/>
          <w:sz w:val="22"/>
          <w:szCs w:val="22"/>
        </w:rPr>
      </w:pPr>
    </w:p>
    <w:p w14:paraId="06255C6C" w14:textId="7225F267" w:rsidR="005813BA" w:rsidRPr="00745508" w:rsidRDefault="005813BA" w:rsidP="00400D32">
      <w:pPr>
        <w:rPr>
          <w:rFonts w:ascii="Times New Roman" w:hAnsi="Times New Roman" w:cs="Times New Roman"/>
        </w:rPr>
      </w:pPr>
    </w:p>
    <w:sectPr w:rsidR="005813BA" w:rsidRPr="00745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DFB3" w14:textId="77777777" w:rsidR="000D62A6" w:rsidRDefault="000D62A6">
      <w:pPr>
        <w:spacing w:after="0"/>
      </w:pPr>
      <w:r>
        <w:separator/>
      </w:r>
    </w:p>
  </w:endnote>
  <w:endnote w:type="continuationSeparator" w:id="0">
    <w:p w14:paraId="47896D16" w14:textId="77777777" w:rsidR="000D62A6" w:rsidRDefault="000D6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0EBE" w14:textId="77777777" w:rsidR="000D62A6" w:rsidRDefault="000D62A6">
      <w:r>
        <w:separator/>
      </w:r>
    </w:p>
  </w:footnote>
  <w:footnote w:type="continuationSeparator" w:id="0">
    <w:p w14:paraId="2616C24E" w14:textId="77777777" w:rsidR="000D62A6" w:rsidRDefault="000D62A6">
      <w:r>
        <w:continuationSeparator/>
      </w:r>
    </w:p>
  </w:footnote>
  <w:footnote w:id="1">
    <w:p w14:paraId="6B84C243" w14:textId="7199120A" w:rsidR="00AB040A" w:rsidRPr="00745508" w:rsidRDefault="00AB040A">
      <w:pPr>
        <w:pStyle w:val="FootnoteText"/>
        <w:rPr>
          <w:rFonts w:ascii="Times New Roman" w:hAnsi="Times New Roman" w:cs="Times New Roman"/>
        </w:rPr>
      </w:pPr>
      <w:r w:rsidRPr="00745508">
        <w:rPr>
          <w:rStyle w:val="FootnoteReference"/>
          <w:rFonts w:ascii="Times New Roman" w:hAnsi="Times New Roman" w:cs="Times New Roman"/>
        </w:rPr>
        <w:footnoteRef/>
      </w:r>
      <w:r w:rsidRPr="00745508">
        <w:rPr>
          <w:rFonts w:ascii="Times New Roman" w:hAnsi="Times New Roman" w:cs="Times New Roman"/>
        </w:rPr>
        <w:t xml:space="preserve"> Th</w:t>
      </w:r>
      <w:r w:rsidR="0051203F" w:rsidRPr="00745508">
        <w:rPr>
          <w:rFonts w:ascii="Times New Roman" w:hAnsi="Times New Roman" w:cs="Times New Roman"/>
        </w:rPr>
        <w:t>is</w:t>
      </w:r>
      <w:r w:rsidRPr="00745508">
        <w:rPr>
          <w:rFonts w:ascii="Times New Roman" w:hAnsi="Times New Roman" w:cs="Times New Roman"/>
        </w:rPr>
        <w:t xml:space="preserve"> author’s website </w:t>
      </w:r>
      <w:r w:rsidR="007566C5" w:rsidRPr="00745508">
        <w:rPr>
          <w:rFonts w:ascii="Times New Roman" w:hAnsi="Times New Roman" w:cs="Times New Roman"/>
        </w:rPr>
        <w:t>provides</w:t>
      </w:r>
      <w:r w:rsidRPr="00745508">
        <w:rPr>
          <w:rFonts w:ascii="Times New Roman" w:hAnsi="Times New Roman" w:cs="Times New Roman"/>
        </w:rPr>
        <w:t xml:space="preserve"> one example: julianreif.com/guide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7675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9241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E49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889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B24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DAD3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AF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61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6E1D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E6FE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36982093">
    <w:abstractNumId w:val="10"/>
  </w:num>
  <w:num w:numId="2" w16cid:durableId="1852141815">
    <w:abstractNumId w:val="0"/>
  </w:num>
  <w:num w:numId="3" w16cid:durableId="1674451590">
    <w:abstractNumId w:val="1"/>
  </w:num>
  <w:num w:numId="4" w16cid:durableId="920916747">
    <w:abstractNumId w:val="2"/>
  </w:num>
  <w:num w:numId="5" w16cid:durableId="498233576">
    <w:abstractNumId w:val="3"/>
  </w:num>
  <w:num w:numId="6" w16cid:durableId="363291073">
    <w:abstractNumId w:val="8"/>
  </w:num>
  <w:num w:numId="7" w16cid:durableId="1232348636">
    <w:abstractNumId w:val="4"/>
  </w:num>
  <w:num w:numId="8" w16cid:durableId="1982348792">
    <w:abstractNumId w:val="5"/>
  </w:num>
  <w:num w:numId="9" w16cid:durableId="860554504">
    <w:abstractNumId w:val="6"/>
  </w:num>
  <w:num w:numId="10" w16cid:durableId="1150318610">
    <w:abstractNumId w:val="7"/>
  </w:num>
  <w:num w:numId="11" w16cid:durableId="1640374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015EB5"/>
    <w:rsid w:val="00017404"/>
    <w:rsid w:val="00031CBE"/>
    <w:rsid w:val="00035074"/>
    <w:rsid w:val="00050DB5"/>
    <w:rsid w:val="00054F71"/>
    <w:rsid w:val="000864F7"/>
    <w:rsid w:val="00090E9A"/>
    <w:rsid w:val="000D62A6"/>
    <w:rsid w:val="000E2DB2"/>
    <w:rsid w:val="000E7A7F"/>
    <w:rsid w:val="00123985"/>
    <w:rsid w:val="00125E5A"/>
    <w:rsid w:val="0018042D"/>
    <w:rsid w:val="001B5087"/>
    <w:rsid w:val="001B6D74"/>
    <w:rsid w:val="001E004E"/>
    <w:rsid w:val="001E47F7"/>
    <w:rsid w:val="002144C1"/>
    <w:rsid w:val="002448A9"/>
    <w:rsid w:val="00246CAA"/>
    <w:rsid w:val="002562F3"/>
    <w:rsid w:val="0026210B"/>
    <w:rsid w:val="00267B8A"/>
    <w:rsid w:val="00284370"/>
    <w:rsid w:val="00297308"/>
    <w:rsid w:val="002A7AA1"/>
    <w:rsid w:val="002C0B73"/>
    <w:rsid w:val="002C105C"/>
    <w:rsid w:val="002D28C2"/>
    <w:rsid w:val="002D7B5F"/>
    <w:rsid w:val="0030163B"/>
    <w:rsid w:val="003115F7"/>
    <w:rsid w:val="00335823"/>
    <w:rsid w:val="003500C1"/>
    <w:rsid w:val="0035789E"/>
    <w:rsid w:val="003A3067"/>
    <w:rsid w:val="003A71DA"/>
    <w:rsid w:val="003A7EBF"/>
    <w:rsid w:val="003C0EF1"/>
    <w:rsid w:val="003D3243"/>
    <w:rsid w:val="003E38A4"/>
    <w:rsid w:val="00400D32"/>
    <w:rsid w:val="004324C7"/>
    <w:rsid w:val="004414FE"/>
    <w:rsid w:val="0044420E"/>
    <w:rsid w:val="0045357D"/>
    <w:rsid w:val="00466501"/>
    <w:rsid w:val="004700F9"/>
    <w:rsid w:val="00497D22"/>
    <w:rsid w:val="004A53E2"/>
    <w:rsid w:val="004A6DC1"/>
    <w:rsid w:val="004B4548"/>
    <w:rsid w:val="004B6BC4"/>
    <w:rsid w:val="004E7224"/>
    <w:rsid w:val="00501DD9"/>
    <w:rsid w:val="0051203F"/>
    <w:rsid w:val="005651D5"/>
    <w:rsid w:val="0056792A"/>
    <w:rsid w:val="00572F3B"/>
    <w:rsid w:val="00576519"/>
    <w:rsid w:val="005813BA"/>
    <w:rsid w:val="005B2749"/>
    <w:rsid w:val="005C343D"/>
    <w:rsid w:val="005C74C0"/>
    <w:rsid w:val="005D4DC2"/>
    <w:rsid w:val="005D521A"/>
    <w:rsid w:val="005E3EF3"/>
    <w:rsid w:val="005F18CC"/>
    <w:rsid w:val="0060390C"/>
    <w:rsid w:val="00667D1B"/>
    <w:rsid w:val="006D3112"/>
    <w:rsid w:val="006F660B"/>
    <w:rsid w:val="006F6EC4"/>
    <w:rsid w:val="00720918"/>
    <w:rsid w:val="007341D8"/>
    <w:rsid w:val="00745508"/>
    <w:rsid w:val="007566C5"/>
    <w:rsid w:val="00770AC1"/>
    <w:rsid w:val="00780550"/>
    <w:rsid w:val="00784832"/>
    <w:rsid w:val="0078534A"/>
    <w:rsid w:val="00796754"/>
    <w:rsid w:val="007B536D"/>
    <w:rsid w:val="007C14F6"/>
    <w:rsid w:val="007C25E9"/>
    <w:rsid w:val="007E5969"/>
    <w:rsid w:val="007F52B6"/>
    <w:rsid w:val="007F631F"/>
    <w:rsid w:val="00805BEE"/>
    <w:rsid w:val="0081222B"/>
    <w:rsid w:val="008644E2"/>
    <w:rsid w:val="008863F6"/>
    <w:rsid w:val="00887741"/>
    <w:rsid w:val="008A5ACC"/>
    <w:rsid w:val="008E5299"/>
    <w:rsid w:val="009346A9"/>
    <w:rsid w:val="0096131D"/>
    <w:rsid w:val="00966746"/>
    <w:rsid w:val="00971C99"/>
    <w:rsid w:val="0098370E"/>
    <w:rsid w:val="00984564"/>
    <w:rsid w:val="009A27D8"/>
    <w:rsid w:val="009C19F0"/>
    <w:rsid w:val="009C2597"/>
    <w:rsid w:val="00A22A60"/>
    <w:rsid w:val="00A32470"/>
    <w:rsid w:val="00A44956"/>
    <w:rsid w:val="00A60FB3"/>
    <w:rsid w:val="00A651D9"/>
    <w:rsid w:val="00A73F86"/>
    <w:rsid w:val="00A854F9"/>
    <w:rsid w:val="00AB040A"/>
    <w:rsid w:val="00AB1EA3"/>
    <w:rsid w:val="00B06E3D"/>
    <w:rsid w:val="00B13C73"/>
    <w:rsid w:val="00B25535"/>
    <w:rsid w:val="00B30436"/>
    <w:rsid w:val="00B44E36"/>
    <w:rsid w:val="00B56B3C"/>
    <w:rsid w:val="00B90620"/>
    <w:rsid w:val="00BB0262"/>
    <w:rsid w:val="00BC5B49"/>
    <w:rsid w:val="00BD0ABC"/>
    <w:rsid w:val="00BD3F87"/>
    <w:rsid w:val="00BD5969"/>
    <w:rsid w:val="00BE1C25"/>
    <w:rsid w:val="00BE7928"/>
    <w:rsid w:val="00BF14E7"/>
    <w:rsid w:val="00C1264E"/>
    <w:rsid w:val="00C14C0D"/>
    <w:rsid w:val="00C23CD6"/>
    <w:rsid w:val="00C30B1F"/>
    <w:rsid w:val="00C50F4E"/>
    <w:rsid w:val="00C724DD"/>
    <w:rsid w:val="00C76A2C"/>
    <w:rsid w:val="00C90B1E"/>
    <w:rsid w:val="00C91EBA"/>
    <w:rsid w:val="00CA0C9D"/>
    <w:rsid w:val="00CA4053"/>
    <w:rsid w:val="00CA61DA"/>
    <w:rsid w:val="00CC51FA"/>
    <w:rsid w:val="00CD339F"/>
    <w:rsid w:val="00CE18E8"/>
    <w:rsid w:val="00D03A2A"/>
    <w:rsid w:val="00D304E5"/>
    <w:rsid w:val="00D62056"/>
    <w:rsid w:val="00D65806"/>
    <w:rsid w:val="00D8720E"/>
    <w:rsid w:val="00D9046D"/>
    <w:rsid w:val="00D918BB"/>
    <w:rsid w:val="00DA2005"/>
    <w:rsid w:val="00DB0B22"/>
    <w:rsid w:val="00DB2FA0"/>
    <w:rsid w:val="00E05B02"/>
    <w:rsid w:val="00E06772"/>
    <w:rsid w:val="00E7546F"/>
    <w:rsid w:val="00E86D7A"/>
    <w:rsid w:val="00ED00A7"/>
    <w:rsid w:val="00F0758C"/>
    <w:rsid w:val="00F275A1"/>
    <w:rsid w:val="00F27FB9"/>
    <w:rsid w:val="00F34842"/>
    <w:rsid w:val="00F36E9D"/>
    <w:rsid w:val="00F42B79"/>
    <w:rsid w:val="00F57C53"/>
    <w:rsid w:val="00F65CAC"/>
    <w:rsid w:val="00F666BB"/>
    <w:rsid w:val="00F67CA8"/>
    <w:rsid w:val="00F83D1B"/>
    <w:rsid w:val="00FC085A"/>
    <w:rsid w:val="00FD2D2D"/>
    <w:rsid w:val="00FE093E"/>
    <w:rsid w:val="00FF3358"/>
    <w:rsid w:val="00FF79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CommentReference">
    <w:name w:val="annotation reference"/>
    <w:basedOn w:val="DefaultParagraphFont"/>
    <w:semiHidden/>
    <w:unhideWhenUsed/>
    <w:rsid w:val="00F65CAC"/>
    <w:rPr>
      <w:sz w:val="16"/>
      <w:szCs w:val="16"/>
    </w:rPr>
  </w:style>
  <w:style w:type="paragraph" w:styleId="CommentText">
    <w:name w:val="annotation text"/>
    <w:basedOn w:val="Normal"/>
    <w:link w:val="CommentTextChar"/>
    <w:unhideWhenUsed/>
    <w:rsid w:val="00F65CAC"/>
    <w:rPr>
      <w:sz w:val="20"/>
      <w:szCs w:val="20"/>
    </w:rPr>
  </w:style>
  <w:style w:type="character" w:customStyle="1" w:styleId="CommentTextChar">
    <w:name w:val="Comment Text Char"/>
    <w:basedOn w:val="DefaultParagraphFont"/>
    <w:link w:val="CommentText"/>
    <w:rsid w:val="00F65CAC"/>
    <w:rPr>
      <w:sz w:val="20"/>
      <w:szCs w:val="20"/>
    </w:rPr>
  </w:style>
  <w:style w:type="paragraph" w:styleId="CommentSubject">
    <w:name w:val="annotation subject"/>
    <w:basedOn w:val="CommentText"/>
    <w:next w:val="CommentText"/>
    <w:link w:val="CommentSubjectChar"/>
    <w:semiHidden/>
    <w:unhideWhenUsed/>
    <w:rsid w:val="00F65CAC"/>
    <w:rPr>
      <w:b/>
      <w:bCs/>
    </w:rPr>
  </w:style>
  <w:style w:type="character" w:customStyle="1" w:styleId="CommentSubjectChar">
    <w:name w:val="Comment Subject Char"/>
    <w:basedOn w:val="CommentTextChar"/>
    <w:link w:val="CommentSubject"/>
    <w:semiHidden/>
    <w:rsid w:val="00F65CAC"/>
    <w:rPr>
      <w:b/>
      <w:bCs/>
      <w:sz w:val="20"/>
      <w:szCs w:val="20"/>
    </w:rPr>
  </w:style>
  <w:style w:type="paragraph" w:styleId="BalloonText">
    <w:name w:val="Balloon Text"/>
    <w:basedOn w:val="Normal"/>
    <w:link w:val="BalloonTextChar"/>
    <w:semiHidden/>
    <w:unhideWhenUsed/>
    <w:rsid w:val="00A854F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85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2D81-CA4B-410A-9A30-1D43B20C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144</cp:revision>
  <dcterms:created xsi:type="dcterms:W3CDTF">2022-10-26T13:56:00Z</dcterms:created>
  <dcterms:modified xsi:type="dcterms:W3CDTF">2024-03-04T22:50:00Z</dcterms:modified>
</cp:coreProperties>
</file>