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E086" w14:textId="77777777" w:rsidR="00E945A7" w:rsidRPr="00E945A7" w:rsidRDefault="00E945A7" w:rsidP="00E945A7">
      <w:pPr>
        <w:rPr>
          <w:b/>
          <w:bCs/>
        </w:rPr>
      </w:pPr>
      <w:r w:rsidRPr="00E945A7">
        <w:rPr>
          <w:b/>
          <w:bCs/>
        </w:rPr>
        <w:t>Aswan Private VIP Tour (Private Car, up to 3 persons)</w:t>
      </w:r>
    </w:p>
    <w:p w14:paraId="7FBE2FF2" w14:textId="77777777" w:rsidR="00E945A7" w:rsidRPr="00E945A7" w:rsidRDefault="00E945A7" w:rsidP="00E945A7">
      <w:r w:rsidRPr="00E945A7">
        <w:t xml:space="preserve">Enjoy a luxurious and fully personalized experience in Aswan with a </w:t>
      </w:r>
      <w:r w:rsidRPr="00E945A7">
        <w:rPr>
          <w:b/>
          <w:bCs/>
        </w:rPr>
        <w:t>private car</w:t>
      </w:r>
      <w:r w:rsidRPr="00E945A7">
        <w:t xml:space="preserve"> and dedicated guide (max. 3 persons). Explore the </w:t>
      </w:r>
      <w:r w:rsidRPr="00E945A7">
        <w:rPr>
          <w:b/>
          <w:bCs/>
        </w:rPr>
        <w:t>High Dam</w:t>
      </w:r>
      <w:r w:rsidRPr="00E945A7">
        <w:t xml:space="preserve">, the majestic </w:t>
      </w:r>
      <w:r w:rsidRPr="00E945A7">
        <w:rPr>
          <w:b/>
          <w:bCs/>
        </w:rPr>
        <w:t>Philae Temple</w:t>
      </w:r>
      <w:r w:rsidRPr="00E945A7">
        <w:t xml:space="preserve">, the </w:t>
      </w:r>
      <w:r w:rsidRPr="00E945A7">
        <w:rPr>
          <w:b/>
          <w:bCs/>
        </w:rPr>
        <w:t>Unfinished Obelisk</w:t>
      </w:r>
      <w:r w:rsidRPr="00E945A7">
        <w:t>, and enjoy a relaxing felucca sail on the Nile. You will also have time to discover local Nubian villages. Premium traditional Egyptian lunch at a high-quality restaurant is included.</w:t>
      </w:r>
    </w:p>
    <w:p w14:paraId="139C377B" w14:textId="77777777" w:rsidR="00E945A7" w:rsidRDefault="00E945A7" w:rsidP="00E945A7">
      <w:r w:rsidRPr="00E945A7">
        <w:rPr>
          <w:b/>
          <w:bCs/>
        </w:rPr>
        <w:t>Hotel pickup:</w:t>
      </w:r>
      <w:r w:rsidRPr="00E945A7">
        <w:t xml:space="preserve"> 01:00 AM </w:t>
      </w:r>
    </w:p>
    <w:p w14:paraId="585FD7AD" w14:textId="77777777" w:rsidR="00E945A7" w:rsidRDefault="00E945A7" w:rsidP="00E945A7">
      <w:r w:rsidRPr="00E945A7">
        <w:rPr>
          <w:b/>
          <w:bCs/>
        </w:rPr>
        <w:t>Return:</w:t>
      </w:r>
      <w:r w:rsidRPr="00E945A7">
        <w:t xml:space="preserve"> by 11:00 PM </w:t>
      </w:r>
    </w:p>
    <w:p w14:paraId="3E424AC1" w14:textId="6B0921BA" w:rsidR="00E945A7" w:rsidRPr="00E945A7" w:rsidRDefault="00E945A7" w:rsidP="00E945A7">
      <w:r w:rsidRPr="00E945A7">
        <w:rPr>
          <w:b/>
          <w:bCs/>
        </w:rPr>
        <w:t>Price:</w:t>
      </w:r>
      <w:r w:rsidRPr="00E945A7">
        <w:t xml:space="preserve"> </w:t>
      </w:r>
      <w:r w:rsidRPr="00E945A7">
        <w:rPr>
          <w:b/>
          <w:bCs/>
        </w:rPr>
        <w:t>800 € per car</w:t>
      </w:r>
      <w:r w:rsidRPr="00E945A7">
        <w:t xml:space="preserve"> (total for 1-3 persons)</w:t>
      </w:r>
    </w:p>
    <w:p w14:paraId="103AA110" w14:textId="77777777" w:rsidR="00E945A7" w:rsidRPr="00E945A7" w:rsidRDefault="00E945A7" w:rsidP="00E945A7">
      <w:r w:rsidRPr="00E945A7">
        <w:rPr>
          <w:b/>
          <w:bCs/>
        </w:rPr>
        <w:t>Both tours include:</w:t>
      </w:r>
    </w:p>
    <w:p w14:paraId="34419936" w14:textId="77777777" w:rsidR="00E945A7" w:rsidRPr="00E945A7" w:rsidRDefault="00E945A7" w:rsidP="00E945A7">
      <w:pPr>
        <w:numPr>
          <w:ilvl w:val="0"/>
          <w:numId w:val="1"/>
        </w:numPr>
      </w:pPr>
      <w:r w:rsidRPr="00E945A7">
        <w:t>Comfortable transportation (premium minibus / private car)</w:t>
      </w:r>
    </w:p>
    <w:p w14:paraId="539F8183" w14:textId="77777777" w:rsidR="00E945A7" w:rsidRPr="00E945A7" w:rsidRDefault="00E945A7" w:rsidP="00E945A7">
      <w:pPr>
        <w:numPr>
          <w:ilvl w:val="0"/>
          <w:numId w:val="1"/>
        </w:numPr>
      </w:pPr>
      <w:r w:rsidRPr="00E945A7">
        <w:t>Professional Egyptologist guide</w:t>
      </w:r>
    </w:p>
    <w:p w14:paraId="293850B7" w14:textId="77777777" w:rsidR="00E945A7" w:rsidRPr="00E945A7" w:rsidRDefault="00E945A7" w:rsidP="00E945A7">
      <w:pPr>
        <w:numPr>
          <w:ilvl w:val="0"/>
          <w:numId w:val="1"/>
        </w:numPr>
      </w:pPr>
      <w:r w:rsidRPr="00E945A7">
        <w:t>Traditional Egyptian lunch at a renowned restaurant</w:t>
      </w:r>
    </w:p>
    <w:p w14:paraId="707D32F3" w14:textId="77777777" w:rsidR="00E945A7" w:rsidRPr="00E945A7" w:rsidRDefault="00E945A7" w:rsidP="00E945A7">
      <w:pPr>
        <w:numPr>
          <w:ilvl w:val="0"/>
          <w:numId w:val="1"/>
        </w:numPr>
      </w:pPr>
      <w:r w:rsidRPr="00E945A7">
        <w:t>All entrance fees</w:t>
      </w:r>
    </w:p>
    <w:p w14:paraId="0E189682" w14:textId="77777777" w:rsidR="00E945A7" w:rsidRPr="00E945A7" w:rsidRDefault="00E945A7" w:rsidP="00E945A7">
      <w:pPr>
        <w:numPr>
          <w:ilvl w:val="0"/>
          <w:numId w:val="1"/>
        </w:numPr>
      </w:pPr>
      <w:r w:rsidRPr="00E945A7">
        <w:t>Water and full assistance</w:t>
      </w:r>
    </w:p>
    <w:p w14:paraId="6052A103" w14:textId="77777777" w:rsidR="00E945A7" w:rsidRPr="00E945A7" w:rsidRDefault="00E945A7" w:rsidP="00E945A7">
      <w:r w:rsidRPr="00E945A7">
        <w:rPr>
          <w:b/>
          <w:bCs/>
        </w:rPr>
        <w:t>Return to your hotel by 11:00 PM, filled with unforgettable memories, stunning photos, and stories that will stay with you forever.</w:t>
      </w:r>
    </w:p>
    <w:p w14:paraId="3126A1EE" w14:textId="77777777" w:rsidR="00731B62" w:rsidRDefault="00731B62"/>
    <w:sectPr w:rsidR="0073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834F4"/>
    <w:multiLevelType w:val="multilevel"/>
    <w:tmpl w:val="5AD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09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A7"/>
    <w:rsid w:val="000C68DC"/>
    <w:rsid w:val="00731B62"/>
    <w:rsid w:val="00BA53DF"/>
    <w:rsid w:val="00E945A7"/>
    <w:rsid w:val="00FE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3CAF"/>
  <w15:chartTrackingRefBased/>
  <w15:docId w15:val="{7517D3FD-2296-49CB-9E87-FE395BC7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Ghenciu</dc:creator>
  <cp:keywords/>
  <dc:description/>
  <cp:lastModifiedBy>Aliona Ghenciu</cp:lastModifiedBy>
  <cp:revision>2</cp:revision>
  <dcterms:created xsi:type="dcterms:W3CDTF">2026-07-11T22:13:00Z</dcterms:created>
  <dcterms:modified xsi:type="dcterms:W3CDTF">2026-07-11T22:13:00Z</dcterms:modified>
</cp:coreProperties>
</file>