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2B944" w14:textId="5425C43B" w:rsidR="00F85D41" w:rsidRDefault="00C12714" w:rsidP="00F85D41">
      <w:pPr>
        <w:spacing w:line="360" w:lineRule="auto"/>
      </w:pPr>
      <w:r>
        <w:rPr>
          <w:rFonts w:hint="eastAsia"/>
        </w:rPr>
        <w:t xml:space="preserve">新編三　</w:t>
      </w:r>
      <w:r w:rsidR="00F85D41">
        <w:rPr>
          <w:rFonts w:hint="eastAsia"/>
        </w:rPr>
        <w:t>第1課</w:t>
      </w:r>
    </w:p>
    <w:p w14:paraId="4E249AE0" w14:textId="77777777" w:rsidR="00437FC3" w:rsidRDefault="00437FC3" w:rsidP="00F85D41">
      <w:pPr>
        <w:spacing w:line="360" w:lineRule="auto"/>
      </w:pPr>
    </w:p>
    <w:p w14:paraId="1FAF3131" w14:textId="2E3FF690" w:rsidR="002A3248" w:rsidRDefault="00F85D41" w:rsidP="00F85D41">
      <w:pPr>
        <w:spacing w:line="360" w:lineRule="auto"/>
      </w:pPr>
      <w:r>
        <w:rPr>
          <w:rFonts w:hint="eastAsia"/>
        </w:rPr>
        <w:t>上海エクスポ</w:t>
      </w:r>
    </w:p>
    <w:p w14:paraId="35EF752C" w14:textId="77777777" w:rsidR="00BB46C6" w:rsidRDefault="00BB46C6" w:rsidP="00F85D41">
      <w:pPr>
        <w:spacing w:line="360" w:lineRule="auto"/>
      </w:pPr>
    </w:p>
    <w:p w14:paraId="5F4CF0FB" w14:textId="56532496" w:rsidR="00F85D41" w:rsidRPr="000138F4" w:rsidRDefault="00F85D41" w:rsidP="00F85D41">
      <w:pPr>
        <w:spacing w:line="360" w:lineRule="auto"/>
        <w:rPr>
          <w:b/>
          <w:bCs/>
          <w:color w:val="FF0000"/>
        </w:rPr>
      </w:pPr>
      <w:r w:rsidRPr="000138F4">
        <w:rPr>
          <w:rFonts w:hint="eastAsia"/>
          <w:b/>
          <w:bCs/>
          <w:color w:val="FF0000"/>
          <w:highlight w:val="yellow"/>
        </w:rPr>
        <w:t>本文</w:t>
      </w:r>
    </w:p>
    <w:p w14:paraId="3F80902E" w14:textId="77777777" w:rsidR="00BB46C6" w:rsidRDefault="00BB46C6" w:rsidP="00F85D41">
      <w:pPr>
        <w:spacing w:line="360" w:lineRule="auto"/>
      </w:pPr>
    </w:p>
    <w:p w14:paraId="4DC51155" w14:textId="19ACC8AE" w:rsidR="00F85D41" w:rsidRDefault="00541EEC" w:rsidP="00F3336D">
      <w:pPr>
        <w:spacing w:line="360" w:lineRule="auto"/>
        <w:ind w:firstLineChars="200" w:firstLine="440"/>
      </w:pPr>
      <w:r>
        <w:rPr>
          <w:rFonts w:hint="eastAsia"/>
        </w:rPr>
        <w:t>「より良い都市、より良い生活」をテーマとする２０１０年中国上海万博は5月1日から10月31日まで</w:t>
      </w:r>
      <w:r w:rsidR="00F77651">
        <w:rPr>
          <w:rFonts w:hint="eastAsia"/>
        </w:rPr>
        <w:t>開催された。</w:t>
      </w:r>
    </w:p>
    <w:p w14:paraId="1694DF75" w14:textId="77777777" w:rsidR="00BB46C6" w:rsidRDefault="00BB46C6" w:rsidP="00F3336D">
      <w:pPr>
        <w:spacing w:line="360" w:lineRule="auto"/>
        <w:ind w:firstLineChars="200" w:firstLine="440"/>
      </w:pPr>
    </w:p>
    <w:p w14:paraId="2D30E23C" w14:textId="06636F87" w:rsidR="00F77651" w:rsidRDefault="00F77651" w:rsidP="00F3336D">
      <w:pPr>
        <w:spacing w:line="360" w:lineRule="auto"/>
        <w:ind w:firstLineChars="200" w:firstLine="440"/>
      </w:pPr>
      <w:r>
        <w:rPr>
          <w:rFonts w:hint="eastAsia"/>
        </w:rPr>
        <w:t>上海万博のシンボルマークは漢字の「世」をベースに創意を加え、数字２０１０と巧みに組み合わせている。その形は3人の腕でつながり、抱き合っているようにも見え、幸せな家族を表</w:t>
      </w:r>
      <w:r w:rsidR="00F3336D">
        <w:rPr>
          <w:rFonts w:hint="eastAsia"/>
        </w:rPr>
        <w:t>わ</w:t>
      </w:r>
      <w:r>
        <w:rPr>
          <w:rFonts w:hint="eastAsia"/>
        </w:rPr>
        <w:t>すと同時に、全人類</w:t>
      </w:r>
      <w:r w:rsidR="00F3336D">
        <w:rPr>
          <w:rFonts w:hint="eastAsia"/>
        </w:rPr>
        <w:t>が</w:t>
      </w:r>
      <w:r>
        <w:rPr>
          <w:rFonts w:hint="eastAsia"/>
        </w:rPr>
        <w:t>手をつなぎ</w:t>
      </w:r>
      <w:r w:rsidR="00F3336D">
        <w:rPr>
          <w:rFonts w:hint="eastAsia"/>
        </w:rPr>
        <w:t>、未来へ向かって歩んでいく姿を重ね合わせている。また上海万博の「理解、疎通、楽しく集う、協力」との理念をも表現している。</w:t>
      </w:r>
    </w:p>
    <w:p w14:paraId="774D8B27" w14:textId="77777777" w:rsidR="00BB46C6" w:rsidRDefault="00BB46C6" w:rsidP="00F3336D">
      <w:pPr>
        <w:spacing w:line="360" w:lineRule="auto"/>
        <w:ind w:firstLineChars="200" w:firstLine="440"/>
      </w:pPr>
    </w:p>
    <w:p w14:paraId="16708880" w14:textId="6BB1C12A" w:rsidR="00F3336D" w:rsidRDefault="00F3336D" w:rsidP="00F85D41">
      <w:pPr>
        <w:spacing w:line="360" w:lineRule="auto"/>
      </w:pPr>
      <w:r>
        <w:rPr>
          <w:rFonts w:hint="eastAsia"/>
        </w:rPr>
        <w:t xml:space="preserve">　　マスコットの名前は「海宝」で、</w:t>
      </w:r>
      <w:r w:rsidR="00B6696A">
        <w:rPr>
          <w:rFonts w:hint="eastAsia"/>
        </w:rPr>
        <w:t>「</w:t>
      </w:r>
      <w:r>
        <w:rPr>
          <w:rFonts w:hint="eastAsia"/>
        </w:rPr>
        <w:t>四海の宝物</w:t>
      </w:r>
      <w:r w:rsidR="00B6696A">
        <w:rPr>
          <w:rFonts w:hint="eastAsia"/>
        </w:rPr>
        <w:t>」を意味する。漢字の「人」をモチーフにした「海宝」は互いに支えあっている「人」の字の形をもって、美しい生</w:t>
      </w:r>
      <w:r w:rsidR="00B6696A">
        <w:rPr>
          <w:rFonts w:hint="eastAsia"/>
        </w:rPr>
        <w:lastRenderedPageBreak/>
        <w:t>活は人々が平和に生き、協力しあうことによって造られると強調している。</w:t>
      </w:r>
    </w:p>
    <w:p w14:paraId="5D200DB5" w14:textId="77777777" w:rsidR="00BB46C6" w:rsidRDefault="00BB46C6" w:rsidP="00F85D41">
      <w:pPr>
        <w:spacing w:line="360" w:lineRule="auto"/>
      </w:pPr>
    </w:p>
    <w:p w14:paraId="51113488" w14:textId="77777777" w:rsidR="000138F4" w:rsidRDefault="000138F4" w:rsidP="00F85D41">
      <w:pPr>
        <w:spacing w:line="360" w:lineRule="auto"/>
      </w:pPr>
    </w:p>
    <w:p w14:paraId="16C08F15" w14:textId="0F1AAF55" w:rsidR="00B6696A" w:rsidRPr="000138F4" w:rsidRDefault="00B6696A" w:rsidP="00F85D41">
      <w:pPr>
        <w:spacing w:line="360" w:lineRule="auto"/>
        <w:rPr>
          <w:b/>
          <w:bCs/>
          <w:color w:val="FF0000"/>
          <w:highlight w:val="yellow"/>
        </w:rPr>
      </w:pPr>
      <w:r w:rsidRPr="000138F4">
        <w:rPr>
          <w:rFonts w:hint="eastAsia"/>
          <w:b/>
          <w:bCs/>
          <w:color w:val="FF0000"/>
          <w:highlight w:val="yellow"/>
        </w:rPr>
        <w:t>会話</w:t>
      </w:r>
    </w:p>
    <w:p w14:paraId="66B2113A" w14:textId="77777777" w:rsidR="00BB46C6" w:rsidRDefault="00BB46C6" w:rsidP="00F85D41">
      <w:pPr>
        <w:spacing w:line="360" w:lineRule="auto"/>
      </w:pPr>
    </w:p>
    <w:p w14:paraId="5D910407" w14:textId="7E088DA8" w:rsidR="00B6696A" w:rsidRDefault="00B6696A" w:rsidP="00F85D41">
      <w:pPr>
        <w:spacing w:line="360" w:lineRule="auto"/>
      </w:pPr>
      <w:r>
        <w:rPr>
          <w:rFonts w:hint="eastAsia"/>
        </w:rPr>
        <w:t>秋山さん、２０１０年に上海万博を見ましたか。</w:t>
      </w:r>
    </w:p>
    <w:p w14:paraId="7019C66E" w14:textId="77777777" w:rsidR="00BB46C6" w:rsidRDefault="00BB46C6" w:rsidP="00F85D41">
      <w:pPr>
        <w:spacing w:line="360" w:lineRule="auto"/>
      </w:pPr>
    </w:p>
    <w:p w14:paraId="1B1B75FE" w14:textId="60E2DB4B" w:rsidR="00B6696A" w:rsidRDefault="00B6696A" w:rsidP="00F85D41">
      <w:pPr>
        <w:spacing w:line="360" w:lineRule="auto"/>
      </w:pPr>
      <w:r>
        <w:rPr>
          <w:rFonts w:hint="eastAsia"/>
        </w:rPr>
        <w:t>ええ、あのとき、私は留学生ボランテ</w:t>
      </w:r>
      <w:r w:rsidRPr="000240A6">
        <w:rPr>
          <w:rFonts w:hint="eastAsia"/>
          <w:color w:val="FF0000"/>
          <w:highlight w:val="yellow"/>
        </w:rPr>
        <w:t>ィ</w:t>
      </w:r>
      <w:r>
        <w:rPr>
          <w:rFonts w:hint="eastAsia"/>
        </w:rPr>
        <w:t>アとして特別招待を受けて上海万博を見学しました。</w:t>
      </w:r>
    </w:p>
    <w:p w14:paraId="170F47E0" w14:textId="77777777" w:rsidR="00BB46C6" w:rsidRDefault="00BB46C6" w:rsidP="00F85D41">
      <w:pPr>
        <w:spacing w:line="360" w:lineRule="auto"/>
      </w:pPr>
    </w:p>
    <w:p w14:paraId="7CEC6941" w14:textId="092094C2" w:rsidR="00A703D7" w:rsidRDefault="00A703D7" w:rsidP="00F85D41">
      <w:pPr>
        <w:spacing w:line="360" w:lineRule="auto"/>
      </w:pPr>
      <w:r>
        <w:rPr>
          <w:rFonts w:hint="eastAsia"/>
        </w:rPr>
        <w:t>そうですか。上海万博を見てどう思いましたか。</w:t>
      </w:r>
    </w:p>
    <w:p w14:paraId="3527883D" w14:textId="77777777" w:rsidR="00BB46C6" w:rsidRDefault="00BB46C6" w:rsidP="00F85D41">
      <w:pPr>
        <w:spacing w:line="360" w:lineRule="auto"/>
      </w:pPr>
    </w:p>
    <w:p w14:paraId="0C158EAE" w14:textId="39731795" w:rsidR="00A703D7" w:rsidRDefault="00A703D7" w:rsidP="00F85D41">
      <w:pPr>
        <w:spacing w:line="360" w:lineRule="auto"/>
      </w:pPr>
      <w:r>
        <w:rPr>
          <w:rFonts w:hint="eastAsia"/>
        </w:rPr>
        <w:t>何といっても各国のパビリオンに特色がありましたね。上海万博のテーマもすばらしいですね。</w:t>
      </w:r>
    </w:p>
    <w:p w14:paraId="172D56D3" w14:textId="77777777" w:rsidR="00BB46C6" w:rsidRDefault="00BB46C6" w:rsidP="00F85D41">
      <w:pPr>
        <w:spacing w:line="360" w:lineRule="auto"/>
      </w:pPr>
    </w:p>
    <w:p w14:paraId="6DA03103" w14:textId="43C31089" w:rsidR="00A703D7" w:rsidRDefault="00A703D7" w:rsidP="00F85D41">
      <w:pPr>
        <w:spacing w:line="360" w:lineRule="auto"/>
      </w:pPr>
      <w:r>
        <w:rPr>
          <w:rFonts w:hint="eastAsia"/>
        </w:rPr>
        <w:t>そのとおりですね。上海万博のテーマは、英語では、「ベターシティー、ベターライ</w:t>
      </w:r>
      <w:r>
        <w:rPr>
          <w:rFonts w:hint="eastAsia"/>
        </w:rPr>
        <w:lastRenderedPageBreak/>
        <w:t>フ」といいますが、日本語ではどういいますか。</w:t>
      </w:r>
    </w:p>
    <w:p w14:paraId="64AD254E" w14:textId="77777777" w:rsidR="00BB46C6" w:rsidRDefault="00BB46C6" w:rsidP="00F85D41">
      <w:pPr>
        <w:spacing w:line="360" w:lineRule="auto"/>
      </w:pPr>
    </w:p>
    <w:p w14:paraId="116E41AD" w14:textId="6E2950E0" w:rsidR="00A703D7" w:rsidRDefault="00182D69" w:rsidP="00F85D41">
      <w:pPr>
        <w:spacing w:line="360" w:lineRule="auto"/>
      </w:pPr>
      <w:r>
        <w:rPr>
          <w:rFonts w:hint="eastAsia"/>
        </w:rPr>
        <w:t>「より良い都市、より良い生活」と訳されているようです。</w:t>
      </w:r>
    </w:p>
    <w:p w14:paraId="131B9AC1" w14:textId="77777777" w:rsidR="00BB46C6" w:rsidRDefault="00BB46C6" w:rsidP="00F85D41">
      <w:pPr>
        <w:spacing w:line="360" w:lineRule="auto"/>
      </w:pPr>
    </w:p>
    <w:p w14:paraId="134FD9BA" w14:textId="3E069269" w:rsidR="00182D69" w:rsidRDefault="00182D69" w:rsidP="00F85D41">
      <w:pPr>
        <w:spacing w:line="360" w:lineRule="auto"/>
      </w:pPr>
      <w:r>
        <w:rPr>
          <w:rFonts w:hint="eastAsia"/>
        </w:rPr>
        <w:t>そのことばは都市と人間、人間と自然、人間と人間の調和と融合をよく表わしていますね。</w:t>
      </w:r>
    </w:p>
    <w:p w14:paraId="70C6A22B" w14:textId="77777777" w:rsidR="00BB46C6" w:rsidRDefault="00BB46C6" w:rsidP="00F85D41">
      <w:pPr>
        <w:spacing w:line="360" w:lineRule="auto"/>
      </w:pPr>
    </w:p>
    <w:p w14:paraId="2A413F47" w14:textId="7F1FC325" w:rsidR="00182D69" w:rsidRDefault="00182D69" w:rsidP="00F85D41">
      <w:pPr>
        <w:spacing w:line="360" w:lineRule="auto"/>
      </w:pPr>
      <w:r>
        <w:rPr>
          <w:rFonts w:hint="eastAsia"/>
        </w:rPr>
        <w:t>だからこそ、上海万博のロゴは漢字の「世」という字と２０１０の文字をベースにデザインされているんですね。</w:t>
      </w:r>
    </w:p>
    <w:p w14:paraId="614A2993" w14:textId="77777777" w:rsidR="00BB46C6" w:rsidRDefault="00BB46C6" w:rsidP="00F85D41">
      <w:pPr>
        <w:spacing w:line="360" w:lineRule="auto"/>
      </w:pPr>
    </w:p>
    <w:p w14:paraId="6E184BF7" w14:textId="56C42028" w:rsidR="00182D69" w:rsidRDefault="00182D69" w:rsidP="00F85D41">
      <w:pPr>
        <w:spacing w:line="360" w:lineRule="auto"/>
      </w:pPr>
      <w:r>
        <w:rPr>
          <w:rFonts w:hint="eastAsia"/>
        </w:rPr>
        <w:t>ええ、イメージから見て、抱き合っている三人家族の睦まじさを表現していると同時に、あなた、わたし、かれという全人類を意味し、上海万博の「理解、疎通、楽しく集う、協力」</w:t>
      </w:r>
      <w:r w:rsidR="001042F1">
        <w:rPr>
          <w:rFonts w:hint="eastAsia"/>
        </w:rPr>
        <w:t>という理念を強調しています。</w:t>
      </w:r>
    </w:p>
    <w:p w14:paraId="6338F58F" w14:textId="77777777" w:rsidR="00BB46C6" w:rsidRDefault="00BB46C6" w:rsidP="00F85D41">
      <w:pPr>
        <w:spacing w:line="360" w:lineRule="auto"/>
      </w:pPr>
    </w:p>
    <w:p w14:paraId="081F4C02" w14:textId="40E3F2D7" w:rsidR="001042F1" w:rsidRDefault="001042F1" w:rsidP="00F85D41">
      <w:pPr>
        <w:spacing w:line="360" w:lineRule="auto"/>
      </w:pPr>
      <w:r>
        <w:rPr>
          <w:rFonts w:hint="eastAsia"/>
        </w:rPr>
        <w:t>そうですね。上海万博はとても成功した、すばらしい、忘れがたい万博ですね。世界各国からの観光客はどのぐらいだったでしょうか。</w:t>
      </w:r>
    </w:p>
    <w:p w14:paraId="1CA2B388" w14:textId="77777777" w:rsidR="00BB46C6" w:rsidRDefault="00BB46C6" w:rsidP="00F85D41">
      <w:pPr>
        <w:spacing w:line="360" w:lineRule="auto"/>
      </w:pPr>
    </w:p>
    <w:p w14:paraId="78290885" w14:textId="72E27FB7" w:rsidR="001042F1" w:rsidRDefault="001042F1" w:rsidP="00F85D41">
      <w:pPr>
        <w:spacing w:line="360" w:lineRule="auto"/>
      </w:pPr>
      <w:r>
        <w:rPr>
          <w:rFonts w:hint="eastAsia"/>
        </w:rPr>
        <w:lastRenderedPageBreak/>
        <w:t>七千万人ぐらい来たそうです。そのために、上海は空港を拡張したり、鉄道を整備したりしました。</w:t>
      </w:r>
    </w:p>
    <w:p w14:paraId="05DCC11B" w14:textId="77777777" w:rsidR="00BB46C6" w:rsidRDefault="00BB46C6" w:rsidP="00F85D41">
      <w:pPr>
        <w:spacing w:line="360" w:lineRule="auto"/>
      </w:pPr>
    </w:p>
    <w:p w14:paraId="1EBD002C" w14:textId="4EB4A7D8" w:rsidR="001042F1" w:rsidRDefault="001042F1" w:rsidP="00F85D41">
      <w:pPr>
        <w:spacing w:line="360" w:lineRule="auto"/>
      </w:pPr>
      <w:r>
        <w:rPr>
          <w:rFonts w:hint="eastAsia"/>
        </w:rPr>
        <w:t>上海万博は文字どおり国際的なイベントですね。その規模の大きさに圧倒されました。</w:t>
      </w:r>
    </w:p>
    <w:p w14:paraId="7FE4B35C" w14:textId="77777777" w:rsidR="00BB46C6" w:rsidRDefault="00BB46C6" w:rsidP="00F85D41">
      <w:pPr>
        <w:spacing w:line="360" w:lineRule="auto"/>
      </w:pPr>
    </w:p>
    <w:p w14:paraId="24F2C446" w14:textId="723BC2A8" w:rsidR="001042F1" w:rsidRDefault="001042F1" w:rsidP="00F85D41">
      <w:pPr>
        <w:spacing w:line="360" w:lineRule="auto"/>
      </w:pPr>
      <w:r>
        <w:rPr>
          <w:rFonts w:hint="eastAsia"/>
        </w:rPr>
        <w:t>上海万博の会場は南浦大橋と盧浦大橋をはさんで、黄浦江両岸にまたがっている広いところを会場にしていました。各国のパビリオンが</w:t>
      </w:r>
      <w:r w:rsidR="002C665A">
        <w:rPr>
          <w:rFonts w:hint="eastAsia"/>
        </w:rPr>
        <w:t>百あまりも設けられました。</w:t>
      </w:r>
    </w:p>
    <w:p w14:paraId="0804B7B1" w14:textId="5E66F59E" w:rsidR="002C665A" w:rsidRDefault="002C665A" w:rsidP="00F85D41">
      <w:pPr>
        <w:spacing w:line="360" w:lineRule="auto"/>
      </w:pPr>
      <w:r>
        <w:rPr>
          <w:rFonts w:hint="eastAsia"/>
        </w:rPr>
        <w:t>万博軸、テーマ館、万博センター、文化センター、とくに東方の冠といわれる中国館を見て上海万博の雄大さに深い感銘を受けました。</w:t>
      </w:r>
    </w:p>
    <w:p w14:paraId="3F111488" w14:textId="77777777" w:rsidR="00BB46C6" w:rsidRDefault="00BB46C6" w:rsidP="00F85D41">
      <w:pPr>
        <w:spacing w:line="360" w:lineRule="auto"/>
      </w:pPr>
    </w:p>
    <w:p w14:paraId="53F3719A" w14:textId="014DAF15" w:rsidR="002C665A" w:rsidRDefault="002C665A" w:rsidP="00F85D41">
      <w:pPr>
        <w:spacing w:line="360" w:lineRule="auto"/>
      </w:pPr>
      <w:r>
        <w:rPr>
          <w:rFonts w:hint="eastAsia"/>
        </w:rPr>
        <w:t>上海万博の成功は世界各国の支持や援助</w:t>
      </w:r>
      <w:r w:rsidRPr="002C665A">
        <w:rPr>
          <w:rFonts w:hint="eastAsia"/>
          <w:highlight w:val="yellow"/>
        </w:rPr>
        <w:t>とは</w:t>
      </w:r>
      <w:r>
        <w:rPr>
          <w:rFonts w:hint="eastAsia"/>
        </w:rPr>
        <w:t>きりはなせません。とくに日本の大阪万博、愛知万博のすばらしい理念とすぐれた取り組みをいろいろ学びました。</w:t>
      </w:r>
    </w:p>
    <w:p w14:paraId="04D73D48" w14:textId="49851AC3" w:rsidR="002C665A" w:rsidRDefault="002C665A" w:rsidP="00F85D41">
      <w:pPr>
        <w:spacing w:line="360" w:lineRule="auto"/>
      </w:pPr>
      <w:r>
        <w:rPr>
          <w:rFonts w:hint="eastAsia"/>
        </w:rPr>
        <w:t>お言葉どうもありがとうございます。世界とアジアの発展のために一緒にがんばりましょう。</w:t>
      </w:r>
    </w:p>
    <w:p w14:paraId="6DFB2961" w14:textId="77777777" w:rsidR="00BB46C6" w:rsidRDefault="00BB46C6" w:rsidP="00F85D41">
      <w:pPr>
        <w:spacing w:line="360" w:lineRule="auto"/>
      </w:pPr>
    </w:p>
    <w:p w14:paraId="4BC92EE4" w14:textId="77777777" w:rsidR="000138F4" w:rsidRDefault="000138F4" w:rsidP="00F85D41">
      <w:pPr>
        <w:spacing w:line="360" w:lineRule="auto"/>
      </w:pPr>
    </w:p>
    <w:p w14:paraId="780EE032" w14:textId="0EE30837" w:rsidR="002C665A" w:rsidRPr="000138F4" w:rsidRDefault="002C665A" w:rsidP="00F85D41">
      <w:pPr>
        <w:spacing w:line="360" w:lineRule="auto"/>
        <w:rPr>
          <w:b/>
          <w:bCs/>
          <w:color w:val="FF0000"/>
          <w:highlight w:val="yellow"/>
        </w:rPr>
      </w:pPr>
      <w:r w:rsidRPr="000138F4">
        <w:rPr>
          <w:rFonts w:hint="eastAsia"/>
          <w:b/>
          <w:bCs/>
          <w:color w:val="FF0000"/>
          <w:highlight w:val="yellow"/>
        </w:rPr>
        <w:lastRenderedPageBreak/>
        <w:t>応用文</w:t>
      </w:r>
    </w:p>
    <w:p w14:paraId="677427AA" w14:textId="77777777" w:rsidR="00BB46C6" w:rsidRDefault="00BB46C6" w:rsidP="00F85D41">
      <w:pPr>
        <w:spacing w:line="360" w:lineRule="auto"/>
      </w:pPr>
    </w:p>
    <w:p w14:paraId="550D73A1" w14:textId="1D81DCBB" w:rsidR="002C665A" w:rsidRDefault="002C665A" w:rsidP="00607CC4">
      <w:pPr>
        <w:spacing w:line="360" w:lineRule="auto"/>
        <w:ind w:firstLineChars="200" w:firstLine="440"/>
      </w:pPr>
      <w:r>
        <w:rPr>
          <w:rFonts w:hint="eastAsia"/>
        </w:rPr>
        <w:t>私の上海万博</w:t>
      </w:r>
    </w:p>
    <w:p w14:paraId="3CB8A13F" w14:textId="77777777" w:rsidR="00BB46C6" w:rsidRDefault="00BB46C6" w:rsidP="00607CC4">
      <w:pPr>
        <w:spacing w:line="360" w:lineRule="auto"/>
        <w:ind w:firstLineChars="200" w:firstLine="440"/>
      </w:pPr>
    </w:p>
    <w:p w14:paraId="3315BAF0" w14:textId="3683CC0C" w:rsidR="002C665A" w:rsidRDefault="007679CD" w:rsidP="00607CC4">
      <w:pPr>
        <w:spacing w:line="360" w:lineRule="auto"/>
        <w:ind w:firstLineChars="200" w:firstLine="440"/>
      </w:pPr>
      <w:r>
        <w:rPr>
          <w:rFonts w:hint="eastAsia"/>
        </w:rPr>
        <w:t>上海万博ボランティアーセンターの募集に応募して、私は日本人留学生ボランティアースタッフの一人になりました。私はずっと上海にあこがれていました。大学時代から上海で働いてみたいと、夢見てきました。特に上海での留学中、世界各国から来ている留学生と知り合い、友達になりました。異文化に触れて学ぶことも多くあり、現地の方々にはいろいろと助けてもらったり、元気づけられました。日中友好の架け橋になりたいと願っている私は、そのお返しができればと</w:t>
      </w:r>
      <w:r w:rsidR="00607CC4">
        <w:rPr>
          <w:rFonts w:hint="eastAsia"/>
        </w:rPr>
        <w:t>、上海万博のボランティア募集に応募したのです。</w:t>
      </w:r>
    </w:p>
    <w:p w14:paraId="5A1CD2BE" w14:textId="77777777" w:rsidR="00BB46C6" w:rsidRDefault="00BB46C6" w:rsidP="00607CC4">
      <w:pPr>
        <w:spacing w:line="360" w:lineRule="auto"/>
        <w:ind w:firstLineChars="200" w:firstLine="440"/>
      </w:pPr>
    </w:p>
    <w:p w14:paraId="51596E2C" w14:textId="1685969A" w:rsidR="00607CC4" w:rsidRDefault="00607CC4" w:rsidP="00607CC4">
      <w:pPr>
        <w:spacing w:line="360" w:lineRule="auto"/>
        <w:ind w:firstLineChars="200" w:firstLine="440"/>
      </w:pPr>
      <w:r>
        <w:rPr>
          <w:rFonts w:hint="eastAsia"/>
        </w:rPr>
        <w:t>上海万博の円滑な活動を助けるために、語学試験をはじめとする選考をパスした私たちは、上海万博の理念、ボタンティアの活動、中国語の</w:t>
      </w:r>
      <w:r w:rsidR="001A1D75">
        <w:rPr>
          <w:rFonts w:hint="eastAsia"/>
        </w:rPr>
        <w:t>レベル</w:t>
      </w:r>
      <w:r>
        <w:rPr>
          <w:rFonts w:hint="eastAsia"/>
        </w:rPr>
        <w:t>ーアップなどの研修を行いました。私たち留学生は２か月ほどの夏休みを利用して来場者に対するぽビリオンへの案内、会場地図の配付、日本人の迷子や呼び出し人への対応などを担当しました。マナー研修のおかげで、基本の笑顔、あいさつの仕方、立ち居振る舞いからバリアーフリー、気配り、救急時の対応に至るまで、しっかりと指導し</w:t>
      </w:r>
      <w:r>
        <w:rPr>
          <w:rFonts w:hint="eastAsia"/>
        </w:rPr>
        <w:lastRenderedPageBreak/>
        <w:t>ていただいたので</w:t>
      </w:r>
      <w:r w:rsidR="004A0553">
        <w:rPr>
          <w:rFonts w:hint="eastAsia"/>
        </w:rPr>
        <w:t>、開幕本番には、自信を持ってお客様を接待することができました。</w:t>
      </w:r>
    </w:p>
    <w:p w14:paraId="54EFEEF3" w14:textId="77777777" w:rsidR="00BB46C6" w:rsidRDefault="00BB46C6" w:rsidP="00607CC4">
      <w:pPr>
        <w:spacing w:line="360" w:lineRule="auto"/>
        <w:ind w:firstLineChars="200" w:firstLine="440"/>
      </w:pPr>
    </w:p>
    <w:p w14:paraId="7E0404F2" w14:textId="4EE1B2D5" w:rsidR="00D20F99" w:rsidRDefault="004A0553" w:rsidP="00D20F99">
      <w:pPr>
        <w:spacing w:line="360" w:lineRule="auto"/>
        <w:ind w:firstLineChars="200" w:firstLine="440"/>
      </w:pPr>
      <w:r>
        <w:rPr>
          <w:rFonts w:hint="eastAsia"/>
        </w:rPr>
        <w:t>もちろん、お客様は十人十色で、マニュアル通りにはいかない場合も多くあり、色んな場所で色んな役割に臨機応変に対応しなければなりません。お客様が楽しんでいただけるように</w:t>
      </w:r>
      <w:r w:rsidR="00D20F99">
        <w:rPr>
          <w:rFonts w:hint="eastAsia"/>
        </w:rPr>
        <w:t>、また、このパビリオンにもう一度来たいと言われるように、私はどんな場合でも笑顔と挨拶を絶やさず、すぐれたボランティアの役を務めました。待ち時間や暑さで不機嫌そうなお客様でもこちらが笑顔で挨拶すると、必ずにこっと笑顔に返って、元気を出してくれました。一人でも多くのお客様に満足していただけるように、上海万博の魅力を心から伝えていく中で、疲れきったお客様が笑顔になる瞬間が私の一番の幸せでした。その笑顔を見て、人間と人間の出合いを大切にすること、感謝の気持ちを忘れないことを心に誓いました。</w:t>
      </w:r>
    </w:p>
    <w:p w14:paraId="34A1FA7B" w14:textId="77777777" w:rsidR="00BB46C6" w:rsidRDefault="00BB46C6" w:rsidP="00D20F99">
      <w:pPr>
        <w:spacing w:line="360" w:lineRule="auto"/>
        <w:ind w:firstLineChars="200" w:firstLine="440"/>
      </w:pPr>
    </w:p>
    <w:p w14:paraId="002C66E1" w14:textId="223D8B24" w:rsidR="00D20F99" w:rsidRDefault="00B40E20" w:rsidP="00D20F99">
      <w:pPr>
        <w:spacing w:line="360" w:lineRule="auto"/>
        <w:ind w:firstLineChars="200" w:firstLine="440"/>
      </w:pPr>
      <w:r>
        <w:rPr>
          <w:rFonts w:hint="eastAsia"/>
        </w:rPr>
        <w:t>この緊張感が続く接待の中で、ご案内したお客様が、「上海万博はすばらしい、皆さんの接待もすばらしい、ありがとう」と言いながら、強く手を握ってくださった瞬間の感動は、一生忘れることができません。</w:t>
      </w:r>
    </w:p>
    <w:p w14:paraId="07216D0C" w14:textId="77777777" w:rsidR="00BB46C6" w:rsidRDefault="00BB46C6" w:rsidP="00D20F99">
      <w:pPr>
        <w:spacing w:line="360" w:lineRule="auto"/>
        <w:ind w:firstLineChars="200" w:firstLine="440"/>
      </w:pPr>
    </w:p>
    <w:p w14:paraId="272794E8" w14:textId="0E6091C2" w:rsidR="00B40E20" w:rsidRDefault="00B40E20" w:rsidP="00D20F99">
      <w:pPr>
        <w:spacing w:line="360" w:lineRule="auto"/>
        <w:ind w:firstLineChars="200" w:firstLine="440"/>
      </w:pPr>
      <w:r>
        <w:rPr>
          <w:rFonts w:hint="eastAsia"/>
        </w:rPr>
        <w:t>上海万博はあっという間に終わりましたが、2</w:t>
      </w:r>
      <w:r w:rsidRPr="001A1D75">
        <w:rPr>
          <w:rFonts w:hint="eastAsia"/>
          <w:highlight w:val="yellow"/>
        </w:rPr>
        <w:t>々</w:t>
      </w:r>
      <w:r>
        <w:rPr>
          <w:rFonts w:hint="eastAsia"/>
        </w:rPr>
        <w:t>月ほどのボランティア生活は、</w:t>
      </w:r>
      <w:r>
        <w:rPr>
          <w:rFonts w:hint="eastAsia"/>
        </w:rPr>
        <w:lastRenderedPageBreak/>
        <w:t>私の人生の中でとても大切で、何よりも貴重な体験でした。</w:t>
      </w:r>
    </w:p>
    <w:p w14:paraId="7AD90B8C" w14:textId="77777777" w:rsidR="00F85D41" w:rsidRDefault="00F85D41" w:rsidP="00F85D41">
      <w:pPr>
        <w:spacing w:line="360" w:lineRule="auto"/>
      </w:pPr>
    </w:p>
    <w:sectPr w:rsidR="00F85D4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954CB" w14:textId="77777777" w:rsidR="005E3F82" w:rsidRDefault="005E3F82" w:rsidP="00F85D41">
      <w:pPr>
        <w:spacing w:after="0" w:line="240" w:lineRule="auto"/>
      </w:pPr>
      <w:r>
        <w:separator/>
      </w:r>
    </w:p>
  </w:endnote>
  <w:endnote w:type="continuationSeparator" w:id="0">
    <w:p w14:paraId="764E63F9" w14:textId="77777777" w:rsidR="005E3F82" w:rsidRDefault="005E3F82" w:rsidP="00F8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AB9EF" w14:textId="77777777" w:rsidR="005E3F82" w:rsidRDefault="005E3F82" w:rsidP="00F85D41">
      <w:pPr>
        <w:spacing w:after="0" w:line="240" w:lineRule="auto"/>
      </w:pPr>
      <w:r>
        <w:separator/>
      </w:r>
    </w:p>
  </w:footnote>
  <w:footnote w:type="continuationSeparator" w:id="0">
    <w:p w14:paraId="356F3050" w14:textId="77777777" w:rsidR="005E3F82" w:rsidRDefault="005E3F82" w:rsidP="00F85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48"/>
    <w:rsid w:val="000138F4"/>
    <w:rsid w:val="000240A6"/>
    <w:rsid w:val="000C5A5B"/>
    <w:rsid w:val="001042F1"/>
    <w:rsid w:val="00182D69"/>
    <w:rsid w:val="001A1B84"/>
    <w:rsid w:val="001A1D75"/>
    <w:rsid w:val="002A3248"/>
    <w:rsid w:val="002C665A"/>
    <w:rsid w:val="00380537"/>
    <w:rsid w:val="00437FC3"/>
    <w:rsid w:val="004A0553"/>
    <w:rsid w:val="004E30CF"/>
    <w:rsid w:val="00537E45"/>
    <w:rsid w:val="00541EEC"/>
    <w:rsid w:val="005E3F82"/>
    <w:rsid w:val="00607CC4"/>
    <w:rsid w:val="006C19B8"/>
    <w:rsid w:val="007679CD"/>
    <w:rsid w:val="007A7F3B"/>
    <w:rsid w:val="009005A5"/>
    <w:rsid w:val="0090603F"/>
    <w:rsid w:val="00A703D7"/>
    <w:rsid w:val="00B042E8"/>
    <w:rsid w:val="00B40E20"/>
    <w:rsid w:val="00B6696A"/>
    <w:rsid w:val="00BB46C6"/>
    <w:rsid w:val="00C12714"/>
    <w:rsid w:val="00C1461B"/>
    <w:rsid w:val="00D20F99"/>
    <w:rsid w:val="00D828A3"/>
    <w:rsid w:val="00E338E4"/>
    <w:rsid w:val="00E968CE"/>
    <w:rsid w:val="00F3336D"/>
    <w:rsid w:val="00F77651"/>
    <w:rsid w:val="00F8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E8E0F6"/>
  <w15:chartTrackingRefBased/>
  <w15:docId w15:val="{C58ECCB7-FB74-416A-B880-1C77A2B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324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A324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A324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A324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324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324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324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324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324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3248"/>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sid w:val="002A3248"/>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semiHidden/>
    <w:rsid w:val="002A3248"/>
    <w:rPr>
      <w:rFonts w:asciiTheme="majorHAnsi" w:eastAsiaTheme="majorEastAsia" w:hAnsiTheme="majorHAnsi" w:cstheme="majorBidi"/>
      <w:color w:val="000000" w:themeColor="text1"/>
      <w:sz w:val="24"/>
    </w:rPr>
  </w:style>
  <w:style w:type="character" w:customStyle="1" w:styleId="40">
    <w:name w:val="标题 4 字符"/>
    <w:basedOn w:val="a0"/>
    <w:link w:val="4"/>
    <w:uiPriority w:val="9"/>
    <w:semiHidden/>
    <w:rsid w:val="002A3248"/>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sid w:val="002A3248"/>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sid w:val="002A3248"/>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sid w:val="002A3248"/>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sid w:val="002A3248"/>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sid w:val="002A324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32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32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32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32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3248"/>
    <w:pPr>
      <w:spacing w:before="160"/>
      <w:jc w:val="center"/>
    </w:pPr>
    <w:rPr>
      <w:i/>
      <w:iCs/>
      <w:color w:val="404040" w:themeColor="text1" w:themeTint="BF"/>
    </w:rPr>
  </w:style>
  <w:style w:type="character" w:customStyle="1" w:styleId="a8">
    <w:name w:val="引用 字符"/>
    <w:basedOn w:val="a0"/>
    <w:link w:val="a7"/>
    <w:uiPriority w:val="29"/>
    <w:rsid w:val="002A3248"/>
    <w:rPr>
      <w:i/>
      <w:iCs/>
      <w:color w:val="404040" w:themeColor="text1" w:themeTint="BF"/>
    </w:rPr>
  </w:style>
  <w:style w:type="paragraph" w:styleId="a9">
    <w:name w:val="List Paragraph"/>
    <w:basedOn w:val="a"/>
    <w:uiPriority w:val="34"/>
    <w:qFormat/>
    <w:rsid w:val="002A3248"/>
    <w:pPr>
      <w:ind w:left="720"/>
      <w:contextualSpacing/>
    </w:pPr>
  </w:style>
  <w:style w:type="character" w:styleId="aa">
    <w:name w:val="Intense Emphasis"/>
    <w:basedOn w:val="a0"/>
    <w:uiPriority w:val="21"/>
    <w:qFormat/>
    <w:rsid w:val="002A3248"/>
    <w:rPr>
      <w:i/>
      <w:iCs/>
      <w:color w:val="0F4761" w:themeColor="accent1" w:themeShade="BF"/>
    </w:rPr>
  </w:style>
  <w:style w:type="paragraph" w:styleId="ab">
    <w:name w:val="Intense Quote"/>
    <w:basedOn w:val="a"/>
    <w:next w:val="a"/>
    <w:link w:val="ac"/>
    <w:uiPriority w:val="30"/>
    <w:qFormat/>
    <w:rsid w:val="002A3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3248"/>
    <w:rPr>
      <w:i/>
      <w:iCs/>
      <w:color w:val="0F4761" w:themeColor="accent1" w:themeShade="BF"/>
    </w:rPr>
  </w:style>
  <w:style w:type="character" w:styleId="ad">
    <w:name w:val="Intense Reference"/>
    <w:basedOn w:val="a0"/>
    <w:uiPriority w:val="32"/>
    <w:qFormat/>
    <w:rsid w:val="002A3248"/>
    <w:rPr>
      <w:b/>
      <w:bCs/>
      <w:smallCaps/>
      <w:color w:val="0F4761" w:themeColor="accent1" w:themeShade="BF"/>
      <w:spacing w:val="5"/>
    </w:rPr>
  </w:style>
  <w:style w:type="paragraph" w:styleId="ae">
    <w:name w:val="header"/>
    <w:basedOn w:val="a"/>
    <w:link w:val="af"/>
    <w:uiPriority w:val="99"/>
    <w:unhideWhenUsed/>
    <w:rsid w:val="00F85D41"/>
    <w:pPr>
      <w:tabs>
        <w:tab w:val="center" w:pos="4153"/>
        <w:tab w:val="right" w:pos="8306"/>
      </w:tabs>
      <w:snapToGrid w:val="0"/>
    </w:pPr>
  </w:style>
  <w:style w:type="character" w:customStyle="1" w:styleId="af">
    <w:name w:val="页眉 字符"/>
    <w:basedOn w:val="a0"/>
    <w:link w:val="ae"/>
    <w:uiPriority w:val="99"/>
    <w:rsid w:val="00F85D41"/>
  </w:style>
  <w:style w:type="paragraph" w:styleId="af0">
    <w:name w:val="footer"/>
    <w:basedOn w:val="a"/>
    <w:link w:val="af1"/>
    <w:uiPriority w:val="99"/>
    <w:unhideWhenUsed/>
    <w:rsid w:val="00F85D41"/>
    <w:pPr>
      <w:tabs>
        <w:tab w:val="center" w:pos="4153"/>
        <w:tab w:val="right" w:pos="8306"/>
      </w:tabs>
      <w:snapToGrid w:val="0"/>
    </w:pPr>
  </w:style>
  <w:style w:type="character" w:customStyle="1" w:styleId="af1">
    <w:name w:val="页脚 字符"/>
    <w:basedOn w:val="a0"/>
    <w:link w:val="af0"/>
    <w:uiPriority w:val="99"/>
    <w:rsid w:val="00F8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2024-05-21T11:12:00Z</dcterms:created>
  <dcterms:modified xsi:type="dcterms:W3CDTF">2024-05-30T12:46:00Z</dcterms:modified>
</cp:coreProperties>
</file>