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C41B" w14:textId="6F2A56DC" w:rsidR="00DB38ED" w:rsidRPr="00D90B2E" w:rsidRDefault="00161853" w:rsidP="00161853">
      <w:pPr>
        <w:rPr>
          <w:sz w:val="26"/>
        </w:rPr>
      </w:pPr>
      <w:r w:rsidRPr="00D90B2E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C708F5" wp14:editId="6C3019AC">
                <wp:simplePos x="0" y="0"/>
                <wp:positionH relativeFrom="column">
                  <wp:posOffset>2430316</wp:posOffset>
                </wp:positionH>
                <wp:positionV relativeFrom="paragraph">
                  <wp:posOffset>-497536</wp:posOffset>
                </wp:positionV>
                <wp:extent cx="1261110" cy="556895"/>
                <wp:effectExtent l="0" t="0" r="0" b="0"/>
                <wp:wrapNone/>
                <wp:docPr id="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5568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7BA8B8" w14:textId="552117DD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cs="B Nazanin"/>
                                <w:noProof/>
                              </w:rPr>
                              <w:drawing>
                                <wp:inline distT="0" distB="0" distL="0" distR="0" wp14:anchorId="719D6135" wp14:editId="3DA72BFC">
                                  <wp:extent cx="520700" cy="520700"/>
                                  <wp:effectExtent l="0" t="0" r="0" b="0"/>
                                  <wp:docPr id="7" name="Picture 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0" cy="52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C6A2FF" w14:textId="5359E94A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cs="B Nazanin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دانشگاه اصفهان</w:t>
                            </w:r>
                          </w:p>
                          <w:p w14:paraId="4A351E80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  <w:r w:rsidRPr="00827751">
                              <w:rPr>
                                <w:rFonts w:asciiTheme="minorHAnsi" w:cs="B Nazanin" w:hint="cs"/>
                                <w:color w:val="000000" w:themeColor="text1"/>
                                <w:kern w:val="24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دانشکده‌ مهندسی کامپیوتر</w:t>
                            </w:r>
                          </w:p>
                          <w:p w14:paraId="33A48954" w14:textId="77777777" w:rsidR="00161853" w:rsidRPr="00827751" w:rsidRDefault="00161853" w:rsidP="008343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C708F5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191.35pt;margin-top:-39.2pt;width:99.3pt;height:43.8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" filled="f" stroked="f">
                <v:textbox style="mso-fit-shape-to-text:t">
                  <w:txbxContent>
                    <w:p w14:paraId="4B7BA8B8" w14:textId="552117DD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cs="B Nazanin"/>
                          <w:noProof/>
                        </w:rPr>
                        <w:drawing>
                          <wp:inline distT="0" distB="0" distL="0" distR="0" wp14:anchorId="719D6135" wp14:editId="3DA72BFC">
                            <wp:extent cx="520700" cy="520700"/>
                            <wp:effectExtent l="0" t="0" r="0" b="0"/>
                            <wp:docPr id="7" name="Picture 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0" cy="52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C6A2FF" w14:textId="5359E94A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cs="B Nazanin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دانشگاه اصفهان</w:t>
                      </w:r>
                    </w:p>
                    <w:p w14:paraId="4A351E80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  <w:r w:rsidRPr="00827751">
                        <w:rPr>
                          <w:rFonts w:asciiTheme="minorHAnsi" w:cs="B Nazanin" w:hint="cs"/>
                          <w:color w:val="000000" w:themeColor="text1"/>
                          <w:kern w:val="24"/>
                          <w:sz w:val="22"/>
                          <w:szCs w:val="22"/>
                          <w:rtl/>
                          <w:lang w:bidi="fa-IR"/>
                        </w:rPr>
                        <w:t>دانشکده‌ مهندسی کامپیوتر</w:t>
                      </w:r>
                    </w:p>
                    <w:p w14:paraId="33A48954" w14:textId="77777777" w:rsidR="00161853" w:rsidRPr="00827751" w:rsidRDefault="00161853" w:rsidP="008343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cs="B Nazani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F2325F" w14:textId="4653311B" w:rsidR="00DB38ED" w:rsidRPr="00D90B2E" w:rsidRDefault="00834309" w:rsidP="00161853">
      <w:pPr>
        <w:rPr>
          <w:sz w:val="26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C60A6" wp14:editId="502B5CC3">
                <wp:simplePos x="0" y="0"/>
                <wp:positionH relativeFrom="column">
                  <wp:posOffset>-374650</wp:posOffset>
                </wp:positionH>
                <wp:positionV relativeFrom="paragraph">
                  <wp:posOffset>281124</wp:posOffset>
                </wp:positionV>
                <wp:extent cx="679704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93DCC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22.15pt" to="505.7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14:paraId="30D8F036" w14:textId="6908D516" w:rsidR="00DB38ED" w:rsidRPr="00834309" w:rsidRDefault="00834309" w:rsidP="001A10CC">
      <w:pPr>
        <w:ind w:right="-540"/>
        <w:jc w:val="left"/>
        <w:rPr>
          <w:rtl/>
        </w:rPr>
      </w:pPr>
      <w:r w:rsidRPr="008D60D0">
        <w:rPr>
          <w:b/>
          <w:bCs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26F6" wp14:editId="11A5DC42">
                <wp:simplePos x="0" y="0"/>
                <wp:positionH relativeFrom="margin">
                  <wp:posOffset>-372129</wp:posOffset>
                </wp:positionH>
                <wp:positionV relativeFrom="paragraph">
                  <wp:posOffset>878972</wp:posOffset>
                </wp:positionV>
                <wp:extent cx="679761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4159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9.3pt,69.2pt" to="505.9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1A10CC">
        <w:rPr>
          <w:rFonts w:hint="cs"/>
          <w:b/>
          <w:bCs/>
          <w:noProof/>
          <w:sz w:val="26"/>
          <w:rtl/>
        </w:rPr>
        <w:t>تمرین سوم</w:t>
      </w:r>
      <w:r w:rsidRPr="00834309">
        <w:rPr>
          <w:rFonts w:hint="cs"/>
          <w:b/>
          <w:bCs/>
          <w:rtl/>
        </w:rPr>
        <w:t>:</w:t>
      </w:r>
      <w:r w:rsidRPr="00834309">
        <w:rPr>
          <w:rFonts w:hint="cs"/>
          <w:rtl/>
        </w:rPr>
        <w:t xml:space="preserve"> </w:t>
      </w:r>
      <w:r w:rsidR="001A10CC">
        <w:rPr>
          <w:rFonts w:hint="cs"/>
          <w:rtl/>
        </w:rPr>
        <w:t>انبارداده</w:t>
      </w:r>
      <w:r w:rsidR="001A10CC">
        <w:rPr>
          <w:rtl/>
        </w:rPr>
        <w:tab/>
      </w:r>
      <w:r w:rsidR="001A10CC">
        <w:rPr>
          <w:rtl/>
        </w:rPr>
        <w:tab/>
      </w:r>
      <w:r w:rsidR="001A10CC">
        <w:rPr>
          <w:rtl/>
        </w:rPr>
        <w:tab/>
      </w:r>
      <w:r w:rsidRPr="00834309">
        <w:rPr>
          <w:rFonts w:hint="cs"/>
          <w:b/>
          <w:bCs/>
          <w:rtl/>
        </w:rPr>
        <w:t>استاد:</w:t>
      </w:r>
      <w:r w:rsidRPr="00834309">
        <w:rPr>
          <w:rFonts w:hint="cs"/>
          <w:rtl/>
        </w:rPr>
        <w:t xml:space="preserve"> دکتر احمد براآنی</w:t>
      </w:r>
      <w:r w:rsidR="001A10CC">
        <w:rPr>
          <w:rtl/>
        </w:rPr>
        <w:tab/>
      </w:r>
      <w:r w:rsidR="001A10CC">
        <w:rPr>
          <w:rtl/>
        </w:rPr>
        <w:tab/>
      </w:r>
      <w:r w:rsidR="001A10CC">
        <w:rPr>
          <w:rtl/>
        </w:rPr>
        <w:tab/>
      </w:r>
      <w:r w:rsidRPr="00834309">
        <w:rPr>
          <w:rStyle w:val="fontstyle01"/>
          <w:rFonts w:asciiTheme="majorBidi" w:hAnsiTheme="majorBidi" w:hint="cs"/>
          <w:b/>
          <w:bCs/>
          <w:sz w:val="26"/>
          <w:szCs w:val="26"/>
          <w:rtl/>
          <w:lang w:bidi="fa-IR"/>
        </w:rPr>
        <w:t>درس:</w:t>
      </w:r>
      <w:r>
        <w:rPr>
          <w:rFonts w:hint="cs"/>
          <w:sz w:val="26"/>
          <w:rtl/>
          <w:lang w:bidi="fa-IR"/>
        </w:rPr>
        <w:t xml:space="preserve"> </w:t>
      </w:r>
      <w:r w:rsidR="008D60D0">
        <w:rPr>
          <w:rFonts w:hint="cs"/>
          <w:sz w:val="26"/>
          <w:rtl/>
          <w:lang w:bidi="fa-IR"/>
        </w:rPr>
        <w:t>سیستم‌های تصمیم‌یار</w:t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lang w:bidi="fa-IR"/>
        </w:rPr>
        <w:tab/>
      </w:r>
      <w:r>
        <w:rPr>
          <w:sz w:val="26"/>
          <w:rtl/>
          <w:lang w:bidi="fa-IR"/>
        </w:rPr>
        <w:tab/>
      </w:r>
      <w:r>
        <w:rPr>
          <w:rtl/>
        </w:rPr>
        <w:br/>
      </w:r>
      <w:r w:rsidR="00DB38ED" w:rsidRPr="00D90B2E">
        <w:rPr>
          <w:rFonts w:hint="cs"/>
          <w:b/>
          <w:bCs/>
          <w:sz w:val="26"/>
          <w:rtl/>
          <w:lang w:bidi="fa-IR"/>
        </w:rPr>
        <w:t>نام و نام خانوادگی:</w:t>
      </w:r>
      <w:r w:rsidR="00161853" w:rsidRPr="00D90B2E">
        <w:rPr>
          <w:rFonts w:hint="cs"/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سید عمید اسدالهی مجد</w:t>
      </w:r>
      <w:r w:rsidR="00161853" w:rsidRPr="00D90B2E">
        <w:rPr>
          <w:rFonts w:hint="cs"/>
          <w:sz w:val="26"/>
          <w:rtl/>
          <w:lang w:bidi="fa-IR"/>
        </w:rPr>
        <w:t xml:space="preserve">          </w:t>
      </w:r>
      <w:r>
        <w:rPr>
          <w:sz w:val="26"/>
          <w:rtl/>
          <w:lang w:bidi="fa-IR"/>
        </w:rPr>
        <w:tab/>
      </w:r>
      <w:r>
        <w:rPr>
          <w:sz w:val="26"/>
          <w:rtl/>
          <w:lang w:bidi="fa-IR"/>
        </w:rPr>
        <w:tab/>
      </w:r>
      <w:r>
        <w:rPr>
          <w:sz w:val="26"/>
          <w:rtl/>
          <w:lang w:bidi="fa-IR"/>
        </w:rPr>
        <w:tab/>
      </w:r>
      <w:r w:rsidR="00DB38ED" w:rsidRPr="00D90B2E">
        <w:rPr>
          <w:rFonts w:hint="cs"/>
          <w:b/>
          <w:bCs/>
          <w:sz w:val="26"/>
          <w:rtl/>
          <w:lang w:bidi="fa-IR"/>
        </w:rPr>
        <w:t>شماره دانشجویی:</w:t>
      </w:r>
      <w:r w:rsidR="00DB38ED" w:rsidRPr="00D90B2E">
        <w:rPr>
          <w:b/>
          <w:bCs/>
          <w:sz w:val="26"/>
          <w:rtl/>
          <w:lang w:bidi="fa-IR"/>
        </w:rPr>
        <w:t xml:space="preserve"> </w:t>
      </w:r>
      <w:r w:rsidR="00EB6B3B" w:rsidRPr="00EB6B3B">
        <w:rPr>
          <w:rFonts w:hint="cs"/>
          <w:sz w:val="26"/>
          <w:rtl/>
          <w:lang w:bidi="fa-IR"/>
        </w:rPr>
        <w:t>۴۰۰۳۶۱۴۰۰۴</w:t>
      </w:r>
      <w:r w:rsidR="00161853" w:rsidRPr="00D90B2E">
        <w:rPr>
          <w:rFonts w:hint="cs"/>
          <w:sz w:val="26"/>
          <w:rtl/>
          <w:lang w:bidi="fa-IR"/>
        </w:rPr>
        <w:t xml:space="preserve">         </w:t>
      </w:r>
      <w:r w:rsidR="00DB38ED" w:rsidRPr="00D90B2E">
        <w:rPr>
          <w:rFonts w:hint="cs"/>
          <w:sz w:val="26"/>
          <w:rtl/>
          <w:lang w:bidi="fa-IR"/>
        </w:rPr>
        <w:t xml:space="preserve"> </w:t>
      </w:r>
    </w:p>
    <w:p w14:paraId="71C0B0E0" w14:textId="15B3AE79" w:rsidR="005E18B9" w:rsidRDefault="005E18B9" w:rsidP="005E18B9">
      <w:pPr>
        <w:ind w:left="-810"/>
        <w:rPr>
          <w:rFonts w:hint="cs"/>
          <w:lang w:bidi="fa-IR"/>
        </w:rPr>
      </w:pPr>
      <w:r w:rsidRPr="005E18B9">
        <w:rPr>
          <w:rFonts w:hint="cs"/>
          <w:b/>
          <w:bCs/>
          <w:rtl/>
          <w:lang w:bidi="fa-IR"/>
        </w:rPr>
        <w:t>آدرس گیت تمرین:</w:t>
      </w:r>
      <w:r>
        <w:rPr>
          <w:rFonts w:hint="cs"/>
          <w:rtl/>
          <w:lang w:bidi="fa-IR"/>
        </w:rPr>
        <w:t xml:space="preserve"> </w:t>
      </w:r>
      <w:hyperlink r:id="rId9" w:history="1">
        <w:r w:rsidRPr="00C3154F">
          <w:rPr>
            <w:rStyle w:val="Hyperlink"/>
            <w:lang w:bidi="fa-IR"/>
          </w:rPr>
          <w:t>h</w:t>
        </w:r>
        <w:r w:rsidRPr="00C3154F">
          <w:rPr>
            <w:rStyle w:val="Hyperlink"/>
            <w:lang w:bidi="fa-IR"/>
          </w:rPr>
          <w:t>t</w:t>
        </w:r>
        <w:r w:rsidRPr="00C3154F">
          <w:rPr>
            <w:rStyle w:val="Hyperlink"/>
            <w:lang w:bidi="fa-IR"/>
          </w:rPr>
          <w:t>tps://github.com/amidmajd/dss-datawarehouse</w:t>
        </w:r>
      </w:hyperlink>
      <w:r>
        <w:rPr>
          <w:lang w:bidi="fa-IR"/>
        </w:rPr>
        <w:t xml:space="preserve"> </w:t>
      </w:r>
    </w:p>
    <w:p w14:paraId="5F3E40B3" w14:textId="4BCC2553" w:rsidR="003C58F1" w:rsidRDefault="008D60D0" w:rsidP="001A10CC">
      <w:pPr>
        <w:pStyle w:val="Heading1"/>
        <w:ind w:left="-810" w:right="-630"/>
        <w:rPr>
          <w:rtl/>
          <w:lang w:bidi="fa-IR"/>
        </w:rPr>
      </w:pPr>
      <w:r>
        <w:rPr>
          <w:rFonts w:hint="cs"/>
          <w:rtl/>
          <w:lang w:bidi="fa-IR"/>
        </w:rPr>
        <w:t xml:space="preserve">بخش اول: </w:t>
      </w:r>
      <w:r w:rsidR="00682CE7">
        <w:rPr>
          <w:rFonts w:hint="cs"/>
          <w:rtl/>
          <w:lang w:bidi="fa-IR"/>
        </w:rPr>
        <w:t>انتخاب داده‌ها</w:t>
      </w:r>
    </w:p>
    <w:p w14:paraId="47EF83AB" w14:textId="7087F5EB" w:rsidR="00682CE7" w:rsidRDefault="001A10CC" w:rsidP="001A10CC">
      <w:pPr>
        <w:ind w:left="-810" w:right="-630"/>
        <w:rPr>
          <w:lang w:bidi="fa-IR"/>
        </w:rPr>
      </w:pPr>
      <w:r>
        <w:rPr>
          <w:rFonts w:hint="cs"/>
          <w:rtl/>
          <w:lang w:bidi="fa-IR"/>
        </w:rPr>
        <w:t xml:space="preserve">داده‌های فوتبال برای این تمرین انتخاب شده‌اند. این داده‌ها از بازیکنان، بازی‌ها و تیم‌های حاضر در ۵ لیگ برتر اروپا هستند. این داده‌ها در سایت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در </w:t>
      </w:r>
      <w:hyperlink r:id="rId10" w:history="1">
        <w:r w:rsidRPr="001A10CC">
          <w:rPr>
            <w:rStyle w:val="Hyperlink"/>
            <w:rFonts w:hint="cs"/>
            <w:rtl/>
            <w:lang w:bidi="fa-IR"/>
          </w:rPr>
          <w:t>اینجا</w:t>
        </w:r>
      </w:hyperlink>
      <w:r>
        <w:rPr>
          <w:rFonts w:hint="cs"/>
          <w:rtl/>
          <w:lang w:bidi="fa-IR"/>
        </w:rPr>
        <w:t xml:space="preserve"> قابل دسترسی هستند.</w:t>
      </w:r>
      <w:r w:rsidR="0068725D">
        <w:rPr>
          <w:rFonts w:hint="cs"/>
          <w:rtl/>
          <w:lang w:bidi="fa-IR"/>
        </w:rPr>
        <w:t xml:space="preserve"> این داده‌ها شامل ۴ جدول اصلی بازی‌ها، لیگ‌ها، بازیکنان و تیم‌ها است. همچنین ۳ رابطه داریم که جداول حضور بازیکن در بازی، شوت‌های بازیکن در بازی و اطلاعات بازی تیم‌ها است.</w:t>
      </w:r>
    </w:p>
    <w:p w14:paraId="206BBBAF" w14:textId="42A3C948" w:rsidR="00380531" w:rsidRDefault="00682CE7" w:rsidP="00380531">
      <w:pPr>
        <w:pStyle w:val="Heading1"/>
        <w:ind w:left="-810" w:right="-630"/>
        <w:rPr>
          <w:lang w:bidi="fa-IR"/>
        </w:rPr>
      </w:pPr>
      <w:r>
        <w:rPr>
          <w:rFonts w:hint="cs"/>
          <w:rtl/>
          <w:lang w:bidi="fa-IR"/>
        </w:rPr>
        <w:t>بخش دوم: ساخت انبارداده و نمایش ساختار داده‌ها</w:t>
      </w:r>
    </w:p>
    <w:p w14:paraId="6AFF1E04" w14:textId="0F355EEC" w:rsidR="007B7755" w:rsidRDefault="00380531" w:rsidP="007B7755">
      <w:pPr>
        <w:ind w:left="-810" w:right="-720"/>
        <w:rPr>
          <w:rtl/>
        </w:rPr>
      </w:pPr>
      <w:r>
        <w:rPr>
          <w:rFonts w:hint="cs"/>
          <w:rtl/>
          <w:lang w:bidi="fa-IR"/>
        </w:rPr>
        <w:t xml:space="preserve">داده‌ها در </w:t>
      </w:r>
      <w:r w:rsidR="002B40FB">
        <w:rPr>
          <w:lang w:bidi="fa-IR"/>
        </w:rPr>
        <w:t>SQL</w:t>
      </w:r>
      <w:r>
        <w:rPr>
          <w:lang w:bidi="fa-IR"/>
        </w:rPr>
        <w:t xml:space="preserve"> </w:t>
      </w:r>
      <w:r w:rsidR="002B40FB">
        <w:rPr>
          <w:lang w:bidi="fa-IR"/>
        </w:rPr>
        <w:t>S</w:t>
      </w:r>
      <w:r>
        <w:rPr>
          <w:lang w:bidi="fa-IR"/>
        </w:rPr>
        <w:t>erver</w:t>
      </w:r>
      <w:r>
        <w:rPr>
          <w:rFonts w:hint="cs"/>
          <w:rtl/>
          <w:lang w:bidi="fa-IR"/>
        </w:rPr>
        <w:t xml:space="preserve"> لود شدند و یک انبار داده ساخته‌شد. </w:t>
      </w:r>
      <w:r w:rsidR="007B7755">
        <w:rPr>
          <w:rFonts w:hint="cs"/>
          <w:rtl/>
          <w:lang w:bidi="fa-IR"/>
        </w:rPr>
        <w:t>داده‌ها دارای ۴ بعد (</w:t>
      </w:r>
      <w:r w:rsidR="007B7755">
        <w:rPr>
          <w:lang w:bidi="fa-IR"/>
        </w:rPr>
        <w:t>Dimension</w:t>
      </w:r>
      <w:r w:rsidR="007B7755">
        <w:rPr>
          <w:rFonts w:hint="cs"/>
          <w:rtl/>
          <w:lang w:bidi="fa-IR"/>
        </w:rPr>
        <w:t>) و ۳ حقیقت (</w:t>
      </w:r>
      <w:r w:rsidR="007B7755">
        <w:rPr>
          <w:lang w:bidi="fa-IR"/>
        </w:rPr>
        <w:t>Fact</w:t>
      </w:r>
      <w:r w:rsidR="007B7755">
        <w:rPr>
          <w:rFonts w:hint="cs"/>
          <w:rtl/>
          <w:lang w:bidi="fa-IR"/>
        </w:rPr>
        <w:t xml:space="preserve">) هستند. داده‌های احتمالی از سایت‌های </w:t>
      </w:r>
      <w:hyperlink r:id="rId11" w:tgtFrame="_blank" w:history="1">
        <w:r w:rsidR="007B7755" w:rsidRPr="007B7755">
          <w:t>understat.com</w:t>
        </w:r>
      </w:hyperlink>
      <w:r w:rsidR="007B7755" w:rsidRPr="007B7755">
        <w:rPr>
          <w:rFonts w:hint="cs"/>
          <w:rtl/>
        </w:rPr>
        <w:t xml:space="preserve"> و </w:t>
      </w:r>
      <w:hyperlink r:id="rId12" w:tgtFrame="_blank" w:history="1">
        <w:r w:rsidR="007B7755" w:rsidRPr="007B7755">
          <w:t>football-data.co.uk</w:t>
        </w:r>
      </w:hyperlink>
      <w:r w:rsidR="007B7755" w:rsidRPr="007B7755">
        <w:rPr>
          <w:rFonts w:hint="cs"/>
          <w:rtl/>
        </w:rPr>
        <w:t xml:space="preserve"> که به ترتیب مربوط به پیشبینی‌های بازی و اطلاعات شرط‌بندی قبل بازی هستند استخراج شده‌اند.</w:t>
      </w:r>
    </w:p>
    <w:p w14:paraId="0D872CE0" w14:textId="7F5243AB" w:rsidR="00EC0DA1" w:rsidRDefault="00EC0DA1" w:rsidP="00EC0DA1">
      <w:pPr>
        <w:ind w:left="-810" w:right="-72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11FB02DE" wp14:editId="65A9A8FB">
            <wp:extent cx="2147699" cy="299568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4623" cy="300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F174" w14:textId="77777777" w:rsidR="00EC0DA1" w:rsidRDefault="00EC0DA1">
      <w:pPr>
        <w:bidi w:val="0"/>
        <w:jc w:val="left"/>
        <w:rPr>
          <w:rFonts w:asciiTheme="majorHAnsi" w:eastAsiaTheme="majorEastAsia" w:hAnsiTheme="majorHAnsi"/>
          <w:b/>
          <w:bCs/>
          <w:color w:val="000000" w:themeColor="text1"/>
          <w:sz w:val="30"/>
          <w:szCs w:val="30"/>
          <w:rtl/>
          <w:lang w:bidi="fa-IR"/>
        </w:rPr>
      </w:pPr>
      <w:r>
        <w:rPr>
          <w:rtl/>
          <w:lang w:bidi="fa-IR"/>
        </w:rPr>
        <w:br w:type="page"/>
      </w:r>
    </w:p>
    <w:p w14:paraId="124AC593" w14:textId="524F5C6F" w:rsidR="007B7755" w:rsidRDefault="007B7755" w:rsidP="007B7755">
      <w:pPr>
        <w:pStyle w:val="Heading2"/>
        <w:ind w:left="-81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ابعاد:</w:t>
      </w:r>
    </w:p>
    <w:p w14:paraId="60581336" w14:textId="25599D6F" w:rsidR="007B7755" w:rsidRDefault="007B7755" w:rsidP="007B7755">
      <w:pPr>
        <w:pStyle w:val="ListParagraph"/>
        <w:numPr>
          <w:ilvl w:val="0"/>
          <w:numId w:val="4"/>
        </w:numPr>
        <w:ind w:left="-360" w:right="-720" w:hanging="180"/>
        <w:rPr>
          <w:lang w:bidi="fa-IR"/>
        </w:rPr>
      </w:pPr>
      <w:r>
        <w:rPr>
          <w:lang w:bidi="fa-IR"/>
        </w:rPr>
        <w:t>League</w:t>
      </w:r>
      <w:r>
        <w:rPr>
          <w:rFonts w:hint="cs"/>
          <w:rtl/>
          <w:lang w:bidi="fa-IR"/>
        </w:rPr>
        <w:t xml:space="preserve">: شامل نام لیگ‌ها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هر لیگ</w:t>
      </w:r>
    </w:p>
    <w:p w14:paraId="040B2760" w14:textId="5F7BDFB5" w:rsidR="007B7755" w:rsidRDefault="007B7755" w:rsidP="007B7755">
      <w:pPr>
        <w:pStyle w:val="ListParagraph"/>
        <w:numPr>
          <w:ilvl w:val="0"/>
          <w:numId w:val="4"/>
        </w:numPr>
        <w:ind w:left="-360" w:right="-720" w:hanging="180"/>
        <w:rPr>
          <w:lang w:bidi="fa-IR"/>
        </w:rPr>
      </w:pPr>
      <w:r>
        <w:rPr>
          <w:lang w:bidi="fa-IR"/>
        </w:rPr>
        <w:t>Team</w:t>
      </w:r>
      <w:r>
        <w:rPr>
          <w:rFonts w:hint="cs"/>
          <w:rtl/>
          <w:lang w:bidi="fa-IR"/>
        </w:rPr>
        <w:t xml:space="preserve">: شامل نام تیم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هر تیم</w:t>
      </w:r>
    </w:p>
    <w:p w14:paraId="2E420057" w14:textId="37824711" w:rsidR="007B7755" w:rsidRDefault="007B7755" w:rsidP="007B7755">
      <w:pPr>
        <w:pStyle w:val="ListParagraph"/>
        <w:numPr>
          <w:ilvl w:val="0"/>
          <w:numId w:val="4"/>
        </w:numPr>
        <w:ind w:left="-360" w:right="-720" w:hanging="180"/>
        <w:rPr>
          <w:lang w:bidi="fa-IR"/>
        </w:rPr>
      </w:pPr>
      <w:r>
        <w:rPr>
          <w:lang w:bidi="fa-IR"/>
        </w:rPr>
        <w:t>Player</w:t>
      </w:r>
      <w:r>
        <w:rPr>
          <w:rFonts w:hint="cs"/>
          <w:rtl/>
          <w:lang w:bidi="fa-IR"/>
        </w:rPr>
        <w:t xml:space="preserve">: شامل نام هر بازیکن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هر بازیکن</w:t>
      </w:r>
    </w:p>
    <w:p w14:paraId="1BED2794" w14:textId="1D540AC0" w:rsidR="007B7755" w:rsidRDefault="007B7755" w:rsidP="007B7755">
      <w:pPr>
        <w:pStyle w:val="ListParagraph"/>
        <w:numPr>
          <w:ilvl w:val="0"/>
          <w:numId w:val="4"/>
        </w:numPr>
        <w:ind w:left="-360" w:right="-720" w:hanging="180"/>
        <w:rPr>
          <w:lang w:bidi="fa-IR"/>
        </w:rPr>
      </w:pPr>
      <w:r>
        <w:rPr>
          <w:lang w:bidi="fa-IR"/>
        </w:rPr>
        <w:t>Game</w:t>
      </w:r>
      <w:r>
        <w:rPr>
          <w:rFonts w:hint="cs"/>
          <w:rtl/>
          <w:lang w:bidi="fa-IR"/>
        </w:rPr>
        <w:t xml:space="preserve">: شامل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هر بازی انجام‌شده و اطلاعات آن مانند تاریخ، فصل، احتمال بر هر تیم و ... و اینکه متعلق به کدام لیگ است.</w:t>
      </w:r>
    </w:p>
    <w:p w14:paraId="3C2D2D22" w14:textId="3333DC54" w:rsidR="007B7755" w:rsidRDefault="007B7755" w:rsidP="007B7755">
      <w:pPr>
        <w:pStyle w:val="Heading2"/>
        <w:ind w:left="-810"/>
        <w:rPr>
          <w:rtl/>
          <w:lang w:bidi="fa-IR"/>
        </w:rPr>
      </w:pPr>
      <w:r>
        <w:rPr>
          <w:rFonts w:hint="cs"/>
          <w:rtl/>
          <w:lang w:bidi="fa-IR"/>
        </w:rPr>
        <w:t>حقایق:</w:t>
      </w:r>
    </w:p>
    <w:p w14:paraId="67985FB9" w14:textId="4FC772B5" w:rsidR="007B7755" w:rsidRDefault="007B7755" w:rsidP="007B7755">
      <w:pPr>
        <w:pStyle w:val="ListParagraph"/>
        <w:numPr>
          <w:ilvl w:val="0"/>
          <w:numId w:val="5"/>
        </w:numPr>
        <w:ind w:left="-360" w:hanging="180"/>
        <w:rPr>
          <w:lang w:bidi="fa-IR"/>
        </w:rPr>
      </w:pPr>
      <w:proofErr w:type="gramStart"/>
      <w:r>
        <w:rPr>
          <w:lang w:bidi="fa-IR"/>
        </w:rPr>
        <w:t>appearances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شامل کلید‌های بازی، بازیکن و لیگ است. این حقیقت نشان‌دهنده حضور هر بازیکن در لیگ و بازی انجام شده است. همچنین شامل اطلاعات مربوطه تعداد شوت‌ها، پاس‌ها و ... هر بازیکن است.</w:t>
      </w:r>
    </w:p>
    <w:p w14:paraId="31886B50" w14:textId="144F86D5" w:rsidR="007B7755" w:rsidRDefault="007B7755" w:rsidP="007B7755">
      <w:pPr>
        <w:pStyle w:val="ListParagraph"/>
        <w:numPr>
          <w:ilvl w:val="0"/>
          <w:numId w:val="5"/>
        </w:numPr>
        <w:ind w:left="-360" w:hanging="180"/>
        <w:rPr>
          <w:lang w:bidi="fa-IR"/>
        </w:rPr>
      </w:pPr>
      <w:proofErr w:type="gramStart"/>
      <w:r>
        <w:rPr>
          <w:lang w:bidi="fa-IR"/>
        </w:rPr>
        <w:t>shots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شامل کلید‌های بازی، بازیکن شوت‌زنند و بازیکن همکاری‌کننده (دو کلید خارجی از بعد بازیکن) در شوت می‌باشد. همچنین اطلاعات مربوط به هر شوت مانند گل شدن، دقیقه و موقعیت را به ازای هر شوت نگهداری می‌کند.</w:t>
      </w:r>
    </w:p>
    <w:p w14:paraId="5B025464" w14:textId="6673F2F8" w:rsidR="007B7755" w:rsidRDefault="007B7755" w:rsidP="007B7755">
      <w:pPr>
        <w:pStyle w:val="ListParagraph"/>
        <w:numPr>
          <w:ilvl w:val="0"/>
          <w:numId w:val="5"/>
        </w:numPr>
        <w:ind w:left="-360" w:hanging="180"/>
        <w:rPr>
          <w:lang w:bidi="fa-IR"/>
        </w:rPr>
      </w:pPr>
      <w:proofErr w:type="spellStart"/>
      <w:proofErr w:type="gramStart"/>
      <w:r>
        <w:rPr>
          <w:lang w:bidi="fa-IR"/>
        </w:rPr>
        <w:t>teamstats</w:t>
      </w:r>
      <w:proofErr w:type="spellEnd"/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شامل کلید‌های </w:t>
      </w:r>
      <w:r w:rsidR="00EC0DA1">
        <w:rPr>
          <w:rFonts w:hint="cs"/>
          <w:rtl/>
          <w:lang w:bidi="fa-IR"/>
        </w:rPr>
        <w:t>تیم و بازی می‌باشد. همچنین اطلاعات هر تیم به ازای هر بازی را دارد. این اطلاعات شامل برد و باخت تیم در بازی، تعداد کارت‌های دریافت‌شده، احتمال تعداد گل تیم و ... می‌باشد.</w:t>
      </w:r>
    </w:p>
    <w:p w14:paraId="7851B5EE" w14:textId="77777777" w:rsidR="00393CA6" w:rsidRDefault="00393CA6" w:rsidP="00393CA6">
      <w:pPr>
        <w:rPr>
          <w:rtl/>
          <w:lang w:bidi="fa-IR"/>
        </w:rPr>
      </w:pPr>
    </w:p>
    <w:p w14:paraId="093D131A" w14:textId="7E5365EA" w:rsidR="00EC0DA1" w:rsidRPr="007B7755" w:rsidRDefault="00EC0DA1" w:rsidP="00393CA6">
      <w:pPr>
        <w:ind w:left="-81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جدول زیر یک </w:t>
      </w:r>
      <w:r w:rsidR="00393CA6">
        <w:rPr>
          <w:rFonts w:hint="cs"/>
          <w:rtl/>
          <w:lang w:bidi="fa-IR"/>
        </w:rPr>
        <w:t xml:space="preserve">ساختار </w:t>
      </w:r>
      <w:r w:rsidR="00393CA6" w:rsidRPr="00393CA6">
        <w:rPr>
          <w:b/>
          <w:bCs/>
          <w:lang w:bidi="fa-IR"/>
        </w:rPr>
        <w:t>Fact Constellation</w:t>
      </w:r>
      <w:r w:rsidR="00393CA6">
        <w:rPr>
          <w:rFonts w:hint="cs"/>
          <w:rtl/>
          <w:lang w:bidi="fa-IR"/>
        </w:rPr>
        <w:t xml:space="preserve"> از انبار‌داده‌ی نهایی قابل مشاهده است.</w:t>
      </w:r>
    </w:p>
    <w:p w14:paraId="264A9DD2" w14:textId="3D0E71FF" w:rsidR="00682CE7" w:rsidRDefault="00EC0DA1" w:rsidP="007173F5">
      <w:pPr>
        <w:ind w:left="-810" w:right="-72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E35BEFF" wp14:editId="0D7BEE5C">
            <wp:extent cx="5943600" cy="5158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A821" w14:textId="6E38226B" w:rsidR="00682CE7" w:rsidRDefault="00682CE7" w:rsidP="001A10CC">
      <w:pPr>
        <w:pStyle w:val="Heading1"/>
        <w:ind w:left="-810" w:right="-63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سوم: یادگیری ماشین</w:t>
      </w:r>
    </w:p>
    <w:p w14:paraId="5E7D24AB" w14:textId="20545EA7" w:rsidR="001124F4" w:rsidRPr="001124F4" w:rsidRDefault="001124F4" w:rsidP="001124F4">
      <w:pPr>
        <w:ind w:left="-810" w:right="-720"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** </w:t>
      </w:r>
      <w:r w:rsidRPr="001124F4">
        <w:rPr>
          <w:rFonts w:hint="cs"/>
          <w:b/>
          <w:bCs/>
          <w:rtl/>
          <w:lang w:bidi="fa-IR"/>
        </w:rPr>
        <w:t xml:space="preserve">فایل </w:t>
      </w:r>
      <w:proofErr w:type="spellStart"/>
      <w:r w:rsidRPr="001124F4">
        <w:rPr>
          <w:b/>
          <w:bCs/>
          <w:lang w:bidi="fa-IR"/>
        </w:rPr>
        <w:t>ml.ipynb</w:t>
      </w:r>
      <w:proofErr w:type="spellEnd"/>
      <w:r w:rsidRPr="001124F4">
        <w:rPr>
          <w:rFonts w:hint="cs"/>
          <w:b/>
          <w:bCs/>
          <w:rtl/>
          <w:lang w:bidi="fa-IR"/>
        </w:rPr>
        <w:t xml:space="preserve"> شامل کد مربوط به این بخش است. همچنین فایل </w:t>
      </w:r>
      <w:r w:rsidRPr="001124F4">
        <w:rPr>
          <w:b/>
          <w:bCs/>
          <w:lang w:bidi="fa-IR"/>
        </w:rPr>
        <w:t>ml.pdf</w:t>
      </w:r>
      <w:r w:rsidRPr="001124F4">
        <w:rPr>
          <w:rFonts w:hint="cs"/>
          <w:b/>
          <w:bCs/>
          <w:rtl/>
          <w:lang w:bidi="fa-IR"/>
        </w:rPr>
        <w:t xml:space="preserve"> نمایش از کد و اجرای آن است</w:t>
      </w:r>
      <w:r>
        <w:rPr>
          <w:rFonts w:hint="cs"/>
          <w:b/>
          <w:bCs/>
          <w:rtl/>
          <w:lang w:bidi="fa-IR"/>
        </w:rPr>
        <w:t xml:space="preserve"> **</w:t>
      </w:r>
    </w:p>
    <w:p w14:paraId="7A8D5A74" w14:textId="0D610803" w:rsidR="007173F5" w:rsidRDefault="007173F5" w:rsidP="007173F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داده‌های مورد نیاز پس از انجام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برروی ابعاد </w:t>
      </w:r>
      <w:r>
        <w:rPr>
          <w:lang w:bidi="fa-IR"/>
        </w:rPr>
        <w:t>League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Team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Game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teamstats</w:t>
      </w:r>
      <w:proofErr w:type="spellEnd"/>
      <w:r>
        <w:rPr>
          <w:rFonts w:hint="cs"/>
          <w:rtl/>
          <w:lang w:bidi="fa-IR"/>
        </w:rPr>
        <w:t xml:space="preserve"> از انبار داده در پایتون و توسط کتابخوانه‌ی </w:t>
      </w:r>
      <w:proofErr w:type="spellStart"/>
      <w:r w:rsidRPr="007173F5">
        <w:rPr>
          <w:lang w:bidi="fa-IR"/>
        </w:rPr>
        <w:t>pyodbc</w:t>
      </w:r>
      <w:proofErr w:type="spellEnd"/>
      <w:r>
        <w:rPr>
          <w:rFonts w:hint="cs"/>
          <w:rtl/>
          <w:lang w:bidi="fa-IR"/>
        </w:rPr>
        <w:t xml:space="preserve"> دریافت می‌شوند. به شکل زیر به انبارداده‌ی مستقر در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server</w:t>
      </w:r>
      <w:r>
        <w:rPr>
          <w:rFonts w:hint="cs"/>
          <w:rtl/>
          <w:lang w:bidi="fa-IR"/>
        </w:rPr>
        <w:t xml:space="preserve"> متصل می‌شویم:</w:t>
      </w:r>
    </w:p>
    <w:p w14:paraId="791A6D93" w14:textId="338B4F20" w:rsidR="007173F5" w:rsidRDefault="007173F5" w:rsidP="007173F5">
      <w:pPr>
        <w:ind w:left="-810" w:right="-72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02673F24" wp14:editId="58CC0747">
            <wp:extent cx="7058104" cy="5527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46821" cy="55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4A9E" w14:textId="3F896024" w:rsidR="007173F5" w:rsidRDefault="007173F5" w:rsidP="007173F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عمل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را انجام داده و داده‌ها را فراخوانی می‌کنیم. متغیر </w:t>
      </w:r>
      <w:proofErr w:type="spellStart"/>
      <w:r>
        <w:rPr>
          <w:lang w:bidi="fa-IR"/>
        </w:rPr>
        <w:t>select_cols</w:t>
      </w:r>
      <w:proofErr w:type="spellEnd"/>
      <w:r>
        <w:rPr>
          <w:rFonts w:hint="cs"/>
          <w:rtl/>
          <w:lang w:bidi="fa-IR"/>
        </w:rPr>
        <w:t xml:space="preserve"> مربوط به ستون‌های انتخابی است. متغیر </w:t>
      </w:r>
      <w:r>
        <w:rPr>
          <w:lang w:bidi="fa-IR"/>
        </w:rPr>
        <w:t>query</w:t>
      </w:r>
      <w:r>
        <w:rPr>
          <w:rFonts w:hint="cs"/>
          <w:rtl/>
          <w:lang w:bidi="fa-IR"/>
        </w:rPr>
        <w:t xml:space="preserve"> مربوط به کوئری دریافت از انبارداده‌ها است.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شکل زیر تعداد داده‌ها پس از </w:t>
      </w:r>
      <w:r>
        <w:rPr>
          <w:lang w:bidi="fa-IR"/>
        </w:rPr>
        <w:t>join</w:t>
      </w:r>
      <w:r>
        <w:rPr>
          <w:rFonts w:hint="cs"/>
          <w:rtl/>
          <w:lang w:bidi="fa-IR"/>
        </w:rPr>
        <w:t xml:space="preserve"> و ستون‌های نهایی دریافتی قابل مشاهده است.</w:t>
      </w:r>
    </w:p>
    <w:p w14:paraId="75C60166" w14:textId="143A231E" w:rsidR="007173F5" w:rsidRDefault="007173F5" w:rsidP="007173F5">
      <w:pPr>
        <w:ind w:left="-810" w:right="-720"/>
        <w:rPr>
          <w:rtl/>
          <w:lang w:bidi="fa-IR"/>
        </w:rPr>
      </w:pPr>
      <w:r>
        <w:rPr>
          <w:noProof/>
        </w:rPr>
        <w:drawing>
          <wp:inline distT="0" distB="0" distL="0" distR="0" wp14:anchorId="025652AC" wp14:editId="3FE23293">
            <wp:extent cx="7299590" cy="5186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2230" cy="5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E7CE" w14:textId="63E1EF31" w:rsidR="007173F5" w:rsidRDefault="007173F5" w:rsidP="007173F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داده‌ها را با استفاده از کتابخوانه‌ی </w:t>
      </w:r>
      <w:r>
        <w:rPr>
          <w:lang w:bidi="fa-IR"/>
        </w:rPr>
        <w:t>pandas</w:t>
      </w:r>
      <w:r>
        <w:rPr>
          <w:rFonts w:hint="cs"/>
          <w:rtl/>
          <w:lang w:bidi="fa-IR"/>
        </w:rPr>
        <w:t xml:space="preserve"> به یک </w:t>
      </w:r>
      <w:proofErr w:type="spellStart"/>
      <w:r>
        <w:rPr>
          <w:lang w:bidi="fa-IR"/>
        </w:rPr>
        <w:t>dataframe</w:t>
      </w:r>
      <w:proofErr w:type="spellEnd"/>
      <w:r>
        <w:rPr>
          <w:rFonts w:hint="cs"/>
          <w:rtl/>
          <w:lang w:bidi="fa-IR"/>
        </w:rPr>
        <w:t xml:space="preserve"> تبدیل می‌کنیم تا کار کردن با آن راحت‌تر باشد. سپس نوع هر ستون را به نوع داده‌ای صحیح تبدیل می‌کنیم و سطر‌هایی که مقدار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دارند را حذف می‌کنیم (زیرا جمعا حدود ۳۰ سطر بودند). داده‌های نهایی به شکل زیر هستند:</w:t>
      </w:r>
    </w:p>
    <w:p w14:paraId="6DA2083C" w14:textId="2640227C" w:rsidR="007173F5" w:rsidRDefault="007173F5" w:rsidP="007173F5">
      <w:pPr>
        <w:ind w:left="-810" w:right="-720"/>
        <w:rPr>
          <w:rtl/>
          <w:lang w:bidi="fa-IR"/>
        </w:rPr>
      </w:pPr>
      <w:r>
        <w:rPr>
          <w:noProof/>
        </w:rPr>
        <w:drawing>
          <wp:inline distT="0" distB="0" distL="0" distR="0" wp14:anchorId="714906EA" wp14:editId="44B56C55">
            <wp:extent cx="7171468" cy="2477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0897" cy="24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3341" w14:textId="77777777" w:rsidR="00256434" w:rsidRDefault="00256434">
      <w:pPr>
        <w:bidi w:val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5EE715B4" w14:textId="3EE46B53" w:rsidR="007173F5" w:rsidRDefault="002C4507" w:rsidP="007173F5">
      <w:pPr>
        <w:ind w:left="-810" w:right="-720"/>
        <w:rPr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DE2AD50" wp14:editId="40AFB7ED">
            <wp:simplePos x="0" y="0"/>
            <wp:positionH relativeFrom="margin">
              <wp:posOffset>1555561</wp:posOffset>
            </wp:positionH>
            <wp:positionV relativeFrom="paragraph">
              <wp:posOffset>381920</wp:posOffset>
            </wp:positionV>
            <wp:extent cx="3002507" cy="2254692"/>
            <wp:effectExtent l="0" t="0" r="762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07" cy="225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73F5">
        <w:rPr>
          <w:rFonts w:hint="cs"/>
          <w:rtl/>
          <w:lang w:bidi="fa-IR"/>
        </w:rPr>
        <w:t xml:space="preserve">مقادیر یکتای </w:t>
      </w:r>
      <w:r>
        <w:rPr>
          <w:rFonts w:hint="cs"/>
          <w:rtl/>
          <w:lang w:bidi="fa-IR"/>
        </w:rPr>
        <w:t xml:space="preserve">ستون‌های با نوع داده‌ای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به شکل زیر هستند:</w:t>
      </w:r>
    </w:p>
    <w:p w14:paraId="383D4E5E" w14:textId="77777777" w:rsidR="00256434" w:rsidRDefault="00256434" w:rsidP="007173F5">
      <w:pPr>
        <w:ind w:left="-810" w:right="-720"/>
        <w:rPr>
          <w:rtl/>
          <w:lang w:bidi="fa-IR"/>
        </w:rPr>
      </w:pPr>
    </w:p>
    <w:p w14:paraId="7CBC6DD4" w14:textId="302FE3A7" w:rsidR="002C4507" w:rsidRDefault="002C4507" w:rsidP="007173F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ستون‌های </w:t>
      </w:r>
      <w:proofErr w:type="spellStart"/>
      <w:r>
        <w:rPr>
          <w:lang w:bidi="fa-IR"/>
        </w:rPr>
        <w:t>leagueName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homeTeamName</w:t>
      </w:r>
      <w:proofErr w:type="spellEnd"/>
      <w:r>
        <w:rPr>
          <w:rFonts w:hint="cs"/>
          <w:rtl/>
          <w:lang w:bidi="fa-IR"/>
        </w:rPr>
        <w:t xml:space="preserve"> برای انجام یادگیری ماشین حذف می‌شوند زیرا نام لیگ و تیم‌ها هستند و فقط مقادیر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آن‌ها یعنی ستون‌های </w:t>
      </w:r>
      <w:proofErr w:type="spellStart"/>
      <w:r>
        <w:rPr>
          <w:lang w:bidi="fa-IR"/>
        </w:rPr>
        <w:t>leagueID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homeTeamID</w:t>
      </w:r>
      <w:proofErr w:type="spellEnd"/>
      <w:r>
        <w:rPr>
          <w:rFonts w:hint="cs"/>
          <w:rtl/>
          <w:lang w:bidi="fa-IR"/>
        </w:rPr>
        <w:t xml:space="preserve"> نگهداری می‌شوند.</w:t>
      </w:r>
    </w:p>
    <w:p w14:paraId="0520E75F" w14:textId="431FBE5D" w:rsidR="002C4507" w:rsidRDefault="002C4507" w:rsidP="007173F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ستون </w:t>
      </w:r>
      <w:r>
        <w:rPr>
          <w:lang w:bidi="fa-IR"/>
        </w:rPr>
        <w:t>result</w:t>
      </w:r>
      <w:r>
        <w:rPr>
          <w:rFonts w:hint="cs"/>
          <w:rtl/>
          <w:lang w:bidi="fa-IR"/>
        </w:rPr>
        <w:t xml:space="preserve"> بیانگر نتیجه بازی با سه حالت برد تیم خانه، باخت تیم خانه و مساوی است. تیم خانه همان تیم اصلی و تیم مهمان همان تیم حریف در نظر گرفته شده است. این ستون به مقادیر صفر یا باخت، یک یا برد و دو یا مساوی تبدیل می‌شود.</w:t>
      </w:r>
    </w:p>
    <w:p w14:paraId="113F9297" w14:textId="5C889F1A" w:rsidR="002C4507" w:rsidRDefault="002C4507" w:rsidP="007173F5">
      <w:pPr>
        <w:ind w:left="-810" w:right="-720"/>
        <w:rPr>
          <w:lang w:bidi="fa-IR"/>
        </w:rPr>
      </w:pPr>
      <w:r>
        <w:rPr>
          <w:rFonts w:hint="cs"/>
          <w:rtl/>
          <w:lang w:bidi="fa-IR"/>
        </w:rPr>
        <w:t xml:space="preserve">در نهایت ستون‌های </w:t>
      </w:r>
      <w:proofErr w:type="spellStart"/>
      <w:r>
        <w:rPr>
          <w:lang w:bidi="fa-IR"/>
        </w:rPr>
        <w:t>gameID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season</w:t>
      </w:r>
      <w:r>
        <w:rPr>
          <w:rFonts w:hint="cs"/>
          <w:rtl/>
          <w:lang w:bidi="fa-IR"/>
        </w:rPr>
        <w:t xml:space="preserve"> هم از داده‌ها حذف می‌شوند و یک دیتا‌فریم جدید با نام </w:t>
      </w:r>
      <w:proofErr w:type="spellStart"/>
      <w:r>
        <w:rPr>
          <w:lang w:bidi="fa-IR"/>
        </w:rPr>
        <w:t>df_for_ml</w:t>
      </w:r>
      <w:proofErr w:type="spellEnd"/>
      <w:r>
        <w:rPr>
          <w:rFonts w:hint="cs"/>
          <w:rtl/>
          <w:lang w:bidi="fa-IR"/>
        </w:rPr>
        <w:t xml:space="preserve"> آماده‌ی یادگیری ماشین ساخته می‌شود.</w:t>
      </w:r>
    </w:p>
    <w:p w14:paraId="53CF1695" w14:textId="42D1271C" w:rsidR="002C4507" w:rsidRDefault="002C4507" w:rsidP="002C4507">
      <w:pPr>
        <w:ind w:left="-810" w:right="-720"/>
        <w:rPr>
          <w:rtl/>
        </w:rPr>
      </w:pPr>
      <w:r>
        <w:rPr>
          <w:rFonts w:hint="cs"/>
          <w:rtl/>
        </w:rPr>
        <w:t>دیتافریم نهایی آماده برای یادگیری ماشین به شکل زیر است:</w:t>
      </w:r>
    </w:p>
    <w:p w14:paraId="6CD63044" w14:textId="4CC954BA" w:rsidR="002C4507" w:rsidRDefault="002C4507" w:rsidP="002C4507">
      <w:pPr>
        <w:ind w:left="-810" w:right="-720"/>
        <w:rPr>
          <w:rtl/>
        </w:rPr>
      </w:pPr>
      <w:r>
        <w:rPr>
          <w:noProof/>
        </w:rPr>
        <w:drawing>
          <wp:inline distT="0" distB="0" distL="0" distR="0" wp14:anchorId="62C44487" wp14:editId="4422D9E9">
            <wp:extent cx="7168460" cy="189703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6529" cy="190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D562" w14:textId="77777777" w:rsidR="002C4507" w:rsidRDefault="002C4507" w:rsidP="002C4507">
      <w:pPr>
        <w:ind w:left="-810" w:right="-720"/>
        <w:rPr>
          <w:rtl/>
        </w:rPr>
      </w:pPr>
    </w:p>
    <w:p w14:paraId="14839A92" w14:textId="77777777" w:rsidR="00256434" w:rsidRDefault="00256434">
      <w:pPr>
        <w:bidi w:val="0"/>
        <w:jc w:val="left"/>
        <w:rPr>
          <w:rtl/>
        </w:rPr>
      </w:pPr>
      <w:r>
        <w:rPr>
          <w:rtl/>
        </w:rPr>
        <w:br w:type="page"/>
      </w:r>
    </w:p>
    <w:p w14:paraId="5BE476E8" w14:textId="622730AF" w:rsidR="002C4507" w:rsidRDefault="002C4507" w:rsidP="002C4507">
      <w:pPr>
        <w:ind w:left="-810" w:right="-720"/>
        <w:rPr>
          <w:rtl/>
          <w:lang w:bidi="fa-IR"/>
        </w:rPr>
      </w:pPr>
      <w:r>
        <w:rPr>
          <w:rFonts w:hint="cs"/>
          <w:rtl/>
        </w:rPr>
        <w:lastRenderedPageBreak/>
        <w:t xml:space="preserve">هدف از انجام یادگیری ماشین انجام </w:t>
      </w:r>
      <w:r>
        <w:t>classification</w:t>
      </w:r>
      <w:r>
        <w:rPr>
          <w:rFonts w:hint="cs"/>
          <w:rtl/>
          <w:lang w:bidi="fa-IR"/>
        </w:rPr>
        <w:t xml:space="preserve"> یا طبقه‌بندی است. ستون </w:t>
      </w:r>
      <w:r>
        <w:rPr>
          <w:lang w:bidi="fa-IR"/>
        </w:rPr>
        <w:t>result</w:t>
      </w:r>
      <w:r>
        <w:rPr>
          <w:rFonts w:hint="cs"/>
          <w:rtl/>
          <w:lang w:bidi="fa-IR"/>
        </w:rPr>
        <w:t xml:space="preserve"> ستون مورد پیشبینی است که می‌خواهیم مدلی آموزش دهیم تا با استفاده از داده‌های بالا بتواند نتیجه بازی را پیشبینی کند. سه کلاس مورد پیشبینی برد، باخت و مساوی هستند.</w:t>
      </w:r>
    </w:p>
    <w:p w14:paraId="32E7767C" w14:textId="422FCD51" w:rsidR="004E2BA5" w:rsidRDefault="002C4507" w:rsidP="00256434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از الگوریتم جنگل درخت‌های تصمیم استفاده برای ساخت مدل </w:t>
      </w:r>
      <w:r>
        <w:rPr>
          <w:lang w:bidi="fa-IR"/>
        </w:rPr>
        <w:t>classification</w:t>
      </w:r>
      <w:r>
        <w:rPr>
          <w:rFonts w:hint="cs"/>
          <w:rtl/>
          <w:lang w:bidi="fa-IR"/>
        </w:rPr>
        <w:t xml:space="preserve"> استفاده می‌شود. از معیار </w:t>
      </w:r>
      <w:r>
        <w:rPr>
          <w:lang w:bidi="fa-IR"/>
        </w:rPr>
        <w:t>entropy</w:t>
      </w:r>
      <w:r>
        <w:rPr>
          <w:rFonts w:hint="cs"/>
          <w:rtl/>
          <w:lang w:bidi="fa-IR"/>
        </w:rPr>
        <w:t xml:space="preserve"> و حداکثر عمق ۵۰ و تعداد درخت‌های ۲۲۰ استفاده شد. دقت مدل پس از آموزش ۶۱.۳ درصد و میزان خطای </w:t>
      </w:r>
      <w:r>
        <w:rPr>
          <w:lang w:bidi="fa-IR"/>
        </w:rPr>
        <w:t>MSE</w:t>
      </w:r>
      <w:r>
        <w:rPr>
          <w:rFonts w:hint="cs"/>
          <w:rtl/>
          <w:lang w:bidi="fa-IR"/>
        </w:rPr>
        <w:t xml:space="preserve"> یا </w:t>
      </w:r>
      <w:r w:rsidRPr="002C4507">
        <w:rPr>
          <w:rFonts w:hint="cs"/>
          <w:rtl/>
          <w:lang w:bidi="fa-IR"/>
        </w:rPr>
        <w:t>ی</w:t>
      </w:r>
      <w:r w:rsidRPr="002C4507">
        <w:rPr>
          <w:rFonts w:hint="eastAsia"/>
          <w:rtl/>
          <w:lang w:bidi="fa-IR"/>
        </w:rPr>
        <w:t>انگ</w:t>
      </w:r>
      <w:r w:rsidRPr="002C4507">
        <w:rPr>
          <w:rFonts w:hint="cs"/>
          <w:rtl/>
          <w:lang w:bidi="fa-IR"/>
        </w:rPr>
        <w:t>ی</w:t>
      </w:r>
      <w:r w:rsidRPr="002C4507">
        <w:rPr>
          <w:rFonts w:hint="eastAsia"/>
          <w:rtl/>
          <w:lang w:bidi="fa-IR"/>
        </w:rPr>
        <w:t>ن</w:t>
      </w:r>
      <w:r w:rsidRPr="002C4507">
        <w:rPr>
          <w:rtl/>
          <w:lang w:bidi="fa-IR"/>
        </w:rPr>
        <w:t xml:space="preserve"> مربعات خطا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برار با ۰.۷ می‌باشد.</w:t>
      </w:r>
    </w:p>
    <w:p w14:paraId="1D244BBD" w14:textId="2CE6F23A" w:rsidR="002C4507" w:rsidRDefault="002C4507" w:rsidP="002C4507">
      <w:pPr>
        <w:ind w:left="-810" w:right="-720"/>
        <w:rPr>
          <w:lang w:bidi="fa-IR"/>
        </w:rPr>
      </w:pPr>
      <w:r>
        <w:rPr>
          <w:rFonts w:hint="cs"/>
          <w:rtl/>
          <w:lang w:bidi="fa-IR"/>
        </w:rPr>
        <w:t xml:space="preserve">در شکل زیر مراحل آموزش مدل، میزان دقت و خطای </w:t>
      </w:r>
      <w:r>
        <w:rPr>
          <w:lang w:bidi="fa-IR"/>
        </w:rPr>
        <w:t>MSE</w:t>
      </w:r>
      <w:r>
        <w:rPr>
          <w:rFonts w:hint="cs"/>
          <w:rtl/>
          <w:lang w:bidi="fa-IR"/>
        </w:rPr>
        <w:t xml:space="preserve"> و همچنین ۳ سطر شانسی، پیشبینی مدل و مقدار واقعی نتجیه‌ی بازی قابل مشاهده است. میبینیم که مدل فقط برای د</w:t>
      </w:r>
      <w:r w:rsidR="004E2BA5">
        <w:rPr>
          <w:rFonts w:hint="cs"/>
          <w:rtl/>
          <w:lang w:bidi="fa-IR"/>
        </w:rPr>
        <w:t xml:space="preserve">اده‌ی با شماره </w:t>
      </w:r>
      <w:r w:rsidR="004E2BA5">
        <w:rPr>
          <w:lang w:bidi="fa-IR"/>
        </w:rPr>
        <w:t>8949</w:t>
      </w:r>
      <w:r w:rsidR="004E2BA5">
        <w:rPr>
          <w:rFonts w:hint="cs"/>
          <w:rtl/>
          <w:lang w:bidi="fa-IR"/>
        </w:rPr>
        <w:t xml:space="preserve"> (تیم ۱۶۳ دربرابر ۱۶۶) اشتباها بازی را مساوی پیشبینی کرده ولی برای دو داده‌ی دیگر یعنی تیم ۲۰۸ در برابر ۱۴۶ به ترتیب مقدار صفر یعنی باخت تیم خانه (۲۰۸) و برای تیم ۱۱۷ در برابر ۱۳۲ برد تیم خانه یعنی ۱۱۷ را پیشبینی کرده است. </w:t>
      </w:r>
    </w:p>
    <w:p w14:paraId="75F10ACA" w14:textId="5B2AE6CC" w:rsidR="004E2BA5" w:rsidRDefault="004E2BA5" w:rsidP="002C4507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با بررسی داده‌های مربوط به تیم‌ها می‌توان دریافت تیم‌ها با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های ذکرشده‌ی بالا به شرح زیر هستند:</w:t>
      </w:r>
    </w:p>
    <w:p w14:paraId="17E51154" w14:textId="1FE8B6DF" w:rsidR="004E2BA5" w:rsidRDefault="004E2BA5" w:rsidP="002C4507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 xml:space="preserve">۱۶۳: </w:t>
      </w:r>
      <w:r w:rsidRPr="004E2BA5">
        <w:rPr>
          <w:lang w:bidi="fa-IR"/>
        </w:rPr>
        <w:t>Rennes</w:t>
      </w:r>
    </w:p>
    <w:p w14:paraId="7420BED3" w14:textId="35C9E756" w:rsidR="004E2BA5" w:rsidRDefault="004E2BA5" w:rsidP="002C4507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>۱۶۶:</w:t>
      </w:r>
      <w:r w:rsidRPr="004E2BA5">
        <w:t xml:space="preserve"> </w:t>
      </w:r>
      <w:r w:rsidRPr="004E2BA5">
        <w:rPr>
          <w:lang w:bidi="fa-IR"/>
        </w:rPr>
        <w:t>Montpellier</w:t>
      </w:r>
    </w:p>
    <w:p w14:paraId="572341E3" w14:textId="0D891983" w:rsidR="004E2BA5" w:rsidRDefault="004E2BA5" w:rsidP="002C4507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>۲۰۸:</w:t>
      </w:r>
      <w:r w:rsidRPr="004E2BA5">
        <w:t xml:space="preserve"> </w:t>
      </w:r>
      <w:r w:rsidRPr="004E2BA5">
        <w:rPr>
          <w:lang w:bidi="fa-IR"/>
        </w:rPr>
        <w:t>Almeria</w:t>
      </w:r>
    </w:p>
    <w:p w14:paraId="14FE6BCB" w14:textId="4DBB8EC7" w:rsidR="004E2BA5" w:rsidRDefault="004E2BA5" w:rsidP="004E2BA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>۱۴۶:</w:t>
      </w:r>
      <w:r w:rsidRPr="004E2BA5">
        <w:t xml:space="preserve"> </w:t>
      </w:r>
      <w:r w:rsidRPr="004E2BA5">
        <w:rPr>
          <w:lang w:bidi="fa-IR"/>
        </w:rPr>
        <w:t>Valencia</w:t>
      </w:r>
    </w:p>
    <w:p w14:paraId="36C2A799" w14:textId="744DE6F6" w:rsidR="004E2BA5" w:rsidRDefault="004E2BA5" w:rsidP="004E2BA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>۱۱۷:</w:t>
      </w:r>
      <w:r w:rsidRPr="004E2BA5">
        <w:t xml:space="preserve"> </w:t>
      </w:r>
      <w:r w:rsidRPr="004E2BA5">
        <w:rPr>
          <w:lang w:bidi="fa-IR"/>
        </w:rPr>
        <w:t>Bayern Munich</w:t>
      </w:r>
    </w:p>
    <w:p w14:paraId="0F1A87C2" w14:textId="4016271A" w:rsidR="004E2BA5" w:rsidRDefault="004E2BA5" w:rsidP="004E2BA5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t>۱۳۲:</w:t>
      </w:r>
      <w:r w:rsidRPr="004E2BA5">
        <w:t xml:space="preserve"> </w:t>
      </w:r>
      <w:r w:rsidRPr="004E2BA5">
        <w:rPr>
          <w:lang w:bidi="fa-IR"/>
        </w:rPr>
        <w:t>Eintracht Frankfurt</w:t>
      </w:r>
    </w:p>
    <w:p w14:paraId="6518A57B" w14:textId="74B93D99" w:rsidR="002C4507" w:rsidRDefault="002C4507" w:rsidP="002C4507">
      <w:pPr>
        <w:ind w:left="-810" w:right="-720"/>
        <w:rPr>
          <w:lang w:bidi="fa-IR"/>
        </w:rPr>
      </w:pPr>
      <w:r>
        <w:rPr>
          <w:noProof/>
        </w:rPr>
        <w:drawing>
          <wp:inline distT="0" distB="0" distL="0" distR="0" wp14:anchorId="0679836A" wp14:editId="3E41BE9C">
            <wp:extent cx="7058401" cy="293798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88189" cy="295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5636" w14:textId="77777777" w:rsidR="004E2BA5" w:rsidRDefault="004E2BA5">
      <w:pPr>
        <w:bidi w:val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017D0C86" w14:textId="4D8F3A3F" w:rsidR="004E2BA5" w:rsidRDefault="004E2BA5" w:rsidP="002C4507">
      <w:pPr>
        <w:ind w:left="-810" w:right="-72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 در نهایت در شکل زیر میزان تاثیر هر ستون از داده‌های آموزش قابل مشاهده است:</w:t>
      </w:r>
    </w:p>
    <w:p w14:paraId="7671D6FB" w14:textId="63923508" w:rsidR="004E2BA5" w:rsidRPr="002C4507" w:rsidRDefault="004E2BA5" w:rsidP="002C4507">
      <w:pPr>
        <w:ind w:left="-810" w:right="-720"/>
        <w:rPr>
          <w:rtl/>
          <w:lang w:bidi="fa-IR"/>
        </w:rPr>
      </w:pPr>
      <w:r w:rsidRPr="004E2BA5">
        <w:rPr>
          <w:noProof/>
          <w:rtl/>
          <w:lang w:bidi="fa-IR"/>
        </w:rPr>
        <w:drawing>
          <wp:inline distT="0" distB="0" distL="0" distR="0" wp14:anchorId="7B096C9D" wp14:editId="5D02C011">
            <wp:extent cx="6935102" cy="35320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52927" cy="35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2B1" w14:textId="77777777" w:rsidR="007173F5" w:rsidRPr="007173F5" w:rsidRDefault="007173F5" w:rsidP="007173F5">
      <w:pPr>
        <w:ind w:left="-810" w:right="-720"/>
        <w:rPr>
          <w:lang w:bidi="fa-IR"/>
        </w:rPr>
      </w:pPr>
    </w:p>
    <w:sectPr w:rsidR="007173F5" w:rsidRPr="007173F5" w:rsidSect="00393CA6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3AD3" w14:textId="77777777" w:rsidR="00D339A8" w:rsidRDefault="00D339A8" w:rsidP="00DC05E9">
      <w:pPr>
        <w:spacing w:after="0" w:line="240" w:lineRule="auto"/>
      </w:pPr>
      <w:r>
        <w:separator/>
      </w:r>
    </w:p>
  </w:endnote>
  <w:endnote w:type="continuationSeparator" w:id="0">
    <w:p w14:paraId="775BB783" w14:textId="77777777" w:rsidR="00D339A8" w:rsidRDefault="00D339A8" w:rsidP="00DC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85C1" w14:textId="77777777" w:rsidR="00D339A8" w:rsidRDefault="00D339A8" w:rsidP="00DC05E9">
      <w:pPr>
        <w:spacing w:after="0" w:line="240" w:lineRule="auto"/>
      </w:pPr>
      <w:r>
        <w:separator/>
      </w:r>
    </w:p>
  </w:footnote>
  <w:footnote w:type="continuationSeparator" w:id="0">
    <w:p w14:paraId="4AB81598" w14:textId="77777777" w:rsidR="00D339A8" w:rsidRDefault="00D339A8" w:rsidP="00DC0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302"/>
    <w:multiLevelType w:val="hybridMultilevel"/>
    <w:tmpl w:val="A9661900"/>
    <w:lvl w:ilvl="0" w:tplc="0852AC0A">
      <w:start w:val="1"/>
      <w:numFmt w:val="decimal"/>
      <w:lvlText w:val="%1."/>
      <w:lvlJc w:val="left"/>
      <w:pPr>
        <w:ind w:left="2430" w:hanging="207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5D5"/>
    <w:multiLevelType w:val="hybridMultilevel"/>
    <w:tmpl w:val="835825E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4162006B"/>
    <w:multiLevelType w:val="hybridMultilevel"/>
    <w:tmpl w:val="CFA8ED90"/>
    <w:lvl w:ilvl="0" w:tplc="E8580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019C7"/>
    <w:multiLevelType w:val="hybridMultilevel"/>
    <w:tmpl w:val="D12E9186"/>
    <w:lvl w:ilvl="0" w:tplc="8CFAC99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83414"/>
    <w:multiLevelType w:val="hybridMultilevel"/>
    <w:tmpl w:val="6568B58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 w16cid:durableId="793522617">
    <w:abstractNumId w:val="3"/>
  </w:num>
  <w:num w:numId="2" w16cid:durableId="1267613729">
    <w:abstractNumId w:val="0"/>
  </w:num>
  <w:num w:numId="3" w16cid:durableId="2018998573">
    <w:abstractNumId w:val="2"/>
  </w:num>
  <w:num w:numId="4" w16cid:durableId="1646465464">
    <w:abstractNumId w:val="4"/>
  </w:num>
  <w:num w:numId="5" w16cid:durableId="1109276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2A"/>
    <w:rsid w:val="00062F0D"/>
    <w:rsid w:val="001124F4"/>
    <w:rsid w:val="0012118E"/>
    <w:rsid w:val="0014443E"/>
    <w:rsid w:val="00161853"/>
    <w:rsid w:val="00192202"/>
    <w:rsid w:val="001A10CC"/>
    <w:rsid w:val="00256434"/>
    <w:rsid w:val="002949CA"/>
    <w:rsid w:val="002B40FB"/>
    <w:rsid w:val="002C4507"/>
    <w:rsid w:val="002C551A"/>
    <w:rsid w:val="002C622A"/>
    <w:rsid w:val="002F50C7"/>
    <w:rsid w:val="00347FDB"/>
    <w:rsid w:val="00361F11"/>
    <w:rsid w:val="00380531"/>
    <w:rsid w:val="00393CA6"/>
    <w:rsid w:val="003C58F1"/>
    <w:rsid w:val="003D3887"/>
    <w:rsid w:val="00411611"/>
    <w:rsid w:val="00426687"/>
    <w:rsid w:val="00453800"/>
    <w:rsid w:val="00467AD0"/>
    <w:rsid w:val="004E2BA5"/>
    <w:rsid w:val="00525BC3"/>
    <w:rsid w:val="005310E9"/>
    <w:rsid w:val="005B5BC1"/>
    <w:rsid w:val="005E18B9"/>
    <w:rsid w:val="00665545"/>
    <w:rsid w:val="00682CE7"/>
    <w:rsid w:val="0068725D"/>
    <w:rsid w:val="006A0FD6"/>
    <w:rsid w:val="006A0FFF"/>
    <w:rsid w:val="00706032"/>
    <w:rsid w:val="007173F5"/>
    <w:rsid w:val="00721E2A"/>
    <w:rsid w:val="007B7755"/>
    <w:rsid w:val="00814C55"/>
    <w:rsid w:val="00816E2E"/>
    <w:rsid w:val="00825C8A"/>
    <w:rsid w:val="00827751"/>
    <w:rsid w:val="00834309"/>
    <w:rsid w:val="00877A3A"/>
    <w:rsid w:val="008A666C"/>
    <w:rsid w:val="008D60D0"/>
    <w:rsid w:val="008E3107"/>
    <w:rsid w:val="00916FAA"/>
    <w:rsid w:val="00936E9B"/>
    <w:rsid w:val="00A40CA5"/>
    <w:rsid w:val="00A416F9"/>
    <w:rsid w:val="00A65D1A"/>
    <w:rsid w:val="00A83127"/>
    <w:rsid w:val="00AF6E0D"/>
    <w:rsid w:val="00B1354F"/>
    <w:rsid w:val="00BB2D8C"/>
    <w:rsid w:val="00BD6989"/>
    <w:rsid w:val="00BF31FC"/>
    <w:rsid w:val="00C277D7"/>
    <w:rsid w:val="00C377D9"/>
    <w:rsid w:val="00C65F7A"/>
    <w:rsid w:val="00C73320"/>
    <w:rsid w:val="00D15A91"/>
    <w:rsid w:val="00D339A8"/>
    <w:rsid w:val="00D453D2"/>
    <w:rsid w:val="00D54483"/>
    <w:rsid w:val="00D90B2E"/>
    <w:rsid w:val="00DB38ED"/>
    <w:rsid w:val="00DC05E9"/>
    <w:rsid w:val="00DC1DFF"/>
    <w:rsid w:val="00DC2E62"/>
    <w:rsid w:val="00DE5213"/>
    <w:rsid w:val="00DF33A6"/>
    <w:rsid w:val="00DF5443"/>
    <w:rsid w:val="00E572E6"/>
    <w:rsid w:val="00E754AE"/>
    <w:rsid w:val="00E909F8"/>
    <w:rsid w:val="00EB6B3B"/>
    <w:rsid w:val="00EC0DA1"/>
    <w:rsid w:val="00EC790C"/>
    <w:rsid w:val="00EE4D48"/>
    <w:rsid w:val="00F146CF"/>
    <w:rsid w:val="00F2303E"/>
    <w:rsid w:val="00F6022F"/>
    <w:rsid w:val="00F65972"/>
    <w:rsid w:val="00FB5588"/>
    <w:rsid w:val="00FB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4088"/>
  <w15:chartTrackingRefBased/>
  <w15:docId w15:val="{6547710E-026C-4487-A04F-37144B0D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CF"/>
    <w:pPr>
      <w:bidi/>
      <w:jc w:val="both"/>
    </w:pPr>
    <w:rPr>
      <w:rFonts w:cs="B Nazanin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055"/>
    <w:pPr>
      <w:keepNext/>
      <w:keepLines/>
      <w:spacing w:before="280" w:after="0"/>
      <w:jc w:val="left"/>
      <w:outlineLvl w:val="0"/>
    </w:pPr>
    <w:rPr>
      <w:rFonts w:asciiTheme="majorHAnsi" w:eastAsiaTheme="majorEastAsia" w:hAnsiTheme="majorHAnsi"/>
      <w:b/>
      <w:bCs/>
      <w:color w:val="000000" w:themeColor="text1"/>
      <w:sz w:val="33"/>
      <w:szCs w:val="3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055"/>
    <w:pPr>
      <w:keepNext/>
      <w:keepLines/>
      <w:spacing w:before="160" w:after="0"/>
      <w:jc w:val="left"/>
      <w:outlineLvl w:val="1"/>
    </w:pPr>
    <w:rPr>
      <w:rFonts w:asciiTheme="majorHAnsi" w:eastAsiaTheme="majorEastAsia" w:hAnsiTheme="majorHAnsi"/>
      <w:b/>
      <w:bCs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32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/>
      <w:b/>
      <w:bCs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38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3"/>
      <w:szCs w:val="33"/>
    </w:rPr>
  </w:style>
  <w:style w:type="character" w:customStyle="1" w:styleId="Heading2Char">
    <w:name w:val="Heading 2 Char"/>
    <w:basedOn w:val="DefaultParagraphFont"/>
    <w:link w:val="Heading2"/>
    <w:uiPriority w:val="9"/>
    <w:rsid w:val="00FB6055"/>
    <w:rPr>
      <w:rFonts w:asciiTheme="majorHAnsi" w:eastAsiaTheme="majorEastAsia" w:hAnsiTheme="majorHAnsi" w:cs="B Nazanin"/>
      <w:b/>
      <w:bCs/>
      <w:color w:val="000000" w:themeColor="text1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706032"/>
    <w:rPr>
      <w:rFonts w:asciiTheme="majorHAnsi" w:eastAsiaTheme="majorEastAsia" w:hAnsiTheme="majorHAnsi" w:cs="B Nazanin"/>
      <w:b/>
      <w:bCs/>
      <w:color w:val="000000" w:themeColor="text1"/>
      <w:sz w:val="26"/>
      <w:szCs w:val="26"/>
    </w:rPr>
  </w:style>
  <w:style w:type="character" w:customStyle="1" w:styleId="fontstyle01">
    <w:name w:val="fontstyle01"/>
    <w:basedOn w:val="DefaultParagraphFont"/>
    <w:rsid w:val="00834309"/>
    <w:rPr>
      <w:rFonts w:ascii="Minion-Regular" w:hAnsi="Minion-Regular" w:cs="B Nazanin"/>
      <w:b w:val="0"/>
      <w:bCs w:val="0"/>
      <w:i w:val="0"/>
      <w:iCs w:val="0"/>
      <w:color w:val="000000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8A6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66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5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5E9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05E9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266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D60D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146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46CF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7B77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www.football-data.co.uk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derstat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technika148/football-database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amidmajd/dss-datawarehouse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92D68-0635-48B3-A105-C2A78514A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MARIA;AmiD MajD</dc:creator>
  <cp:keywords/>
  <dc:description/>
  <cp:lastModifiedBy>AmiD MajD</cp:lastModifiedBy>
  <cp:revision>59</cp:revision>
  <cp:lastPrinted>2022-04-08T17:55:00Z</cp:lastPrinted>
  <dcterms:created xsi:type="dcterms:W3CDTF">2020-09-25T22:13:00Z</dcterms:created>
  <dcterms:modified xsi:type="dcterms:W3CDTF">2023-01-29T17:07:00Z</dcterms:modified>
</cp:coreProperties>
</file>