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C41B" w14:textId="6F2A56DC" w:rsidR="00DB38ED" w:rsidRPr="00D90B2E" w:rsidRDefault="00161853" w:rsidP="00161853">
      <w:pPr>
        <w:rPr>
          <w:sz w:val="26"/>
        </w:rPr>
      </w:pPr>
      <w:r w:rsidRPr="00D90B2E">
        <w:rPr>
          <w:noProof/>
          <w:sz w:val="26"/>
        </w:rPr>
        <mc:AlternateContent>
          <mc:Choice Requires="wps">
            <w:drawing>
              <wp:anchor distT="0" distB="0" distL="114300" distR="114300" simplePos="0" relativeHeight="251662336" behindDoc="0" locked="0" layoutInCell="1" allowOverlap="1" wp14:anchorId="6CC708F5" wp14:editId="6C3019AC">
                <wp:simplePos x="0" y="0"/>
                <wp:positionH relativeFrom="column">
                  <wp:posOffset>2430316</wp:posOffset>
                </wp:positionH>
                <wp:positionV relativeFrom="paragraph">
                  <wp:posOffset>-497536</wp:posOffset>
                </wp:positionV>
                <wp:extent cx="1261110" cy="556895"/>
                <wp:effectExtent l="0" t="0" r="0" b="0"/>
                <wp:wrapNone/>
                <wp:docPr id="6" name="TextBox 12"/>
                <wp:cNvGraphicFramePr/>
                <a:graphic xmlns:a="http://schemas.openxmlformats.org/drawingml/2006/main">
                  <a:graphicData uri="http://schemas.microsoft.com/office/word/2010/wordprocessingShape">
                    <wps:wsp>
                      <wps:cNvSpPr txBox="1"/>
                      <wps:spPr>
                        <a:xfrm>
                          <a:off x="0" y="0"/>
                          <a:ext cx="1261110" cy="556895"/>
                        </a:xfrm>
                        <a:prstGeom prst="rect">
                          <a:avLst/>
                        </a:prstGeom>
                        <a:noFill/>
                      </wps:spPr>
                      <wps:txbx>
                        <w:txbxContent>
                          <w:p w14:paraId="4B7BA8B8" w14:textId="552117DD" w:rsidR="00161853" w:rsidRPr="00827751" w:rsidRDefault="00161853" w:rsidP="00834309">
                            <w:pPr>
                              <w:pStyle w:val="NormalWeb"/>
                              <w:spacing w:before="0" w:beforeAutospacing="0" w:after="0" w:afterAutospacing="0"/>
                              <w:jc w:val="center"/>
                              <w:rPr>
                                <w:rFonts w:asciiTheme="minorHAnsi" w:cs="B Nazanin"/>
                                <w:color w:val="000000" w:themeColor="text1"/>
                                <w:kern w:val="24"/>
                                <w:sz w:val="22"/>
                                <w:szCs w:val="22"/>
                                <w:rtl/>
                                <w:lang w:bidi="fa-IR"/>
                              </w:rPr>
                            </w:pPr>
                            <w:r w:rsidRPr="00827751">
                              <w:rPr>
                                <w:rFonts w:cs="B Nazanin"/>
                                <w:noProof/>
                              </w:rPr>
                              <w:drawing>
                                <wp:inline distT="0" distB="0" distL="0" distR="0" wp14:anchorId="719D6135" wp14:editId="3DA72BFC">
                                  <wp:extent cx="520700" cy="5207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700" cy="520700"/>
                                          </a:xfrm>
                                          <a:prstGeom prst="rect">
                                            <a:avLst/>
                                          </a:prstGeom>
                                        </pic:spPr>
                                      </pic:pic>
                                    </a:graphicData>
                                  </a:graphic>
                                </wp:inline>
                              </w:drawing>
                            </w:r>
                          </w:p>
                          <w:p w14:paraId="23C6A2FF" w14:textId="5359E94A" w:rsidR="00161853" w:rsidRPr="00827751" w:rsidRDefault="00161853" w:rsidP="00834309">
                            <w:pPr>
                              <w:pStyle w:val="NormalWeb"/>
                              <w:spacing w:before="0" w:beforeAutospacing="0" w:after="0" w:afterAutospacing="0"/>
                              <w:jc w:val="center"/>
                              <w:rPr>
                                <w:rFonts w:asciiTheme="minorHAnsi" w:cs="B Nazanin"/>
                                <w:color w:val="000000" w:themeColor="text1"/>
                                <w:kern w:val="24"/>
                                <w:sz w:val="22"/>
                                <w:szCs w:val="22"/>
                                <w:rtl/>
                                <w:lang w:bidi="fa-IR"/>
                              </w:rPr>
                            </w:pPr>
                            <w:r w:rsidRPr="00827751">
                              <w:rPr>
                                <w:rFonts w:asciiTheme="minorHAnsi" w:cs="B Nazanin" w:hint="cs"/>
                                <w:color w:val="000000" w:themeColor="text1"/>
                                <w:kern w:val="24"/>
                                <w:sz w:val="22"/>
                                <w:szCs w:val="22"/>
                                <w:rtl/>
                                <w:lang w:bidi="fa-IR"/>
                              </w:rPr>
                              <w:t>دانشگاه اصفهان</w:t>
                            </w:r>
                          </w:p>
                          <w:p w14:paraId="4A351E80" w14:textId="77777777" w:rsidR="00161853" w:rsidRPr="00827751" w:rsidRDefault="00161853" w:rsidP="00834309">
                            <w:pPr>
                              <w:pStyle w:val="NormalWeb"/>
                              <w:spacing w:before="0" w:beforeAutospacing="0" w:after="0" w:afterAutospacing="0"/>
                              <w:jc w:val="center"/>
                              <w:rPr>
                                <w:rFonts w:cs="B Nazanin"/>
                                <w:sz w:val="18"/>
                                <w:szCs w:val="18"/>
                              </w:rPr>
                            </w:pPr>
                            <w:r w:rsidRPr="00827751">
                              <w:rPr>
                                <w:rFonts w:asciiTheme="minorHAnsi" w:cs="B Nazanin" w:hint="cs"/>
                                <w:color w:val="000000" w:themeColor="text1"/>
                                <w:kern w:val="24"/>
                                <w:sz w:val="22"/>
                                <w:szCs w:val="22"/>
                                <w:rtl/>
                                <w:lang w:bidi="fa-IR"/>
                              </w:rPr>
                              <w:t>دانشکده‌ مهندسی کامپیوتر</w:t>
                            </w:r>
                          </w:p>
                          <w:p w14:paraId="33A48954" w14:textId="77777777" w:rsidR="00161853" w:rsidRPr="00827751" w:rsidRDefault="00161853" w:rsidP="00834309">
                            <w:pPr>
                              <w:pStyle w:val="NormalWeb"/>
                              <w:spacing w:before="0" w:beforeAutospacing="0" w:after="0" w:afterAutospacing="0"/>
                              <w:jc w:val="center"/>
                              <w:rPr>
                                <w:rFonts w:cs="B Nazanin"/>
                                <w:sz w:val="18"/>
                                <w:szCs w:val="18"/>
                              </w:rPr>
                            </w:pPr>
                          </w:p>
                        </w:txbxContent>
                      </wps:txbx>
                      <wps:bodyPr wrap="none" rtlCol="0">
                        <a:spAutoFit/>
                      </wps:bodyPr>
                    </wps:wsp>
                  </a:graphicData>
                </a:graphic>
              </wp:anchor>
            </w:drawing>
          </mc:Choice>
          <mc:Fallback>
            <w:pict>
              <v:shapetype w14:anchorId="6CC708F5" id="_x0000_t202" coordsize="21600,21600" o:spt="202" path="m,l,21600r21600,l21600,xe">
                <v:stroke joinstyle="miter"/>
                <v:path gradientshapeok="t" o:connecttype="rect"/>
              </v:shapetype>
              <v:shape id="TextBox 12" o:spid="_x0000_s1026" type="#_x0000_t202" style="position:absolute;left:0;text-align:left;margin-left:191.35pt;margin-top:-39.2pt;width:99.3pt;height:43.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" filled="f" stroked="f">
                <v:textbox style="mso-fit-shape-to-text:t">
                  <w:txbxContent>
                    <w:p w14:paraId="4B7BA8B8" w14:textId="552117DD" w:rsidR="00161853" w:rsidRPr="00827751" w:rsidRDefault="00161853" w:rsidP="00834309">
                      <w:pPr>
                        <w:pStyle w:val="NormalWeb"/>
                        <w:spacing w:before="0" w:beforeAutospacing="0" w:after="0" w:afterAutospacing="0"/>
                        <w:jc w:val="center"/>
                        <w:rPr>
                          <w:rFonts w:asciiTheme="minorHAnsi" w:cs="B Nazanin"/>
                          <w:color w:val="000000" w:themeColor="text1"/>
                          <w:kern w:val="24"/>
                          <w:sz w:val="22"/>
                          <w:szCs w:val="22"/>
                          <w:rtl/>
                          <w:lang w:bidi="fa-IR"/>
                        </w:rPr>
                      </w:pPr>
                      <w:r w:rsidRPr="00827751">
                        <w:rPr>
                          <w:rFonts w:cs="B Nazanin"/>
                          <w:noProof/>
                        </w:rPr>
                        <w:drawing>
                          <wp:inline distT="0" distB="0" distL="0" distR="0" wp14:anchorId="719D6135" wp14:editId="3DA72BFC">
                            <wp:extent cx="520700" cy="5207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700" cy="520700"/>
                                    </a:xfrm>
                                    <a:prstGeom prst="rect">
                                      <a:avLst/>
                                    </a:prstGeom>
                                  </pic:spPr>
                                </pic:pic>
                              </a:graphicData>
                            </a:graphic>
                          </wp:inline>
                        </w:drawing>
                      </w:r>
                    </w:p>
                    <w:p w14:paraId="23C6A2FF" w14:textId="5359E94A" w:rsidR="00161853" w:rsidRPr="00827751" w:rsidRDefault="00161853" w:rsidP="00834309">
                      <w:pPr>
                        <w:pStyle w:val="NormalWeb"/>
                        <w:spacing w:before="0" w:beforeAutospacing="0" w:after="0" w:afterAutospacing="0"/>
                        <w:jc w:val="center"/>
                        <w:rPr>
                          <w:rFonts w:asciiTheme="minorHAnsi" w:cs="B Nazanin"/>
                          <w:color w:val="000000" w:themeColor="text1"/>
                          <w:kern w:val="24"/>
                          <w:sz w:val="22"/>
                          <w:szCs w:val="22"/>
                          <w:rtl/>
                          <w:lang w:bidi="fa-IR"/>
                        </w:rPr>
                      </w:pPr>
                      <w:r w:rsidRPr="00827751">
                        <w:rPr>
                          <w:rFonts w:asciiTheme="minorHAnsi" w:cs="B Nazanin" w:hint="cs"/>
                          <w:color w:val="000000" w:themeColor="text1"/>
                          <w:kern w:val="24"/>
                          <w:sz w:val="22"/>
                          <w:szCs w:val="22"/>
                          <w:rtl/>
                          <w:lang w:bidi="fa-IR"/>
                        </w:rPr>
                        <w:t>دانشگاه اصفهان</w:t>
                      </w:r>
                    </w:p>
                    <w:p w14:paraId="4A351E80" w14:textId="77777777" w:rsidR="00161853" w:rsidRPr="00827751" w:rsidRDefault="00161853" w:rsidP="00834309">
                      <w:pPr>
                        <w:pStyle w:val="NormalWeb"/>
                        <w:spacing w:before="0" w:beforeAutospacing="0" w:after="0" w:afterAutospacing="0"/>
                        <w:jc w:val="center"/>
                        <w:rPr>
                          <w:rFonts w:cs="B Nazanin"/>
                          <w:sz w:val="18"/>
                          <w:szCs w:val="18"/>
                        </w:rPr>
                      </w:pPr>
                      <w:r w:rsidRPr="00827751">
                        <w:rPr>
                          <w:rFonts w:asciiTheme="minorHAnsi" w:cs="B Nazanin" w:hint="cs"/>
                          <w:color w:val="000000" w:themeColor="text1"/>
                          <w:kern w:val="24"/>
                          <w:sz w:val="22"/>
                          <w:szCs w:val="22"/>
                          <w:rtl/>
                          <w:lang w:bidi="fa-IR"/>
                        </w:rPr>
                        <w:t>دانشکده‌ مهندسی کامپیوتر</w:t>
                      </w:r>
                    </w:p>
                    <w:p w14:paraId="33A48954" w14:textId="77777777" w:rsidR="00161853" w:rsidRPr="00827751" w:rsidRDefault="00161853" w:rsidP="00834309">
                      <w:pPr>
                        <w:pStyle w:val="NormalWeb"/>
                        <w:spacing w:before="0" w:beforeAutospacing="0" w:after="0" w:afterAutospacing="0"/>
                        <w:jc w:val="center"/>
                        <w:rPr>
                          <w:rFonts w:cs="B Nazanin"/>
                          <w:sz w:val="18"/>
                          <w:szCs w:val="18"/>
                        </w:rPr>
                      </w:pPr>
                    </w:p>
                  </w:txbxContent>
                </v:textbox>
              </v:shape>
            </w:pict>
          </mc:Fallback>
        </mc:AlternateContent>
      </w:r>
    </w:p>
    <w:p w14:paraId="58F2325F" w14:textId="4653311B" w:rsidR="00DB38ED" w:rsidRPr="00D90B2E" w:rsidRDefault="00834309" w:rsidP="00161853">
      <w:pPr>
        <w:rPr>
          <w:sz w:val="26"/>
        </w:rPr>
      </w:pPr>
      <w:r>
        <w:rPr>
          <w:noProof/>
          <w:sz w:val="26"/>
        </w:rPr>
        <mc:AlternateContent>
          <mc:Choice Requires="wps">
            <w:drawing>
              <wp:anchor distT="0" distB="0" distL="114300" distR="114300" simplePos="0" relativeHeight="251659264" behindDoc="0" locked="0" layoutInCell="1" allowOverlap="1" wp14:anchorId="7F2C60A6" wp14:editId="502B5CC3">
                <wp:simplePos x="0" y="0"/>
                <wp:positionH relativeFrom="column">
                  <wp:posOffset>-374650</wp:posOffset>
                </wp:positionH>
                <wp:positionV relativeFrom="paragraph">
                  <wp:posOffset>281124</wp:posOffset>
                </wp:positionV>
                <wp:extent cx="67970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7970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93DC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5pt,22.15pt" to="505.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" strokecolor="black [3213]" strokeweight="1.5pt">
                <v:stroke joinstyle="miter"/>
              </v:line>
            </w:pict>
          </mc:Fallback>
        </mc:AlternateContent>
      </w:r>
    </w:p>
    <w:p w14:paraId="30D8F036" w14:textId="0DC32224" w:rsidR="00DB38ED" w:rsidRPr="00834309" w:rsidRDefault="00834309" w:rsidP="00834309">
      <w:pPr>
        <w:jc w:val="left"/>
        <w:rPr>
          <w:rtl/>
        </w:rPr>
      </w:pPr>
      <w:r w:rsidRPr="00D90B2E">
        <w:rPr>
          <w:noProof/>
          <w:sz w:val="26"/>
        </w:rPr>
        <mc:AlternateContent>
          <mc:Choice Requires="wps">
            <w:drawing>
              <wp:anchor distT="0" distB="0" distL="114300" distR="114300" simplePos="0" relativeHeight="251660288" behindDoc="0" locked="0" layoutInCell="1" allowOverlap="1" wp14:anchorId="75EE26F6" wp14:editId="11A5DC42">
                <wp:simplePos x="0" y="0"/>
                <wp:positionH relativeFrom="margin">
                  <wp:posOffset>-372129</wp:posOffset>
                </wp:positionH>
                <wp:positionV relativeFrom="paragraph">
                  <wp:posOffset>878972</wp:posOffset>
                </wp:positionV>
                <wp:extent cx="679761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7976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41591"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29.3pt,69.2pt" to="505.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" strokecolor="black [3213]" strokeweight="1.5pt">
                <v:stroke joinstyle="miter"/>
                <w10:wrap anchorx="margin"/>
              </v:line>
            </w:pict>
          </mc:Fallback>
        </mc:AlternateContent>
      </w:r>
      <w:r w:rsidRPr="00834309">
        <w:rPr>
          <w:rFonts w:hint="cs"/>
          <w:b/>
          <w:bCs/>
          <w:rtl/>
        </w:rPr>
        <w:t>تمرین اول:</w:t>
      </w:r>
      <w:r w:rsidRPr="00834309">
        <w:rPr>
          <w:rFonts w:hint="cs"/>
          <w:rtl/>
        </w:rPr>
        <w:t xml:space="preserve"> فاز یک پروژه</w:t>
      </w:r>
      <w:r>
        <w:t xml:space="preserve"> </w:t>
      </w:r>
      <w:r w:rsidRPr="00834309">
        <w:rPr>
          <w:rFonts w:hint="cs"/>
          <w:rtl/>
        </w:rPr>
        <w:t xml:space="preserve">سخنرانی‌های </w:t>
      </w:r>
      <w:r w:rsidRPr="00834309">
        <w:t>TED</w:t>
      </w:r>
      <w:r w:rsidRPr="00834309">
        <w:rPr>
          <w:rFonts w:hint="cs"/>
          <w:rtl/>
        </w:rPr>
        <w:t xml:space="preserve">                      </w:t>
      </w:r>
      <w:r w:rsidR="002C551A">
        <w:tab/>
      </w:r>
      <w:r w:rsidRPr="00834309">
        <w:rPr>
          <w:rFonts w:hint="cs"/>
          <w:rtl/>
        </w:rPr>
        <w:t xml:space="preserve"> </w:t>
      </w:r>
      <w:r>
        <w:rPr>
          <w:rtl/>
        </w:rPr>
        <w:tab/>
      </w:r>
      <w:r w:rsidRPr="00834309">
        <w:rPr>
          <w:rFonts w:hint="cs"/>
          <w:b/>
          <w:bCs/>
          <w:rtl/>
        </w:rPr>
        <w:t>استاد:</w:t>
      </w:r>
      <w:r w:rsidRPr="00834309">
        <w:rPr>
          <w:rFonts w:hint="cs"/>
          <w:rtl/>
        </w:rPr>
        <w:t xml:space="preserve"> دکتر احمد براآنی</w:t>
      </w:r>
      <w:r>
        <w:rPr>
          <w:rtl/>
        </w:rPr>
        <w:br/>
      </w:r>
      <w:r w:rsidRPr="00834309">
        <w:rPr>
          <w:rStyle w:val="fontstyle01"/>
          <w:rFonts w:asciiTheme="majorBidi" w:hAnsiTheme="majorBidi" w:hint="cs"/>
          <w:b/>
          <w:bCs/>
          <w:sz w:val="26"/>
          <w:szCs w:val="26"/>
          <w:rtl/>
          <w:lang w:bidi="fa-IR"/>
        </w:rPr>
        <w:t>درس:</w:t>
      </w:r>
      <w:r>
        <w:rPr>
          <w:rFonts w:hint="cs"/>
          <w:sz w:val="26"/>
          <w:rtl/>
          <w:lang w:bidi="fa-IR"/>
        </w:rPr>
        <w:t xml:space="preserve"> بازیابی پیشرفته اطلاعات</w:t>
      </w:r>
      <w:r>
        <w:rPr>
          <w:sz w:val="26"/>
          <w:lang w:bidi="fa-IR"/>
        </w:rPr>
        <w:tab/>
      </w:r>
      <w:r>
        <w:rPr>
          <w:sz w:val="26"/>
          <w:lang w:bidi="fa-IR"/>
        </w:rPr>
        <w:tab/>
      </w:r>
      <w:r>
        <w:rPr>
          <w:sz w:val="26"/>
          <w:lang w:bidi="fa-IR"/>
        </w:rPr>
        <w:tab/>
      </w:r>
      <w:r>
        <w:rPr>
          <w:sz w:val="26"/>
          <w:lang w:bidi="fa-IR"/>
        </w:rPr>
        <w:tab/>
      </w:r>
      <w:r>
        <w:rPr>
          <w:sz w:val="26"/>
          <w:rtl/>
          <w:lang w:bidi="fa-IR"/>
        </w:rPr>
        <w:tab/>
      </w:r>
      <w:r w:rsidRPr="00834309">
        <w:rPr>
          <w:rFonts w:hint="cs"/>
          <w:b/>
          <w:bCs/>
          <w:rtl/>
        </w:rPr>
        <w:t>دستیار:</w:t>
      </w:r>
      <w:r w:rsidRPr="00834309">
        <w:rPr>
          <w:rFonts w:hint="cs"/>
          <w:rtl/>
        </w:rPr>
        <w:t xml:space="preserve"> </w:t>
      </w:r>
      <w:r>
        <w:rPr>
          <w:rFonts w:hint="cs"/>
          <w:rtl/>
        </w:rPr>
        <w:t>الهام اسماعیلی</w:t>
      </w:r>
      <w:r w:rsidRPr="00834309">
        <w:rPr>
          <w:rFonts w:hint="cs"/>
          <w:rtl/>
        </w:rPr>
        <w:t xml:space="preserve">                      </w:t>
      </w:r>
      <w:r w:rsidR="00DB38ED" w:rsidRPr="00834309">
        <w:rPr>
          <w:rFonts w:hint="cs"/>
          <w:rtl/>
        </w:rPr>
        <w:t xml:space="preserve"> </w:t>
      </w:r>
      <w:r>
        <w:rPr>
          <w:rtl/>
        </w:rPr>
        <w:br/>
      </w:r>
      <w:r w:rsidR="00DB38ED" w:rsidRPr="00D90B2E">
        <w:rPr>
          <w:rFonts w:hint="cs"/>
          <w:b/>
          <w:bCs/>
          <w:sz w:val="26"/>
          <w:rtl/>
          <w:lang w:bidi="fa-IR"/>
        </w:rPr>
        <w:t>نام و نام خانوادگی:</w:t>
      </w:r>
      <w:r w:rsidR="00161853" w:rsidRPr="00D90B2E">
        <w:rPr>
          <w:rFonts w:hint="cs"/>
          <w:b/>
          <w:bCs/>
          <w:sz w:val="26"/>
          <w:rtl/>
          <w:lang w:bidi="fa-IR"/>
        </w:rPr>
        <w:t xml:space="preserve"> </w:t>
      </w:r>
      <w:r w:rsidR="00EB6B3B" w:rsidRPr="00EB6B3B">
        <w:rPr>
          <w:rFonts w:hint="cs"/>
          <w:sz w:val="26"/>
          <w:rtl/>
          <w:lang w:bidi="fa-IR"/>
        </w:rPr>
        <w:t>سید عمید اسدالهی مجد</w:t>
      </w:r>
      <w:r w:rsidR="00161853" w:rsidRPr="00D90B2E">
        <w:rPr>
          <w:rFonts w:hint="cs"/>
          <w:sz w:val="26"/>
          <w:rtl/>
          <w:lang w:bidi="fa-IR"/>
        </w:rPr>
        <w:t xml:space="preserve">          </w:t>
      </w:r>
      <w:r>
        <w:rPr>
          <w:sz w:val="26"/>
          <w:rtl/>
          <w:lang w:bidi="fa-IR"/>
        </w:rPr>
        <w:tab/>
      </w:r>
      <w:r>
        <w:rPr>
          <w:sz w:val="26"/>
          <w:rtl/>
          <w:lang w:bidi="fa-IR"/>
        </w:rPr>
        <w:tab/>
      </w:r>
      <w:r>
        <w:rPr>
          <w:sz w:val="26"/>
          <w:rtl/>
          <w:lang w:bidi="fa-IR"/>
        </w:rPr>
        <w:tab/>
      </w:r>
      <w:r w:rsidR="00DB38ED" w:rsidRPr="00D90B2E">
        <w:rPr>
          <w:rFonts w:hint="cs"/>
          <w:b/>
          <w:bCs/>
          <w:sz w:val="26"/>
          <w:rtl/>
          <w:lang w:bidi="fa-IR"/>
        </w:rPr>
        <w:t>شماره دانشجویی:</w:t>
      </w:r>
      <w:r w:rsidR="00DB38ED" w:rsidRPr="00D90B2E">
        <w:rPr>
          <w:b/>
          <w:bCs/>
          <w:sz w:val="26"/>
          <w:rtl/>
          <w:lang w:bidi="fa-IR"/>
        </w:rPr>
        <w:t xml:space="preserve"> </w:t>
      </w:r>
      <w:r w:rsidR="00EB6B3B" w:rsidRPr="00EB6B3B">
        <w:rPr>
          <w:rFonts w:hint="cs"/>
          <w:sz w:val="26"/>
          <w:rtl/>
          <w:lang w:bidi="fa-IR"/>
        </w:rPr>
        <w:t>۴۰۰۳۶۱۴۰۰۴</w:t>
      </w:r>
      <w:r w:rsidR="00161853" w:rsidRPr="00D90B2E">
        <w:rPr>
          <w:rFonts w:hint="cs"/>
          <w:sz w:val="26"/>
          <w:rtl/>
          <w:lang w:bidi="fa-IR"/>
        </w:rPr>
        <w:t xml:space="preserve">         </w:t>
      </w:r>
      <w:r w:rsidR="00DB38ED" w:rsidRPr="00D90B2E">
        <w:rPr>
          <w:rFonts w:hint="cs"/>
          <w:sz w:val="26"/>
          <w:rtl/>
          <w:lang w:bidi="fa-IR"/>
        </w:rPr>
        <w:t xml:space="preserve"> </w:t>
      </w:r>
    </w:p>
    <w:p w14:paraId="2B86D65A" w14:textId="5153EF79" w:rsidR="0014443E" w:rsidRDefault="008A666C" w:rsidP="008A666C">
      <w:pPr>
        <w:rPr>
          <w:lang w:bidi="fa-IR"/>
        </w:rPr>
      </w:pPr>
      <w:r w:rsidRPr="008A666C">
        <w:rPr>
          <w:rFonts w:hint="cs"/>
          <w:b/>
          <w:bCs/>
          <w:rtl/>
          <w:lang w:bidi="fa-IR"/>
        </w:rPr>
        <w:t>آدرس گیت‌:</w:t>
      </w:r>
      <w:r w:rsidRPr="008A666C">
        <w:t xml:space="preserve"> </w:t>
      </w:r>
      <w:hyperlink r:id="rId7" w:history="1">
        <w:r w:rsidRPr="008A666C">
          <w:rPr>
            <w:rStyle w:val="Hyperlink"/>
          </w:rPr>
          <w:t>https://github.com/amidmajd/ted-talk-classification</w:t>
        </w:r>
      </w:hyperlink>
      <w:r>
        <w:rPr>
          <w:lang w:bidi="fa-IR"/>
        </w:rPr>
        <w:t xml:space="preserve"> </w:t>
      </w:r>
    </w:p>
    <w:p w14:paraId="1C16CC7A" w14:textId="2BB50A0B" w:rsidR="008A666C" w:rsidRDefault="00DC05E9" w:rsidP="00DC05E9">
      <w:pPr>
        <w:pStyle w:val="Heading1"/>
        <w:rPr>
          <w:rtl/>
          <w:lang w:bidi="fa-IR"/>
        </w:rPr>
      </w:pPr>
      <w:r>
        <w:rPr>
          <w:rFonts w:hint="cs"/>
          <w:rtl/>
          <w:lang w:bidi="fa-IR"/>
        </w:rPr>
        <w:t>نحوه راه‌اندازی</w:t>
      </w:r>
    </w:p>
    <w:p w14:paraId="5B4F0609" w14:textId="39FCDCD9" w:rsidR="00DC05E9" w:rsidRDefault="00DC05E9" w:rsidP="00DC05E9">
      <w:pPr>
        <w:rPr>
          <w:lang w:bidi="fa-IR"/>
        </w:rPr>
      </w:pPr>
      <w:r>
        <w:rPr>
          <w:rFonts w:hint="cs"/>
          <w:rtl/>
          <w:lang w:bidi="fa-IR"/>
        </w:rPr>
        <w:t>این پروژه از دو بخش کرالر</w:t>
      </w:r>
      <w:r>
        <w:rPr>
          <w:rStyle w:val="FootnoteReference"/>
          <w:rtl/>
          <w:lang w:bidi="fa-IR"/>
        </w:rPr>
        <w:footnoteReference w:id="1"/>
      </w:r>
      <w:r>
        <w:rPr>
          <w:rFonts w:hint="cs"/>
          <w:rtl/>
          <w:lang w:bidi="fa-IR"/>
        </w:rPr>
        <w:t xml:space="preserve"> و الستیک‌سرچ</w:t>
      </w:r>
      <w:r>
        <w:rPr>
          <w:rStyle w:val="FootnoteReference"/>
          <w:rtl/>
          <w:lang w:bidi="fa-IR"/>
        </w:rPr>
        <w:footnoteReference w:id="2"/>
      </w:r>
      <w:r>
        <w:rPr>
          <w:rFonts w:hint="cs"/>
          <w:rtl/>
          <w:lang w:bidi="fa-IR"/>
        </w:rPr>
        <w:t xml:space="preserve"> تشکیل شده</w:t>
      </w:r>
      <w:r w:rsidR="00453800">
        <w:rPr>
          <w:rFonts w:hint="cs"/>
          <w:rtl/>
          <w:lang w:bidi="fa-IR"/>
        </w:rPr>
        <w:t>‌</w:t>
      </w:r>
      <w:r>
        <w:rPr>
          <w:rFonts w:hint="cs"/>
          <w:rtl/>
          <w:lang w:bidi="fa-IR"/>
        </w:rPr>
        <w:t>است. برای راه‌اندازی الستیک‌سرچ از داکر</w:t>
      </w:r>
      <w:r>
        <w:rPr>
          <w:rStyle w:val="FootnoteReference"/>
          <w:rtl/>
          <w:lang w:bidi="fa-IR"/>
        </w:rPr>
        <w:footnoteReference w:id="3"/>
      </w:r>
      <w:r>
        <w:rPr>
          <w:rFonts w:hint="cs"/>
          <w:rtl/>
          <w:lang w:bidi="fa-IR"/>
        </w:rPr>
        <w:t xml:space="preserve"> استفاده شد که یک فایل مخصوص برای راه‌اندازی محفظه</w:t>
      </w:r>
      <w:r>
        <w:rPr>
          <w:rStyle w:val="FootnoteReference"/>
          <w:rtl/>
          <w:lang w:bidi="fa-IR"/>
        </w:rPr>
        <w:footnoteReference w:id="4"/>
      </w:r>
      <w:r>
        <w:rPr>
          <w:rFonts w:hint="cs"/>
          <w:rtl/>
          <w:lang w:bidi="fa-IR"/>
        </w:rPr>
        <w:t xml:space="preserve">‌های مورد نیاز به‌نام </w:t>
      </w:r>
      <w:r>
        <w:rPr>
          <w:lang w:bidi="fa-IR"/>
        </w:rPr>
        <w:t>docker-compose.yml</w:t>
      </w:r>
      <w:r>
        <w:rPr>
          <w:rFonts w:hint="cs"/>
          <w:rtl/>
          <w:lang w:bidi="fa-IR"/>
        </w:rPr>
        <w:t xml:space="preserve"> </w:t>
      </w:r>
      <w:r w:rsidR="00A416F9">
        <w:rPr>
          <w:rFonts w:hint="cs"/>
          <w:rtl/>
          <w:lang w:bidi="fa-IR"/>
        </w:rPr>
        <w:t xml:space="preserve">(موجود در گیت‌هاب) </w:t>
      </w:r>
      <w:r>
        <w:rPr>
          <w:rFonts w:hint="cs"/>
          <w:rtl/>
          <w:lang w:bidi="fa-IR"/>
        </w:rPr>
        <w:t xml:space="preserve">ایجاد شد. پس از نصب داکر و واردشدن به پوشه اصلی پروژه، با دستور </w:t>
      </w:r>
      <w:r>
        <w:rPr>
          <w:lang w:bidi="fa-IR"/>
        </w:rPr>
        <w:t>docker-compose up -d</w:t>
      </w:r>
      <w:r>
        <w:rPr>
          <w:rFonts w:hint="cs"/>
          <w:rtl/>
          <w:lang w:bidi="fa-IR"/>
        </w:rPr>
        <w:t xml:space="preserve"> می‌توان الستیک‌سرچ را به‌همراه کیبانا</w:t>
      </w:r>
      <w:r w:rsidR="005B5BC1">
        <w:rPr>
          <w:rStyle w:val="FootnoteReference"/>
          <w:rtl/>
          <w:lang w:bidi="fa-IR"/>
        </w:rPr>
        <w:footnoteReference w:id="5"/>
      </w:r>
      <w:r>
        <w:rPr>
          <w:rFonts w:hint="cs"/>
          <w:rtl/>
          <w:lang w:bidi="fa-IR"/>
        </w:rPr>
        <w:t xml:space="preserve"> راه‌اندازی نمود</w:t>
      </w:r>
      <w:r w:rsidR="005B5BC1">
        <w:rPr>
          <w:rFonts w:hint="cs"/>
          <w:rtl/>
          <w:lang w:bidi="fa-IR"/>
        </w:rPr>
        <w:t>. الستیک‌سرچ در پورت ۹۲۰۰ و کیبانا در پورت ۵۶۰۱ قابل دسترسی هستند. همچنین در این فایل تنظیمات مربوط به امنیت الستیک‌سرچ نسخه ۸ به‌بعد غیرفعال می‌شوند تا مشکلی برای دسترسی‌های بعدی به‌وجود نیاید.</w:t>
      </w:r>
    </w:p>
    <w:p w14:paraId="175C3092" w14:textId="7B6454BD" w:rsidR="002F50C7" w:rsidRDefault="002F50C7" w:rsidP="00DC05E9">
      <w:pPr>
        <w:rPr>
          <w:lang w:bidi="fa-IR"/>
        </w:rPr>
      </w:pPr>
      <w:r>
        <w:rPr>
          <w:rFonts w:hint="cs"/>
          <w:rtl/>
          <w:lang w:bidi="fa-IR"/>
        </w:rPr>
        <w:t>برای اجرای فایل اصلی (</w:t>
      </w:r>
      <w:r>
        <w:rPr>
          <w:lang w:bidi="fa-IR"/>
        </w:rPr>
        <w:t>ted-talk-indexer.py</w:t>
      </w:r>
      <w:r>
        <w:rPr>
          <w:rFonts w:hint="cs"/>
          <w:rtl/>
          <w:lang w:bidi="fa-IR"/>
        </w:rPr>
        <w:t xml:space="preserve">) ابتدا باید کتاب‌خانه‌های موردنیاز با استفاده از فایل </w:t>
      </w:r>
      <w:r>
        <w:rPr>
          <w:lang w:bidi="fa-IR"/>
        </w:rPr>
        <w:t>requirement.txt</w:t>
      </w:r>
      <w:r>
        <w:rPr>
          <w:rFonts w:hint="cs"/>
          <w:rtl/>
          <w:lang w:bidi="fa-IR"/>
        </w:rPr>
        <w:t xml:space="preserve"> و دستور </w:t>
      </w:r>
      <w:r>
        <w:rPr>
          <w:lang w:bidi="fa-IR"/>
        </w:rPr>
        <w:t>pip install -r requirements.txt</w:t>
      </w:r>
      <w:r>
        <w:rPr>
          <w:rFonts w:hint="cs"/>
          <w:rtl/>
          <w:lang w:bidi="fa-IR"/>
        </w:rPr>
        <w:t xml:space="preserve"> نصب شوند. سایت </w:t>
      </w:r>
      <w:r>
        <w:rPr>
          <w:lang w:bidi="fa-IR"/>
        </w:rPr>
        <w:t>TED</w:t>
      </w:r>
      <w:r>
        <w:rPr>
          <w:rFonts w:hint="cs"/>
          <w:rtl/>
          <w:lang w:bidi="fa-IR"/>
        </w:rPr>
        <w:t xml:space="preserve"> بخش مربوط به زیرنویس‌ها را پس از بارگیری صفحه اصلی سایت بارگیری می‌کند. بنابراین نمی‌توان به‌سادگی با کتاب‌خانه </w:t>
      </w:r>
      <w:r>
        <w:rPr>
          <w:lang w:bidi="fa-IR"/>
        </w:rPr>
        <w:t>requests</w:t>
      </w:r>
      <w:r>
        <w:rPr>
          <w:rFonts w:hint="cs"/>
          <w:rtl/>
          <w:lang w:bidi="fa-IR"/>
        </w:rPr>
        <w:t xml:space="preserve"> سایت را کرال کرد زیرا بخشی از سایت به‌صورت </w:t>
      </w:r>
      <w:r>
        <w:rPr>
          <w:lang w:bidi="fa-IR"/>
        </w:rPr>
        <w:t>async</w:t>
      </w:r>
      <w:r>
        <w:rPr>
          <w:rFonts w:hint="cs"/>
          <w:rtl/>
          <w:lang w:bidi="fa-IR"/>
        </w:rPr>
        <w:t xml:space="preserve"> بارگیری می‌شود که توسط کتاب‌خانه </w:t>
      </w:r>
      <w:r>
        <w:rPr>
          <w:lang w:bidi="fa-IR"/>
        </w:rPr>
        <w:t>requests</w:t>
      </w:r>
      <w:r>
        <w:rPr>
          <w:rFonts w:hint="cs"/>
          <w:rtl/>
          <w:lang w:bidi="fa-IR"/>
        </w:rPr>
        <w:t xml:space="preserve"> قابل دسترسی نیست. بنابراین با استفاده از کتاب‌خانه </w:t>
      </w:r>
      <w:r>
        <w:rPr>
          <w:lang w:bidi="fa-IR"/>
        </w:rPr>
        <w:t>selenium</w:t>
      </w:r>
      <w:r>
        <w:rPr>
          <w:rFonts w:hint="cs"/>
          <w:rtl/>
          <w:lang w:bidi="fa-IR"/>
        </w:rPr>
        <w:t xml:space="preserve"> که یک کتاب‌خانه پیشرفته در زمینه کرال کردن وبسایت‌ها می‌باشد می‌توان بخش به بخش </w:t>
      </w:r>
      <w:r w:rsidR="00453800">
        <w:rPr>
          <w:rFonts w:hint="cs"/>
          <w:rtl/>
          <w:lang w:bidi="fa-IR"/>
        </w:rPr>
        <w:t xml:space="preserve">به </w:t>
      </w:r>
      <w:r>
        <w:rPr>
          <w:rFonts w:hint="cs"/>
          <w:rtl/>
          <w:lang w:bidi="fa-IR"/>
        </w:rPr>
        <w:t xml:space="preserve">زیرنویس‌ها در فایل </w:t>
      </w:r>
      <w:r>
        <w:rPr>
          <w:lang w:bidi="fa-IR"/>
        </w:rPr>
        <w:t>html</w:t>
      </w:r>
      <w:r>
        <w:rPr>
          <w:rFonts w:hint="cs"/>
          <w:rtl/>
          <w:lang w:bidi="fa-IR"/>
        </w:rPr>
        <w:t xml:space="preserve"> وبسایت </w:t>
      </w:r>
      <w:r w:rsidR="00453800">
        <w:rPr>
          <w:rFonts w:hint="cs"/>
          <w:rtl/>
          <w:lang w:bidi="fa-IR"/>
        </w:rPr>
        <w:t xml:space="preserve">که به‌طور کامل بارگیری شده،‌ </w:t>
      </w:r>
      <w:r>
        <w:rPr>
          <w:rFonts w:hint="cs"/>
          <w:rtl/>
          <w:lang w:bidi="fa-IR"/>
        </w:rPr>
        <w:t>دست یافت.</w:t>
      </w:r>
      <w:r>
        <w:rPr>
          <w:lang w:bidi="fa-IR"/>
        </w:rPr>
        <w:t xml:space="preserve"> </w:t>
      </w:r>
      <w:r>
        <w:rPr>
          <w:rFonts w:hint="cs"/>
          <w:rtl/>
          <w:lang w:bidi="fa-IR"/>
        </w:rPr>
        <w:t>درنتیجه</w:t>
      </w:r>
      <w:r>
        <w:rPr>
          <w:rFonts w:hint="cs"/>
          <w:rtl/>
          <w:lang w:bidi="fa-IR"/>
        </w:rPr>
        <w:t xml:space="preserve"> باید دو متغیر </w:t>
      </w:r>
      <w:r w:rsidRPr="002F50C7">
        <w:rPr>
          <w:szCs w:val="24"/>
          <w:lang w:bidi="fa-IR"/>
        </w:rPr>
        <w:t>CHROME_PATH</w:t>
      </w:r>
      <w:r>
        <w:rPr>
          <w:rFonts w:hint="cs"/>
          <w:rtl/>
          <w:lang w:bidi="fa-IR"/>
        </w:rPr>
        <w:t xml:space="preserve"> و </w:t>
      </w:r>
      <w:r w:rsidRPr="002F50C7">
        <w:rPr>
          <w:szCs w:val="24"/>
          <w:lang w:bidi="fa-IR"/>
        </w:rPr>
        <w:t>CHROME_DRIVER_PATH</w:t>
      </w:r>
      <w:r>
        <w:rPr>
          <w:rFonts w:hint="cs"/>
          <w:rtl/>
          <w:lang w:bidi="fa-IR"/>
        </w:rPr>
        <w:t xml:space="preserve"> به‌طور مناسب مقدار‌دهی شوند</w:t>
      </w:r>
      <w:r w:rsidR="00F2303E">
        <w:rPr>
          <w:rFonts w:hint="cs"/>
          <w:rtl/>
          <w:lang w:bidi="fa-IR"/>
        </w:rPr>
        <w:t xml:space="preserve"> زیرا</w:t>
      </w:r>
      <w:r>
        <w:rPr>
          <w:rFonts w:hint="cs"/>
          <w:rtl/>
          <w:lang w:bidi="fa-IR"/>
        </w:rPr>
        <w:t xml:space="preserve"> این دو متغیر </w:t>
      </w:r>
      <w:r w:rsidR="00F2303E">
        <w:rPr>
          <w:rFonts w:hint="cs"/>
          <w:rtl/>
          <w:lang w:bidi="fa-IR"/>
        </w:rPr>
        <w:t>برای</w:t>
      </w:r>
      <w:r>
        <w:rPr>
          <w:rFonts w:hint="cs"/>
          <w:rtl/>
          <w:lang w:bidi="fa-IR"/>
        </w:rPr>
        <w:t xml:space="preserve"> استفاده از کتاب‌خانه </w:t>
      </w:r>
      <w:r>
        <w:rPr>
          <w:lang w:bidi="fa-IR"/>
        </w:rPr>
        <w:t>selenium</w:t>
      </w:r>
      <w:r>
        <w:rPr>
          <w:rFonts w:hint="cs"/>
          <w:rtl/>
          <w:lang w:bidi="fa-IR"/>
        </w:rPr>
        <w:t xml:space="preserve"> ضروری می‌باشند.</w:t>
      </w:r>
      <w:r w:rsidR="00F2303E">
        <w:rPr>
          <w:rFonts w:hint="cs"/>
          <w:rtl/>
          <w:lang w:bidi="fa-IR"/>
        </w:rPr>
        <w:t xml:space="preserve"> مقدار متغیر </w:t>
      </w:r>
      <w:r w:rsidR="00F2303E" w:rsidRPr="00EC790C">
        <w:rPr>
          <w:szCs w:val="24"/>
          <w:lang w:bidi="fa-IR"/>
        </w:rPr>
        <w:t>CHROME_PATH</w:t>
      </w:r>
      <w:r w:rsidR="00F2303E" w:rsidRPr="00EC790C">
        <w:rPr>
          <w:rFonts w:hint="cs"/>
          <w:szCs w:val="24"/>
          <w:rtl/>
          <w:lang w:bidi="fa-IR"/>
        </w:rPr>
        <w:t xml:space="preserve"> </w:t>
      </w:r>
      <w:r w:rsidR="00F2303E">
        <w:rPr>
          <w:rFonts w:hint="cs"/>
          <w:rtl/>
          <w:lang w:bidi="fa-IR"/>
        </w:rPr>
        <w:t>باید آدرس فایل اجرایی</w:t>
      </w:r>
      <w:r w:rsidR="00F2303E">
        <w:rPr>
          <w:rStyle w:val="FootnoteReference"/>
          <w:rtl/>
          <w:lang w:bidi="fa-IR"/>
        </w:rPr>
        <w:footnoteReference w:id="6"/>
      </w:r>
      <w:r w:rsidR="00F2303E">
        <w:rPr>
          <w:rFonts w:hint="cs"/>
          <w:rtl/>
          <w:lang w:bidi="fa-IR"/>
        </w:rPr>
        <w:t xml:space="preserve"> مرورگر گوگل‌کروم</w:t>
      </w:r>
      <w:r w:rsidR="00F2303E">
        <w:rPr>
          <w:rStyle w:val="FootnoteReference"/>
          <w:rtl/>
          <w:lang w:bidi="fa-IR"/>
        </w:rPr>
        <w:footnoteReference w:id="7"/>
      </w:r>
      <w:r w:rsidR="00F2303E">
        <w:rPr>
          <w:rFonts w:hint="cs"/>
          <w:rtl/>
          <w:lang w:bidi="fa-IR"/>
        </w:rPr>
        <w:t xml:space="preserve"> </w:t>
      </w:r>
      <w:r w:rsidR="00F2303E">
        <w:rPr>
          <w:lang w:bidi="fa-IR"/>
        </w:rPr>
        <w:br/>
      </w:r>
      <w:r w:rsidR="00F2303E">
        <w:rPr>
          <w:rFonts w:hint="cs"/>
          <w:rtl/>
          <w:lang w:bidi="fa-IR"/>
        </w:rPr>
        <w:t xml:space="preserve">(مثلا </w:t>
      </w:r>
      <w:r w:rsidR="00F2303E" w:rsidRPr="00EC790C">
        <w:rPr>
          <w:szCs w:val="24"/>
          <w:rtl/>
          <w:lang w:bidi="fa-IR"/>
        </w:rPr>
        <w:t>"</w:t>
      </w:r>
      <w:r w:rsidR="00F2303E" w:rsidRPr="00EC790C">
        <w:rPr>
          <w:szCs w:val="24"/>
          <w:lang w:bidi="fa-IR"/>
        </w:rPr>
        <w:t>C:\Program</w:t>
      </w:r>
      <w:r w:rsidR="00411611">
        <w:rPr>
          <w:szCs w:val="24"/>
          <w:lang w:bidi="fa-IR"/>
        </w:rPr>
        <w:t xml:space="preserve"> </w:t>
      </w:r>
      <w:r w:rsidR="00F2303E" w:rsidRPr="00EC790C">
        <w:rPr>
          <w:szCs w:val="24"/>
          <w:lang w:bidi="fa-IR"/>
        </w:rPr>
        <w:t>Files\Google\Chrome\Application\chrome.exe</w:t>
      </w:r>
      <w:r w:rsidR="00F2303E" w:rsidRPr="00EC790C">
        <w:rPr>
          <w:szCs w:val="24"/>
          <w:rtl/>
          <w:lang w:bidi="fa-IR"/>
        </w:rPr>
        <w:t>"</w:t>
      </w:r>
      <w:r w:rsidR="00F2303E">
        <w:rPr>
          <w:rFonts w:hint="cs"/>
          <w:rtl/>
          <w:lang w:bidi="fa-IR"/>
        </w:rPr>
        <w:t>)</w:t>
      </w:r>
      <w:r w:rsidR="00F2303E">
        <w:rPr>
          <w:lang w:bidi="fa-IR"/>
        </w:rPr>
        <w:t xml:space="preserve"> </w:t>
      </w:r>
      <w:r w:rsidR="00F2303E">
        <w:rPr>
          <w:rFonts w:hint="cs"/>
          <w:rtl/>
          <w:lang w:bidi="fa-IR"/>
        </w:rPr>
        <w:t xml:space="preserve">باشد. مقدار متغیر </w:t>
      </w:r>
      <w:r w:rsidR="00F2303E" w:rsidRPr="00EC790C">
        <w:rPr>
          <w:szCs w:val="24"/>
          <w:lang w:bidi="fa-IR"/>
        </w:rPr>
        <w:t>CHROME_DRIVER_PATH</w:t>
      </w:r>
      <w:r w:rsidR="00F2303E">
        <w:rPr>
          <w:rFonts w:hint="cs"/>
          <w:rtl/>
          <w:lang w:bidi="fa-IR"/>
        </w:rPr>
        <w:t xml:space="preserve"> نیز باید آدرس درایور مرورگر کروم باشد. این درایور از این </w:t>
      </w:r>
      <w:hyperlink r:id="rId8" w:history="1">
        <w:r w:rsidR="00F2303E" w:rsidRPr="00F2303E">
          <w:rPr>
            <w:rStyle w:val="Hyperlink"/>
            <w:rFonts w:hint="cs"/>
            <w:rtl/>
            <w:lang w:bidi="fa-IR"/>
          </w:rPr>
          <w:t>سایت</w:t>
        </w:r>
      </w:hyperlink>
      <w:r w:rsidR="00F2303E">
        <w:rPr>
          <w:rFonts w:hint="cs"/>
          <w:rtl/>
          <w:lang w:bidi="fa-IR"/>
        </w:rPr>
        <w:t xml:space="preserve"> قابل دریافت است</w:t>
      </w:r>
      <w:r w:rsidR="00DF33A6">
        <w:rPr>
          <w:rFonts w:hint="cs"/>
          <w:rtl/>
          <w:lang w:bidi="fa-IR"/>
        </w:rPr>
        <w:t xml:space="preserve"> که نسخه این درایور باید مشابه ورژن مرورگر کروم باشد</w:t>
      </w:r>
      <w:r w:rsidR="00F2303E">
        <w:rPr>
          <w:rFonts w:hint="cs"/>
          <w:rtl/>
          <w:lang w:bidi="fa-IR"/>
        </w:rPr>
        <w:t xml:space="preserve">. پس </w:t>
      </w:r>
      <w:r w:rsidR="00F2303E" w:rsidRPr="00EC790C">
        <w:rPr>
          <w:rFonts w:hint="cs"/>
          <w:rtl/>
        </w:rPr>
        <w:t>از دانلود این درایور متناسب با سیستم‌عامل، می‌توان آن را کنار فایل پایتون</w:t>
      </w:r>
      <w:r w:rsidR="00DC2E62">
        <w:rPr>
          <w:rStyle w:val="FootnoteReference"/>
          <w:rtl/>
        </w:rPr>
        <w:footnoteReference w:id="8"/>
      </w:r>
      <w:r w:rsidR="00F2303E" w:rsidRPr="00EC790C">
        <w:rPr>
          <w:rFonts w:hint="cs"/>
          <w:rtl/>
        </w:rPr>
        <w:t xml:space="preserve"> پروژه کپی کرد و آدرس آن را تنظیم نمود. (مثلا </w:t>
      </w:r>
      <w:r w:rsidR="00F2303E" w:rsidRPr="00EC790C">
        <w:rPr>
          <w:rtl/>
          <w:lang w:bidi="fa-IR"/>
        </w:rPr>
        <w:t>"</w:t>
      </w:r>
      <w:r w:rsidR="00F2303E" w:rsidRPr="00EC790C">
        <w:t>./</w:t>
      </w:r>
      <w:r w:rsidR="00F2303E" w:rsidRPr="00EC790C">
        <w:rPr>
          <w:lang w:bidi="fa-IR"/>
        </w:rPr>
        <w:t>chromedriver.exe</w:t>
      </w:r>
      <w:r w:rsidR="00F2303E" w:rsidRPr="00EC790C">
        <w:rPr>
          <w:rtl/>
          <w:lang w:bidi="fa-IR"/>
        </w:rPr>
        <w:t>"</w:t>
      </w:r>
      <w:r w:rsidR="00F2303E" w:rsidRPr="00EC790C">
        <w:rPr>
          <w:rFonts w:hint="cs"/>
          <w:rtl/>
        </w:rPr>
        <w:t>)</w:t>
      </w:r>
      <w:r w:rsidR="00F2303E">
        <w:rPr>
          <w:rFonts w:hint="cs"/>
          <w:rtl/>
          <w:lang w:bidi="fa-IR"/>
        </w:rPr>
        <w:t xml:space="preserve"> </w:t>
      </w:r>
    </w:p>
    <w:p w14:paraId="16E3C2BC" w14:textId="77777777" w:rsidR="00E754AE" w:rsidRPr="00DC05E9" w:rsidRDefault="00E754AE" w:rsidP="00DC05E9">
      <w:pPr>
        <w:rPr>
          <w:lang w:bidi="fa-IR"/>
        </w:rPr>
      </w:pPr>
    </w:p>
    <w:p w14:paraId="0DC3072C" w14:textId="042D07E3" w:rsidR="008A666C" w:rsidRDefault="00EC790C" w:rsidP="00EC790C">
      <w:pPr>
        <w:pStyle w:val="Heading1"/>
        <w:rPr>
          <w:lang w:bidi="fa-IR"/>
        </w:rPr>
      </w:pPr>
      <w:r>
        <w:rPr>
          <w:rFonts w:hint="cs"/>
          <w:rtl/>
          <w:lang w:bidi="fa-IR"/>
        </w:rPr>
        <w:lastRenderedPageBreak/>
        <w:t xml:space="preserve">فایل </w:t>
      </w:r>
      <w:r>
        <w:rPr>
          <w:lang w:bidi="fa-IR"/>
        </w:rPr>
        <w:t>ted-talk-indexer.py</w:t>
      </w:r>
    </w:p>
    <w:p w14:paraId="0D2CDF9E" w14:textId="77777777" w:rsidR="00C277D7" w:rsidRDefault="00EC790C" w:rsidP="00EC790C">
      <w:pPr>
        <w:rPr>
          <w:rtl/>
          <w:lang w:bidi="fa-IR"/>
        </w:rPr>
      </w:pPr>
      <w:r>
        <w:rPr>
          <w:rFonts w:hint="cs"/>
          <w:rtl/>
          <w:lang w:bidi="fa-IR"/>
        </w:rPr>
        <w:t>با اجرای این فایل</w:t>
      </w:r>
      <w:r w:rsidR="006A0FD6">
        <w:rPr>
          <w:rFonts w:hint="cs"/>
          <w:rtl/>
          <w:lang w:bidi="fa-IR"/>
        </w:rPr>
        <w:t xml:space="preserve"> (پس از ورود به پوشه </w:t>
      </w:r>
      <w:r w:rsidR="006A0FD6">
        <w:rPr>
          <w:lang w:bidi="fa-IR"/>
        </w:rPr>
        <w:t>src</w:t>
      </w:r>
      <w:r w:rsidR="006A0FD6">
        <w:rPr>
          <w:rFonts w:hint="cs"/>
          <w:rtl/>
          <w:lang w:bidi="fa-IR"/>
        </w:rPr>
        <w:t>)</w:t>
      </w:r>
      <w:r>
        <w:rPr>
          <w:rFonts w:hint="cs"/>
          <w:rtl/>
          <w:lang w:bidi="fa-IR"/>
        </w:rPr>
        <w:t xml:space="preserve"> ابتدا تمام زیرنویس‌ها از سایت </w:t>
      </w:r>
      <w:r>
        <w:rPr>
          <w:lang w:bidi="fa-IR"/>
        </w:rPr>
        <w:t>TED</w:t>
      </w:r>
      <w:r>
        <w:rPr>
          <w:rFonts w:hint="cs"/>
          <w:rtl/>
          <w:lang w:bidi="fa-IR"/>
        </w:rPr>
        <w:t xml:space="preserve"> دانلود می‌شوند و سپس </w:t>
      </w:r>
      <w:r w:rsidR="00DC2E62">
        <w:rPr>
          <w:rFonts w:hint="cs"/>
          <w:rtl/>
          <w:lang w:bidi="fa-IR"/>
        </w:rPr>
        <w:t>ایندکس</w:t>
      </w:r>
      <w:r w:rsidR="00DC2E62">
        <w:rPr>
          <w:rStyle w:val="FootnoteReference"/>
          <w:rtl/>
          <w:lang w:bidi="fa-IR"/>
        </w:rPr>
        <w:footnoteReference w:id="9"/>
      </w:r>
      <w:r w:rsidR="00DC2E62">
        <w:rPr>
          <w:rFonts w:hint="cs"/>
          <w:rtl/>
          <w:lang w:bidi="fa-IR"/>
        </w:rPr>
        <w:t xml:space="preserve"> موردنظر در الستیک‌سرچ ساخته می‌شود. برای خواندن فایل </w:t>
      </w:r>
      <w:r w:rsidR="00DC2E62">
        <w:rPr>
          <w:lang w:bidi="fa-IR"/>
        </w:rPr>
        <w:t>CSV</w:t>
      </w:r>
      <w:r w:rsidR="00DC2E62">
        <w:rPr>
          <w:rFonts w:hint="cs"/>
          <w:rtl/>
          <w:lang w:bidi="fa-IR"/>
        </w:rPr>
        <w:t xml:space="preserve"> و ایجاد تغییرات برروی آن، از کتاب‌خانه </w:t>
      </w:r>
      <w:r w:rsidR="00DC2E62">
        <w:rPr>
          <w:lang w:bidi="fa-IR"/>
        </w:rPr>
        <w:t>Pandas</w:t>
      </w:r>
      <w:r w:rsidR="00DC2E62">
        <w:rPr>
          <w:rFonts w:hint="cs"/>
          <w:rtl/>
          <w:lang w:bidi="fa-IR"/>
        </w:rPr>
        <w:t xml:space="preserve"> استفاده شده‌است که یک کتاب‌خانه بسیار معروف در زمینه‌ داده‌کاوی می‌باشد.</w:t>
      </w:r>
      <w:r w:rsidR="00DC2E62">
        <w:rPr>
          <w:lang w:bidi="fa-IR"/>
        </w:rPr>
        <w:t xml:space="preserve"> </w:t>
      </w:r>
      <w:r w:rsidR="00DC2E62">
        <w:rPr>
          <w:rFonts w:hint="cs"/>
          <w:rtl/>
          <w:lang w:bidi="fa-IR"/>
        </w:rPr>
        <w:t xml:space="preserve">در ابتدا </w:t>
      </w:r>
      <w:r w:rsidR="008E3107">
        <w:rPr>
          <w:rFonts w:hint="cs"/>
          <w:rtl/>
          <w:lang w:bidi="fa-IR"/>
        </w:rPr>
        <w:t xml:space="preserve">داده‌ها توسط کتاب‌خانه </w:t>
      </w:r>
      <w:r w:rsidR="008E3107">
        <w:rPr>
          <w:lang w:bidi="fa-IR"/>
        </w:rPr>
        <w:t>Pandas</w:t>
      </w:r>
      <w:r w:rsidR="008E3107">
        <w:rPr>
          <w:rFonts w:hint="cs"/>
          <w:rtl/>
          <w:lang w:bidi="fa-IR"/>
        </w:rPr>
        <w:t xml:space="preserve"> خوانده‌شده و به یک دیتافریم</w:t>
      </w:r>
      <w:r w:rsidR="008E3107">
        <w:rPr>
          <w:rStyle w:val="FootnoteReference"/>
          <w:rtl/>
          <w:lang w:bidi="fa-IR"/>
        </w:rPr>
        <w:footnoteReference w:id="10"/>
      </w:r>
      <w:r w:rsidR="008E3107">
        <w:rPr>
          <w:rFonts w:hint="cs"/>
          <w:rtl/>
          <w:lang w:bidi="fa-IR"/>
        </w:rPr>
        <w:t xml:space="preserve"> تبدیل می‌شوند؛ سپس </w:t>
      </w:r>
      <w:r w:rsidR="00DC2E62">
        <w:rPr>
          <w:rFonts w:hint="cs"/>
          <w:rtl/>
          <w:lang w:bidi="fa-IR"/>
        </w:rPr>
        <w:t>تنظیمات مربوط به مرورگر بدون محیط گرافیکی</w:t>
      </w:r>
      <w:r w:rsidR="00DC2E62">
        <w:rPr>
          <w:rStyle w:val="FootnoteReference"/>
          <w:rtl/>
          <w:lang w:bidi="fa-IR"/>
        </w:rPr>
        <w:footnoteReference w:id="11"/>
      </w:r>
      <w:r w:rsidR="00DC2E62">
        <w:rPr>
          <w:rFonts w:hint="cs"/>
          <w:rtl/>
          <w:lang w:bidi="fa-IR"/>
        </w:rPr>
        <w:t xml:space="preserve"> که توسط کتاب‌خانه </w:t>
      </w:r>
      <w:r w:rsidR="00DC2E62">
        <w:rPr>
          <w:lang w:bidi="fa-IR"/>
        </w:rPr>
        <w:t>selenium</w:t>
      </w:r>
      <w:r w:rsidR="00DC2E62">
        <w:rPr>
          <w:rFonts w:hint="cs"/>
          <w:rtl/>
          <w:lang w:bidi="fa-IR"/>
        </w:rPr>
        <w:t xml:space="preserve"> ایجاد می‌شود انجام می‌شود. سپس با استفاده از کتاب‌خانه موازی‌سازی درونی پایتون (</w:t>
      </w:r>
      <w:r w:rsidR="00DC2E62" w:rsidRPr="00DC2E62">
        <w:rPr>
          <w:lang w:bidi="fa-IR"/>
        </w:rPr>
        <w:t>concurrent</w:t>
      </w:r>
      <w:r w:rsidR="00DC2E62">
        <w:rPr>
          <w:rFonts w:hint="cs"/>
          <w:rtl/>
          <w:lang w:bidi="fa-IR"/>
        </w:rPr>
        <w:t>) یک استخر شامل ۵ کارگر</w:t>
      </w:r>
      <w:r w:rsidR="00DC2E62">
        <w:rPr>
          <w:rStyle w:val="FootnoteReference"/>
          <w:rtl/>
          <w:lang w:bidi="fa-IR"/>
        </w:rPr>
        <w:footnoteReference w:id="12"/>
      </w:r>
      <w:r w:rsidR="00DC2E62">
        <w:rPr>
          <w:rFonts w:hint="cs"/>
          <w:rtl/>
          <w:lang w:bidi="fa-IR"/>
        </w:rPr>
        <w:t xml:space="preserve"> ساخته می‌شود.</w:t>
      </w:r>
    </w:p>
    <w:p w14:paraId="78FCEB03" w14:textId="544A0929" w:rsidR="00C277D7" w:rsidRDefault="00DC2E62" w:rsidP="00525BC3">
      <w:pPr>
        <w:rPr>
          <w:rFonts w:hint="cs"/>
          <w:rtl/>
          <w:lang w:bidi="fa-IR"/>
        </w:rPr>
      </w:pPr>
      <w:r>
        <w:rPr>
          <w:lang w:bidi="fa-IR"/>
        </w:rPr>
        <w:t xml:space="preserve"> </w:t>
      </w:r>
      <w:r w:rsidR="00A40CA5">
        <w:rPr>
          <w:rFonts w:hint="cs"/>
          <w:rtl/>
          <w:lang w:bidi="fa-IR"/>
        </w:rPr>
        <w:t>د</w:t>
      </w:r>
      <w:r>
        <w:rPr>
          <w:rFonts w:hint="cs"/>
          <w:rtl/>
          <w:lang w:bidi="fa-IR"/>
        </w:rPr>
        <w:t xml:space="preserve">ر ابتدای این بخش (خط ۷۹) ابتدا صفی شامل لینک‌ها که باید تابع </w:t>
      </w:r>
      <w:r>
        <w:rPr>
          <w:lang w:bidi="fa-IR"/>
        </w:rPr>
        <w:t>get_transcript</w:t>
      </w:r>
      <w:r>
        <w:rPr>
          <w:rFonts w:hint="cs"/>
          <w:rtl/>
          <w:lang w:bidi="fa-IR"/>
        </w:rPr>
        <w:t xml:space="preserve">  </w:t>
      </w:r>
      <w:r w:rsidR="008E3107">
        <w:rPr>
          <w:rFonts w:hint="cs"/>
          <w:rtl/>
          <w:lang w:bidi="fa-IR"/>
        </w:rPr>
        <w:t xml:space="preserve">برروی </w:t>
      </w:r>
      <w:r>
        <w:rPr>
          <w:rFonts w:hint="cs"/>
          <w:rtl/>
          <w:lang w:bidi="fa-IR"/>
        </w:rPr>
        <w:t xml:space="preserve">آن‌ها </w:t>
      </w:r>
      <w:r w:rsidR="008E3107">
        <w:rPr>
          <w:rFonts w:hint="cs"/>
          <w:rtl/>
          <w:lang w:bidi="fa-IR"/>
        </w:rPr>
        <w:t xml:space="preserve">اعمال شود ساخته می‌شود و به کتاب‌خانه موازی‌ساز داده می‌شوند. سپس با فراخوانی </w:t>
      </w:r>
      <w:r w:rsidR="008E3107">
        <w:rPr>
          <w:lang w:bidi="fa-IR"/>
        </w:rPr>
        <w:t>as_completed</w:t>
      </w:r>
      <w:r w:rsidR="008E3107">
        <w:rPr>
          <w:rFonts w:hint="cs"/>
          <w:rtl/>
          <w:lang w:bidi="fa-IR"/>
        </w:rPr>
        <w:t xml:space="preserve"> برروی هریک از عناصر این صف</w:t>
      </w:r>
      <w:r w:rsidR="00453800">
        <w:rPr>
          <w:rFonts w:hint="cs"/>
          <w:rtl/>
          <w:lang w:bidi="fa-IR"/>
        </w:rPr>
        <w:t>،</w:t>
      </w:r>
      <w:r w:rsidR="008E3107">
        <w:rPr>
          <w:rFonts w:hint="cs"/>
          <w:rtl/>
          <w:lang w:bidi="fa-IR"/>
        </w:rPr>
        <w:t xml:space="preserve"> می‌توان عملی را به‌هنگام پایان کار هریک از عناصر صف (</w:t>
      </w:r>
      <w:r w:rsidR="00A40CA5">
        <w:rPr>
          <w:rFonts w:hint="cs"/>
          <w:rtl/>
          <w:lang w:bidi="fa-IR"/>
        </w:rPr>
        <w:t xml:space="preserve">در اینجا </w:t>
      </w:r>
      <w:r w:rsidR="008E3107">
        <w:rPr>
          <w:rFonts w:hint="cs"/>
          <w:rtl/>
          <w:lang w:bidi="fa-IR"/>
        </w:rPr>
        <w:t xml:space="preserve">دریافت زیرنویس مربوط به هر لینک با استفاده تابع </w:t>
      </w:r>
      <w:r w:rsidR="008E3107">
        <w:rPr>
          <w:lang w:bidi="fa-IR"/>
        </w:rPr>
        <w:t>get_transcript</w:t>
      </w:r>
      <w:r w:rsidR="008E3107">
        <w:rPr>
          <w:rFonts w:hint="cs"/>
          <w:rtl/>
          <w:lang w:bidi="fa-IR"/>
        </w:rPr>
        <w:t xml:space="preserve">) انجام داد. به‌هنگام پایان کار هر لینک، سعی می‌شود تا </w:t>
      </w:r>
      <w:r w:rsidR="0012118E">
        <w:rPr>
          <w:rFonts w:hint="cs"/>
          <w:rtl/>
          <w:lang w:bidi="fa-IR"/>
        </w:rPr>
        <w:t xml:space="preserve">مقدار </w:t>
      </w:r>
      <w:r w:rsidR="008E3107">
        <w:rPr>
          <w:rFonts w:hint="cs"/>
          <w:rtl/>
          <w:lang w:bidi="fa-IR"/>
        </w:rPr>
        <w:t>فیلد جدید</w:t>
      </w:r>
      <w:r w:rsidR="0012118E">
        <w:rPr>
          <w:rFonts w:hint="cs"/>
          <w:rtl/>
          <w:lang w:bidi="fa-IR"/>
        </w:rPr>
        <w:t xml:space="preserve"> </w:t>
      </w:r>
      <w:r w:rsidR="0012118E">
        <w:rPr>
          <w:lang w:bidi="fa-IR"/>
        </w:rPr>
        <w:t>transcript</w:t>
      </w:r>
      <w:r w:rsidR="0012118E">
        <w:rPr>
          <w:rFonts w:hint="cs"/>
          <w:rtl/>
          <w:lang w:bidi="fa-IR"/>
        </w:rPr>
        <w:t xml:space="preserve"> برای هر سخنرانی در دیتا‌فریم برابر با زیرنویس دریافت‌ شده از آن لینک</w:t>
      </w:r>
      <w:r w:rsidR="00453800">
        <w:rPr>
          <w:rFonts w:hint="cs"/>
          <w:rtl/>
          <w:lang w:bidi="fa-IR"/>
        </w:rPr>
        <w:t xml:space="preserve"> (خروجی تابع </w:t>
      </w:r>
      <w:r w:rsidR="00453800">
        <w:rPr>
          <w:lang w:bidi="fa-IR"/>
        </w:rPr>
        <w:t>get_transcript</w:t>
      </w:r>
      <w:r w:rsidR="00453800">
        <w:rPr>
          <w:rFonts w:hint="cs"/>
          <w:rtl/>
          <w:lang w:bidi="fa-IR"/>
        </w:rPr>
        <w:t>)</w:t>
      </w:r>
      <w:r w:rsidR="0012118E">
        <w:rPr>
          <w:rFonts w:hint="cs"/>
          <w:rtl/>
          <w:lang w:bidi="fa-IR"/>
        </w:rPr>
        <w:t xml:space="preserve"> قرار داده‌شود. در انتهای این بخش دیتا‌فریم جدید شامل فیلد زیرنویس برای استفاده‌های بعدی ذخیره نیز می‌شود.</w:t>
      </w:r>
    </w:p>
    <w:p w14:paraId="24C82CD0" w14:textId="77777777" w:rsidR="00A40CA5" w:rsidRDefault="0012118E" w:rsidP="00A40CA5">
      <w:pPr>
        <w:rPr>
          <w:lang w:bidi="fa-IR"/>
        </w:rPr>
      </w:pPr>
      <w:r>
        <w:rPr>
          <w:rFonts w:hint="cs"/>
          <w:rtl/>
          <w:lang w:bidi="fa-IR"/>
        </w:rPr>
        <w:t xml:space="preserve">در بخش دوم از برنامه یک ارتباط جدید با الستیک‌سرچ </w:t>
      </w:r>
      <w:r w:rsidR="00453800">
        <w:rPr>
          <w:rFonts w:hint="cs"/>
          <w:rtl/>
          <w:lang w:bidi="fa-IR"/>
        </w:rPr>
        <w:t xml:space="preserve">راه‌اندازی شده </w:t>
      </w:r>
      <w:r>
        <w:rPr>
          <w:rFonts w:hint="cs"/>
          <w:rtl/>
          <w:lang w:bidi="fa-IR"/>
        </w:rPr>
        <w:t xml:space="preserve">با استفاده از کتاب‌خانه </w:t>
      </w:r>
      <w:r>
        <w:rPr>
          <w:lang w:bidi="fa-IR"/>
        </w:rPr>
        <w:t>elasticsearch</w:t>
      </w:r>
      <w:r>
        <w:rPr>
          <w:rFonts w:hint="cs"/>
          <w:rtl/>
          <w:lang w:bidi="fa-IR"/>
        </w:rPr>
        <w:t xml:space="preserve"> در پایتون برقرار می‌شود. متغیر </w:t>
      </w:r>
      <w:r w:rsidRPr="0012118E">
        <w:rPr>
          <w:lang w:bidi="fa-IR"/>
        </w:rPr>
        <w:t>es_indices_client</w:t>
      </w:r>
      <w:r>
        <w:rPr>
          <w:rFonts w:hint="cs"/>
          <w:rtl/>
          <w:lang w:bidi="fa-IR"/>
        </w:rPr>
        <w:t xml:space="preserve"> نیز برای استفاده از آنالیز‌رهای داخلی الستیک‌سرچ مورد استفاده قرار خواهد گرفت. در ادامه در خط ۱۰۰ از برنامه، به‌ازای هر سخنرانی که مقدار فیلد زیرنویس آن خالی نباشد ابتدا با استفاده از آنالیزر </w:t>
      </w:r>
      <w:r>
        <w:rPr>
          <w:lang w:bidi="fa-IR"/>
        </w:rPr>
        <w:t>stop</w:t>
      </w:r>
      <w:r w:rsidR="00453800">
        <w:rPr>
          <w:rFonts w:hint="cs"/>
          <w:rtl/>
          <w:lang w:bidi="fa-IR"/>
        </w:rPr>
        <w:t>،</w:t>
      </w:r>
      <w:r>
        <w:rPr>
          <w:rFonts w:hint="cs"/>
          <w:rtl/>
          <w:lang w:bidi="fa-IR"/>
        </w:rPr>
        <w:t xml:space="preserve"> عمل نرمال‌سازی انجام می‌شود. در این عملیات نرمال‌سازی </w:t>
      </w:r>
      <w:r>
        <w:rPr>
          <w:lang w:bidi="fa-IR"/>
        </w:rPr>
        <w:t>stop words</w:t>
      </w:r>
      <w:r w:rsidR="00453800">
        <w:rPr>
          <w:rFonts w:hint="cs"/>
          <w:rtl/>
          <w:lang w:bidi="fa-IR"/>
        </w:rPr>
        <w:t>‌</w:t>
      </w:r>
      <w:r>
        <w:rPr>
          <w:rFonts w:hint="cs"/>
          <w:rtl/>
          <w:lang w:bidi="fa-IR"/>
        </w:rPr>
        <w:t xml:space="preserve">ها و علائم سجاوندی </w:t>
      </w:r>
      <w:r>
        <w:rPr>
          <w:rFonts w:hint="cs"/>
          <w:rtl/>
          <w:lang w:bidi="fa-IR"/>
        </w:rPr>
        <w:t>حذف می‌شوند</w:t>
      </w:r>
      <w:r>
        <w:rPr>
          <w:rFonts w:hint="cs"/>
          <w:rtl/>
          <w:lang w:bidi="fa-IR"/>
        </w:rPr>
        <w:t xml:space="preserve"> و تمام کلمات به حالت حروف کوچک تبدیل می‌شوند و هر سخنرانی به‌صورت توکن</w:t>
      </w:r>
      <w:r w:rsidR="00453800">
        <w:rPr>
          <w:rFonts w:hint="cs"/>
          <w:rtl/>
          <w:lang w:bidi="fa-IR"/>
        </w:rPr>
        <w:t>‌شده</w:t>
      </w:r>
      <w:r>
        <w:rPr>
          <w:rFonts w:hint="cs"/>
          <w:rtl/>
          <w:lang w:bidi="fa-IR"/>
        </w:rPr>
        <w:t xml:space="preserve"> برگردانده می‌شود.</w:t>
      </w:r>
      <w:r w:rsidR="00A40CA5">
        <w:rPr>
          <w:lang w:bidi="fa-IR"/>
        </w:rPr>
        <w:t xml:space="preserve"> </w:t>
      </w:r>
      <w:r w:rsidR="00A40CA5">
        <w:rPr>
          <w:rFonts w:hint="cs"/>
          <w:rtl/>
          <w:lang w:bidi="fa-IR"/>
        </w:rPr>
        <w:t xml:space="preserve">برای برخی از سخنرانی‌ها زیرنویسی در سایت </w:t>
      </w:r>
      <w:r w:rsidR="00A40CA5">
        <w:rPr>
          <w:lang w:bidi="fa-IR"/>
        </w:rPr>
        <w:t>TED</w:t>
      </w:r>
      <w:r w:rsidR="00A40CA5">
        <w:rPr>
          <w:rFonts w:hint="cs"/>
          <w:rtl/>
          <w:lang w:bidi="fa-IR"/>
        </w:rPr>
        <w:t xml:space="preserve"> وجود ندارد که مقدار زیرنویس آن‌ها در دیتا‌فریم برابر با </w:t>
      </w:r>
      <w:r w:rsidR="00A40CA5">
        <w:rPr>
          <w:lang w:bidi="fa-IR"/>
        </w:rPr>
        <w:t>Null</w:t>
      </w:r>
      <w:r w:rsidR="00A40CA5">
        <w:rPr>
          <w:rFonts w:hint="cs"/>
          <w:rtl/>
          <w:lang w:bidi="fa-IR"/>
        </w:rPr>
        <w:t xml:space="preserve"> قرار گرفت و در الستیک‌سرچ نیز وارد نشدند.</w:t>
      </w:r>
    </w:p>
    <w:p w14:paraId="7B119030" w14:textId="4A4C059B" w:rsidR="00C277D7" w:rsidRDefault="0012118E" w:rsidP="00A40CA5">
      <w:pPr>
        <w:rPr>
          <w:rtl/>
          <w:lang w:bidi="fa-IR"/>
        </w:rPr>
      </w:pPr>
      <w:r>
        <w:rPr>
          <w:rFonts w:hint="cs"/>
          <w:rtl/>
          <w:lang w:bidi="fa-IR"/>
        </w:rPr>
        <w:t xml:space="preserve">پس از چسباندن این توکن‌ها به‌هم، سخنرانی نرمال‌شده به ایندکس ساخته‌شده اضافه می‌شود. به‌هنگام اضافه کردن داده به ایندکس جدید اگر آن ایندکس وجود نداشته باشد، توسط الستیک‌سرچ ساخته می‌شود. در نهایت یک </w:t>
      </w:r>
      <w:r w:rsidR="00453800">
        <w:rPr>
          <w:rFonts w:hint="cs"/>
          <w:rtl/>
          <w:lang w:bidi="fa-IR"/>
        </w:rPr>
        <w:t>نمونه داده</w:t>
      </w:r>
      <w:r>
        <w:rPr>
          <w:rFonts w:hint="cs"/>
          <w:rtl/>
          <w:lang w:bidi="fa-IR"/>
        </w:rPr>
        <w:t xml:space="preserve"> از ایندکس </w:t>
      </w:r>
      <w:r w:rsidR="00453800">
        <w:rPr>
          <w:rFonts w:hint="cs"/>
          <w:rtl/>
          <w:lang w:bidi="fa-IR"/>
        </w:rPr>
        <w:t>ساخته‌شده</w:t>
      </w:r>
      <w:r>
        <w:rPr>
          <w:rFonts w:hint="cs"/>
          <w:rtl/>
          <w:lang w:bidi="fa-IR"/>
        </w:rPr>
        <w:t xml:space="preserve"> دریافت می‌شود تا به عنوان نمونه به کاربر نمایش داده‌شود.</w:t>
      </w:r>
    </w:p>
    <w:p w14:paraId="7A22A487" w14:textId="2B55B77D" w:rsidR="00A65D1A" w:rsidRDefault="00A65D1A" w:rsidP="00453800">
      <w:pPr>
        <w:rPr>
          <w:rFonts w:hint="cs"/>
          <w:lang w:bidi="fa-IR"/>
        </w:rPr>
      </w:pPr>
      <w:r>
        <w:rPr>
          <w:rFonts w:hint="cs"/>
          <w:rtl/>
          <w:lang w:bidi="fa-IR"/>
        </w:rPr>
        <w:t xml:space="preserve">بخش اول از </w:t>
      </w:r>
      <w:r>
        <w:rPr>
          <w:rFonts w:hint="cs"/>
          <w:rtl/>
          <w:lang w:bidi="fa-IR"/>
        </w:rPr>
        <w:t xml:space="preserve">این </w:t>
      </w:r>
      <w:r>
        <w:rPr>
          <w:rFonts w:hint="cs"/>
          <w:rtl/>
          <w:lang w:bidi="fa-IR"/>
        </w:rPr>
        <w:t xml:space="preserve">پروژه، یعنی کرال‌کردن، به دلیل زیاد بودن حجم داده‌ها، در محیط </w:t>
      </w:r>
      <w:r>
        <w:rPr>
          <w:lang w:bidi="fa-IR"/>
        </w:rPr>
        <w:t>google colab</w:t>
      </w:r>
      <w:r>
        <w:rPr>
          <w:rFonts w:hint="cs"/>
          <w:rtl/>
          <w:lang w:bidi="fa-IR"/>
        </w:rPr>
        <w:t xml:space="preserve"> اجرا شده‌است که فایل </w:t>
      </w:r>
      <w:r>
        <w:rPr>
          <w:lang w:bidi="fa-IR"/>
        </w:rPr>
        <w:t>ipython notebook</w:t>
      </w:r>
      <w:r>
        <w:rPr>
          <w:rFonts w:hint="cs"/>
          <w:rtl/>
          <w:lang w:bidi="fa-IR"/>
        </w:rPr>
        <w:t xml:space="preserve"> مربوطه نیز در پوشه </w:t>
      </w:r>
      <w:r>
        <w:rPr>
          <w:lang w:bidi="fa-IR"/>
        </w:rPr>
        <w:t>src</w:t>
      </w:r>
      <w:r>
        <w:rPr>
          <w:rFonts w:hint="cs"/>
          <w:rtl/>
          <w:lang w:bidi="fa-IR"/>
        </w:rPr>
        <w:t xml:space="preserve"> در گیت‌هاب قرار دارد</w:t>
      </w:r>
      <w:r>
        <w:rPr>
          <w:rFonts w:hint="cs"/>
          <w:rtl/>
          <w:lang w:bidi="fa-IR"/>
        </w:rPr>
        <w:t>.</w:t>
      </w:r>
      <w:r>
        <w:rPr>
          <w:rFonts w:hint="cs"/>
          <w:rtl/>
          <w:lang w:bidi="fa-IR"/>
        </w:rPr>
        <w:t xml:space="preserve"> این بخش هم</w:t>
      </w:r>
      <w:r>
        <w:rPr>
          <w:rFonts w:hint="cs"/>
          <w:rtl/>
          <w:lang w:bidi="fa-IR"/>
        </w:rPr>
        <w:t>‌</w:t>
      </w:r>
      <w:r>
        <w:rPr>
          <w:rFonts w:hint="cs"/>
          <w:rtl/>
          <w:lang w:bidi="fa-IR"/>
        </w:rPr>
        <w:t>چنان کاملا قابل اجرا برروی سیستم شخصی نیز می‌باشد (اگر اینترنت یاری کنه!). دیتا‌فریم جدید شامل زیرنویس‌ها نیز در گیت‌هاب ذخیره شده‌است.</w:t>
      </w:r>
    </w:p>
    <w:p w14:paraId="16AB4376" w14:textId="77777777" w:rsidR="00426687" w:rsidRDefault="00426687">
      <w:pPr>
        <w:bidi w:val="0"/>
        <w:jc w:val="left"/>
        <w:rPr>
          <w:rFonts w:asciiTheme="majorHAnsi" w:eastAsiaTheme="majorEastAsia" w:hAnsiTheme="majorHAnsi"/>
          <w:b/>
          <w:bCs/>
          <w:color w:val="000000" w:themeColor="text1"/>
          <w:sz w:val="33"/>
          <w:szCs w:val="33"/>
          <w:rtl/>
          <w:lang w:bidi="fa-IR"/>
        </w:rPr>
      </w:pPr>
      <w:r>
        <w:rPr>
          <w:rtl/>
          <w:lang w:bidi="fa-IR"/>
        </w:rPr>
        <w:br w:type="page"/>
      </w:r>
    </w:p>
    <w:p w14:paraId="78A4A4B4" w14:textId="78ACC26A" w:rsidR="00C277D7" w:rsidRDefault="00C277D7" w:rsidP="00426687">
      <w:pPr>
        <w:pStyle w:val="Heading1"/>
        <w:rPr>
          <w:lang w:bidi="fa-IR"/>
        </w:rPr>
      </w:pPr>
      <w:r>
        <w:rPr>
          <w:rFonts w:hint="cs"/>
          <w:rtl/>
          <w:lang w:bidi="fa-IR"/>
        </w:rPr>
        <w:lastRenderedPageBreak/>
        <w:t xml:space="preserve">تابع </w:t>
      </w:r>
      <w:r>
        <w:rPr>
          <w:lang w:bidi="fa-IR"/>
        </w:rPr>
        <w:t>get_transcript</w:t>
      </w:r>
    </w:p>
    <w:p w14:paraId="390F8D5A" w14:textId="77777777" w:rsidR="00BB2D8C" w:rsidRDefault="00916FAA" w:rsidP="00A40CA5">
      <w:pPr>
        <w:rPr>
          <w:lang w:bidi="fa-IR"/>
        </w:rPr>
      </w:pPr>
      <w:r>
        <w:rPr>
          <w:rFonts w:hint="cs"/>
          <w:rtl/>
          <w:lang w:bidi="fa-IR"/>
        </w:rPr>
        <w:t>در این تابع شماره سخنرانی و لینک مربوط به آن به عنوان ورودی دریافت می‌شو</w:t>
      </w:r>
      <w:r w:rsidR="00453800">
        <w:rPr>
          <w:rFonts w:hint="cs"/>
          <w:rtl/>
          <w:lang w:bidi="fa-IR"/>
        </w:rPr>
        <w:t>ن</w:t>
      </w:r>
      <w:r>
        <w:rPr>
          <w:rFonts w:hint="cs"/>
          <w:rtl/>
          <w:lang w:bidi="fa-IR"/>
        </w:rPr>
        <w:t xml:space="preserve">د و شماره سخنرانی و زیرنویس آن به‌عنوان خروجی برگردانده می‌شوند. به هر لینک </w:t>
      </w:r>
      <w:r>
        <w:rPr>
          <w:lang w:bidi="fa-IR"/>
        </w:rPr>
        <w:t>/transcript</w:t>
      </w:r>
      <w:r>
        <w:rPr>
          <w:rFonts w:hint="cs"/>
          <w:rtl/>
          <w:lang w:bidi="fa-IR"/>
        </w:rPr>
        <w:t xml:space="preserve"> نیز اضافه می‌شود تا بخش زیرنویس سخنرانی بدون نیاز به کلیک برروی دکمه مربوط به آن در سایت</w:t>
      </w:r>
      <w:r w:rsidR="00453800">
        <w:rPr>
          <w:rFonts w:hint="cs"/>
          <w:rtl/>
          <w:lang w:bidi="fa-IR"/>
        </w:rPr>
        <w:t>،</w:t>
      </w:r>
      <w:r>
        <w:rPr>
          <w:rFonts w:hint="cs"/>
          <w:rtl/>
          <w:lang w:bidi="fa-IR"/>
        </w:rPr>
        <w:t xml:space="preserve"> بارگیری شود. سپس یک مرورگر بدون محیط گرافیکی ساخته می‌شود و سعی می‌شود تا فایل </w:t>
      </w:r>
      <w:r>
        <w:rPr>
          <w:lang w:bidi="fa-IR"/>
        </w:rPr>
        <w:t>HTML</w:t>
      </w:r>
      <w:r>
        <w:rPr>
          <w:rFonts w:hint="cs"/>
          <w:rtl/>
          <w:lang w:bidi="fa-IR"/>
        </w:rPr>
        <w:t xml:space="preserve"> کامل هر آدرس دریافت شود.</w:t>
      </w:r>
      <w:r w:rsidR="00453800">
        <w:rPr>
          <w:rFonts w:hint="cs"/>
          <w:rtl/>
          <w:lang w:bidi="fa-IR"/>
        </w:rPr>
        <w:t xml:space="preserve"> درواقع کتاب‌خانه </w:t>
      </w:r>
      <w:r w:rsidR="00453800">
        <w:rPr>
          <w:lang w:bidi="fa-IR"/>
        </w:rPr>
        <w:t>selenium</w:t>
      </w:r>
      <w:r w:rsidR="00453800">
        <w:rPr>
          <w:rFonts w:hint="cs"/>
          <w:rtl/>
          <w:lang w:bidi="fa-IR"/>
        </w:rPr>
        <w:t xml:space="preserve"> با ورود آدرس در این مرورگر بدون محیط گرافیکی به‌طور کامل تمام بخش‌های سایت را دریافت می‌کند و سپس فایل </w:t>
      </w:r>
      <w:r w:rsidR="00453800">
        <w:rPr>
          <w:lang w:bidi="fa-IR"/>
        </w:rPr>
        <w:t>HTML</w:t>
      </w:r>
      <w:r w:rsidR="00453800">
        <w:rPr>
          <w:rFonts w:hint="cs"/>
          <w:rtl/>
          <w:lang w:bidi="fa-IR"/>
        </w:rPr>
        <w:t xml:space="preserve"> نهایی را برمی‌گرداند.</w:t>
      </w:r>
      <w:r>
        <w:rPr>
          <w:rFonts w:hint="cs"/>
          <w:rtl/>
          <w:lang w:bidi="fa-IR"/>
        </w:rPr>
        <w:t xml:space="preserve"> </w:t>
      </w:r>
    </w:p>
    <w:p w14:paraId="34F1105C" w14:textId="4C6CE828" w:rsidR="00426687" w:rsidRPr="00A40CA5" w:rsidRDefault="00916FAA" w:rsidP="00A40CA5">
      <w:pPr>
        <w:rPr>
          <w:rtl/>
          <w:lang w:bidi="fa-IR"/>
        </w:rPr>
      </w:pPr>
      <w:r>
        <w:rPr>
          <w:rFonts w:hint="cs"/>
          <w:rtl/>
          <w:lang w:bidi="fa-IR"/>
        </w:rPr>
        <w:t xml:space="preserve">سپس با استفاده از کتاب‌خانه </w:t>
      </w:r>
      <w:r>
        <w:rPr>
          <w:lang w:bidi="fa-IR"/>
        </w:rPr>
        <w:t>beautifulsoap</w:t>
      </w:r>
      <w:r>
        <w:rPr>
          <w:rFonts w:hint="cs"/>
          <w:rtl/>
          <w:lang w:bidi="fa-IR"/>
        </w:rPr>
        <w:t xml:space="preserve"> فرمت فایل </w:t>
      </w:r>
      <w:r w:rsidR="00453800">
        <w:rPr>
          <w:lang w:bidi="fa-IR"/>
        </w:rPr>
        <w:t>HTML</w:t>
      </w:r>
      <w:r>
        <w:rPr>
          <w:rFonts w:hint="cs"/>
          <w:rtl/>
          <w:lang w:bidi="fa-IR"/>
        </w:rPr>
        <w:t xml:space="preserve"> </w:t>
      </w:r>
      <w:r w:rsidR="00453800">
        <w:rPr>
          <w:rFonts w:hint="cs"/>
          <w:rtl/>
          <w:lang w:bidi="fa-IR"/>
        </w:rPr>
        <w:t>به‌حالت</w:t>
      </w:r>
      <w:r>
        <w:rPr>
          <w:rFonts w:hint="cs"/>
          <w:rtl/>
          <w:lang w:bidi="fa-IR"/>
        </w:rPr>
        <w:t xml:space="preserve"> مناسب تبدیل می‌شود و با استفاده از نام خاص کلاس‌های </w:t>
      </w:r>
      <w:r>
        <w:rPr>
          <w:lang w:bidi="fa-IR"/>
        </w:rPr>
        <w:t>CSS</w:t>
      </w:r>
      <w:r>
        <w:rPr>
          <w:rFonts w:hint="cs"/>
          <w:rtl/>
          <w:lang w:bidi="fa-IR"/>
        </w:rPr>
        <w:t xml:space="preserve"> مربوط به خطوط زیرنویس سعی می‌شود تا تمام بخش‌های زیرنویس دریافت شوند. در نهایت تمام بخش‌ها</w:t>
      </w:r>
      <w:r w:rsidR="00825C8A">
        <w:rPr>
          <w:rFonts w:hint="cs"/>
          <w:rtl/>
          <w:lang w:bidi="fa-IR"/>
        </w:rPr>
        <w:t>ی زیرنویس که در یک آرایه قرار دارند</w:t>
      </w:r>
      <w:r>
        <w:rPr>
          <w:rFonts w:hint="cs"/>
          <w:rtl/>
          <w:lang w:bidi="fa-IR"/>
        </w:rPr>
        <w:t xml:space="preserve"> باهم ترکیب می‌شوند و همراه با شماره آن سخنرانی برگردانده می‌شوند. </w:t>
      </w:r>
      <w:r w:rsidR="00A40CA5">
        <w:rPr>
          <w:rFonts w:hint="cs"/>
          <w:rtl/>
          <w:lang w:bidi="fa-IR"/>
        </w:rPr>
        <w:t xml:space="preserve">این تابع درصورت عدم وجود زیرنویس برای یک سخنرانی، شماره آن سخنرانی را به همراه مقدار </w:t>
      </w:r>
      <w:r w:rsidR="00A40CA5">
        <w:rPr>
          <w:lang w:bidi="fa-IR"/>
        </w:rPr>
        <w:t>Null</w:t>
      </w:r>
      <w:r w:rsidR="00A40CA5">
        <w:rPr>
          <w:rFonts w:hint="cs"/>
          <w:rtl/>
          <w:lang w:bidi="fa-IR"/>
        </w:rPr>
        <w:t xml:space="preserve"> برمی‌گرداند</w:t>
      </w:r>
      <w:r w:rsidR="00E909F8">
        <w:rPr>
          <w:rFonts w:hint="cs"/>
          <w:rtl/>
          <w:lang w:bidi="fa-IR"/>
        </w:rPr>
        <w:t>.</w:t>
      </w:r>
      <w:r w:rsidR="00426687">
        <w:rPr>
          <w:rtl/>
          <w:lang w:bidi="fa-IR"/>
        </w:rPr>
        <w:br w:type="page"/>
      </w:r>
    </w:p>
    <w:p w14:paraId="7CD66DE1" w14:textId="4347CF86" w:rsidR="00426687" w:rsidRDefault="00426687" w:rsidP="00426687">
      <w:pPr>
        <w:pStyle w:val="Heading1"/>
        <w:rPr>
          <w:rtl/>
          <w:lang w:bidi="fa-IR"/>
        </w:rPr>
      </w:pPr>
      <w:r>
        <w:rPr>
          <w:rFonts w:hint="cs"/>
          <w:rtl/>
          <w:lang w:bidi="fa-IR"/>
        </w:rPr>
        <w:lastRenderedPageBreak/>
        <w:t>تصاویری از نتایج اجرای برنامه</w:t>
      </w:r>
    </w:p>
    <w:p w14:paraId="6C9AF2C2" w14:textId="77777777" w:rsidR="00426687" w:rsidRDefault="00426687" w:rsidP="00426687">
      <w:pPr>
        <w:keepNext/>
      </w:pPr>
      <w:r>
        <w:rPr>
          <w:noProof/>
        </w:rPr>
        <w:drawing>
          <wp:inline distT="0" distB="0" distL="0" distR="0" wp14:anchorId="6F62D5DE" wp14:editId="2B8831C5">
            <wp:extent cx="5943600" cy="2586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6990"/>
                    </a:xfrm>
                    <a:prstGeom prst="rect">
                      <a:avLst/>
                    </a:prstGeom>
                  </pic:spPr>
                </pic:pic>
              </a:graphicData>
            </a:graphic>
          </wp:inline>
        </w:drawing>
      </w:r>
    </w:p>
    <w:p w14:paraId="10C923DA" w14:textId="0C66621E" w:rsidR="00426687" w:rsidRDefault="00426687" w:rsidP="00426687">
      <w:pPr>
        <w:pStyle w:val="Caption"/>
        <w:jc w:val="center"/>
        <w:rPr>
          <w:b/>
          <w:bCs/>
          <w:i w:val="0"/>
          <w:iCs w:val="0"/>
          <w:sz w:val="24"/>
          <w:szCs w:val="24"/>
        </w:rPr>
      </w:pPr>
      <w:r w:rsidRPr="00426687">
        <w:rPr>
          <w:rFonts w:hint="cs"/>
          <w:b/>
          <w:bCs/>
          <w:i w:val="0"/>
          <w:iCs w:val="0"/>
          <w:sz w:val="24"/>
          <w:szCs w:val="24"/>
          <w:rtl/>
        </w:rPr>
        <w:t>دیتا‌فریم نهایی شامل زیرنویس سخنرانی‌ها</w:t>
      </w:r>
    </w:p>
    <w:p w14:paraId="4ECED597" w14:textId="6FE4E0A3" w:rsidR="00426687" w:rsidRDefault="00426687" w:rsidP="00426687"/>
    <w:p w14:paraId="2A98D68F" w14:textId="137A10BE" w:rsidR="00665545" w:rsidRDefault="00665545" w:rsidP="00665545">
      <w:pPr>
        <w:pStyle w:val="Caption"/>
        <w:jc w:val="center"/>
        <w:rPr>
          <w:b/>
          <w:bCs/>
          <w:i w:val="0"/>
          <w:iCs w:val="0"/>
          <w:sz w:val="24"/>
          <w:szCs w:val="24"/>
        </w:rPr>
      </w:pPr>
      <w:r>
        <w:rPr>
          <w:noProof/>
        </w:rPr>
        <w:drawing>
          <wp:inline distT="0" distB="0" distL="0" distR="0" wp14:anchorId="1324F3D1" wp14:editId="4259F76E">
            <wp:extent cx="594360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8010"/>
                    </a:xfrm>
                    <a:prstGeom prst="rect">
                      <a:avLst/>
                    </a:prstGeom>
                  </pic:spPr>
                </pic:pic>
              </a:graphicData>
            </a:graphic>
          </wp:inline>
        </w:drawing>
      </w:r>
      <w:r w:rsidRPr="00665545">
        <w:rPr>
          <w:rFonts w:hint="cs"/>
          <w:b/>
          <w:bCs/>
          <w:i w:val="0"/>
          <w:iCs w:val="0"/>
          <w:szCs w:val="24"/>
          <w:rtl/>
        </w:rPr>
        <w:t xml:space="preserve"> </w:t>
      </w:r>
      <w:r>
        <w:rPr>
          <w:rFonts w:hint="cs"/>
          <w:b/>
          <w:bCs/>
          <w:i w:val="0"/>
          <w:iCs w:val="0"/>
          <w:sz w:val="24"/>
          <w:szCs w:val="24"/>
          <w:rtl/>
        </w:rPr>
        <w:t>سخنرانی‌های اضافه‌شده به ایندکس به همراه زیرنویس</w:t>
      </w:r>
    </w:p>
    <w:p w14:paraId="3A8AC4CD" w14:textId="446BE831" w:rsidR="00426687" w:rsidRPr="00426687" w:rsidRDefault="00426687" w:rsidP="00426687">
      <w:pPr>
        <w:rPr>
          <w:rFonts w:hint="cs"/>
          <w:lang w:bidi="fa-IR"/>
        </w:rPr>
      </w:pPr>
    </w:p>
    <w:sectPr w:rsidR="00426687" w:rsidRPr="00426687" w:rsidSect="00AF6E0D">
      <w:pgSz w:w="12240" w:h="15840"/>
      <w:pgMar w:top="108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E3DD" w14:textId="77777777" w:rsidR="00DC05E9" w:rsidRDefault="00DC05E9" w:rsidP="00DC05E9">
      <w:pPr>
        <w:spacing w:after="0" w:line="240" w:lineRule="auto"/>
      </w:pPr>
      <w:r>
        <w:separator/>
      </w:r>
    </w:p>
  </w:endnote>
  <w:endnote w:type="continuationSeparator" w:id="0">
    <w:p w14:paraId="213D9141" w14:textId="77777777" w:rsidR="00DC05E9" w:rsidRDefault="00DC05E9" w:rsidP="00DC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2314" w14:textId="77777777" w:rsidR="00DC05E9" w:rsidRDefault="00DC05E9" w:rsidP="00DC05E9">
      <w:pPr>
        <w:spacing w:after="0" w:line="240" w:lineRule="auto"/>
      </w:pPr>
      <w:r>
        <w:separator/>
      </w:r>
    </w:p>
  </w:footnote>
  <w:footnote w:type="continuationSeparator" w:id="0">
    <w:p w14:paraId="3BA339DC" w14:textId="77777777" w:rsidR="00DC05E9" w:rsidRDefault="00DC05E9" w:rsidP="00DC05E9">
      <w:pPr>
        <w:spacing w:after="0" w:line="240" w:lineRule="auto"/>
      </w:pPr>
      <w:r>
        <w:continuationSeparator/>
      </w:r>
    </w:p>
  </w:footnote>
  <w:footnote w:id="1">
    <w:p w14:paraId="17B3A0E2" w14:textId="4AB77D47" w:rsidR="00DC05E9" w:rsidRDefault="00DC05E9" w:rsidP="00DC05E9">
      <w:pPr>
        <w:pStyle w:val="FootnoteText"/>
        <w:bidi w:val="0"/>
        <w:rPr>
          <w:rtl/>
          <w:lang w:bidi="fa-IR"/>
        </w:rPr>
      </w:pPr>
      <w:r>
        <w:rPr>
          <w:rStyle w:val="FootnoteReference"/>
        </w:rPr>
        <w:footnoteRef/>
      </w:r>
      <w:r>
        <w:rPr>
          <w:rtl/>
        </w:rPr>
        <w:t xml:space="preserve"> </w:t>
      </w:r>
      <w:r>
        <w:t>Crawler</w:t>
      </w:r>
    </w:p>
  </w:footnote>
  <w:footnote w:id="2">
    <w:p w14:paraId="27D617C4" w14:textId="25861310" w:rsidR="00DC05E9" w:rsidRDefault="00DC05E9" w:rsidP="00DC05E9">
      <w:pPr>
        <w:pStyle w:val="FootnoteText"/>
        <w:bidi w:val="0"/>
        <w:rPr>
          <w:lang w:bidi="fa-IR"/>
        </w:rPr>
      </w:pPr>
      <w:r>
        <w:rPr>
          <w:rStyle w:val="FootnoteReference"/>
        </w:rPr>
        <w:footnoteRef/>
      </w:r>
      <w:r>
        <w:rPr>
          <w:rtl/>
        </w:rPr>
        <w:t xml:space="preserve"> </w:t>
      </w:r>
      <w:r>
        <w:rPr>
          <w:lang w:bidi="fa-IR"/>
        </w:rPr>
        <w:t>Elasticsearch</w:t>
      </w:r>
    </w:p>
  </w:footnote>
  <w:footnote w:id="3">
    <w:p w14:paraId="23DF4EB8" w14:textId="5E9B8396" w:rsidR="00DC05E9" w:rsidRDefault="00DC05E9" w:rsidP="00DC05E9">
      <w:pPr>
        <w:pStyle w:val="FootnoteText"/>
        <w:bidi w:val="0"/>
        <w:rPr>
          <w:rtl/>
          <w:lang w:bidi="fa-IR"/>
        </w:rPr>
      </w:pPr>
      <w:r>
        <w:rPr>
          <w:rStyle w:val="FootnoteReference"/>
        </w:rPr>
        <w:footnoteRef/>
      </w:r>
      <w:r>
        <w:rPr>
          <w:rtl/>
        </w:rPr>
        <w:t xml:space="preserve"> </w:t>
      </w:r>
      <w:r>
        <w:t>Docker</w:t>
      </w:r>
    </w:p>
  </w:footnote>
  <w:footnote w:id="4">
    <w:p w14:paraId="7F04218D" w14:textId="798C278E" w:rsidR="00DC05E9" w:rsidRDefault="00DC05E9" w:rsidP="00DC05E9">
      <w:pPr>
        <w:pStyle w:val="FootnoteText"/>
        <w:bidi w:val="0"/>
        <w:rPr>
          <w:rtl/>
          <w:lang w:bidi="fa-IR"/>
        </w:rPr>
      </w:pPr>
      <w:r>
        <w:rPr>
          <w:rStyle w:val="FootnoteReference"/>
        </w:rPr>
        <w:footnoteRef/>
      </w:r>
      <w:r>
        <w:rPr>
          <w:rtl/>
        </w:rPr>
        <w:t xml:space="preserve"> </w:t>
      </w:r>
      <w:r>
        <w:rPr>
          <w:lang w:bidi="fa-IR"/>
        </w:rPr>
        <w:t>Container</w:t>
      </w:r>
    </w:p>
  </w:footnote>
  <w:footnote w:id="5">
    <w:p w14:paraId="6D5014F5" w14:textId="729F877D" w:rsidR="005B5BC1" w:rsidRDefault="005B5BC1" w:rsidP="005B5BC1">
      <w:pPr>
        <w:pStyle w:val="FootnoteText"/>
        <w:bidi w:val="0"/>
        <w:rPr>
          <w:rtl/>
          <w:lang w:bidi="fa-IR"/>
        </w:rPr>
      </w:pPr>
      <w:r>
        <w:rPr>
          <w:rStyle w:val="FootnoteReference"/>
        </w:rPr>
        <w:footnoteRef/>
      </w:r>
      <w:r>
        <w:rPr>
          <w:rtl/>
        </w:rPr>
        <w:t xml:space="preserve"> </w:t>
      </w:r>
      <w:r>
        <w:t>Kibana</w:t>
      </w:r>
    </w:p>
  </w:footnote>
  <w:footnote w:id="6">
    <w:p w14:paraId="7DDF1CA8" w14:textId="234F045C" w:rsidR="00F2303E" w:rsidRDefault="00F2303E" w:rsidP="00F2303E">
      <w:pPr>
        <w:pStyle w:val="FootnoteText"/>
        <w:bidi w:val="0"/>
        <w:rPr>
          <w:rFonts w:hint="cs"/>
          <w:rtl/>
          <w:lang w:bidi="fa-IR"/>
        </w:rPr>
      </w:pPr>
      <w:r>
        <w:rPr>
          <w:rStyle w:val="FootnoteReference"/>
        </w:rPr>
        <w:footnoteRef/>
      </w:r>
      <w:r>
        <w:rPr>
          <w:rtl/>
        </w:rPr>
        <w:t xml:space="preserve"> </w:t>
      </w:r>
      <w:r>
        <w:t>Executable</w:t>
      </w:r>
    </w:p>
  </w:footnote>
  <w:footnote w:id="7">
    <w:p w14:paraId="49A5053E" w14:textId="01A723DF" w:rsidR="00F2303E" w:rsidRDefault="00F2303E" w:rsidP="00F2303E">
      <w:pPr>
        <w:pStyle w:val="FootnoteText"/>
        <w:bidi w:val="0"/>
        <w:rPr>
          <w:rFonts w:hint="cs"/>
          <w:rtl/>
          <w:lang w:bidi="fa-IR"/>
        </w:rPr>
      </w:pPr>
      <w:r>
        <w:rPr>
          <w:rStyle w:val="FootnoteReference"/>
        </w:rPr>
        <w:footnoteRef/>
      </w:r>
      <w:r>
        <w:rPr>
          <w:rtl/>
        </w:rPr>
        <w:t xml:space="preserve"> </w:t>
      </w:r>
      <w:r>
        <w:t>Google-Chrome</w:t>
      </w:r>
    </w:p>
  </w:footnote>
  <w:footnote w:id="8">
    <w:p w14:paraId="4026DF47" w14:textId="68DEC99D" w:rsidR="00DC2E62" w:rsidRDefault="00DC2E62" w:rsidP="00DC2E62">
      <w:pPr>
        <w:pStyle w:val="FootnoteText"/>
        <w:bidi w:val="0"/>
      </w:pPr>
      <w:r>
        <w:rPr>
          <w:rStyle w:val="FootnoteReference"/>
        </w:rPr>
        <w:footnoteRef/>
      </w:r>
      <w:r>
        <w:rPr>
          <w:rtl/>
        </w:rPr>
        <w:t xml:space="preserve"> </w:t>
      </w:r>
      <w:r>
        <w:t>Python</w:t>
      </w:r>
    </w:p>
  </w:footnote>
  <w:footnote w:id="9">
    <w:p w14:paraId="1E4793CB" w14:textId="059302E5" w:rsidR="00DC2E62" w:rsidRDefault="00DC2E62" w:rsidP="00DC2E62">
      <w:pPr>
        <w:pStyle w:val="FootnoteText"/>
        <w:bidi w:val="0"/>
        <w:rPr>
          <w:rFonts w:hint="cs"/>
          <w:rtl/>
          <w:lang w:bidi="fa-IR"/>
        </w:rPr>
      </w:pPr>
      <w:r>
        <w:rPr>
          <w:rStyle w:val="FootnoteReference"/>
        </w:rPr>
        <w:footnoteRef/>
      </w:r>
      <w:r>
        <w:rPr>
          <w:rtl/>
        </w:rPr>
        <w:t xml:space="preserve"> </w:t>
      </w:r>
      <w:r>
        <w:rPr>
          <w:lang w:bidi="fa-IR"/>
        </w:rPr>
        <w:t>Index</w:t>
      </w:r>
    </w:p>
  </w:footnote>
  <w:footnote w:id="10">
    <w:p w14:paraId="6FFBD615" w14:textId="424BA101" w:rsidR="008E3107" w:rsidRDefault="008E3107" w:rsidP="008E3107">
      <w:pPr>
        <w:pStyle w:val="FootnoteText"/>
        <w:bidi w:val="0"/>
        <w:rPr>
          <w:lang w:bidi="fa-IR"/>
        </w:rPr>
      </w:pPr>
      <w:r>
        <w:rPr>
          <w:rStyle w:val="FootnoteReference"/>
        </w:rPr>
        <w:footnoteRef/>
      </w:r>
      <w:r>
        <w:rPr>
          <w:rtl/>
        </w:rPr>
        <w:t xml:space="preserve"> </w:t>
      </w:r>
      <w:r w:rsidR="00825C8A">
        <w:t>Data frame</w:t>
      </w:r>
    </w:p>
  </w:footnote>
  <w:footnote w:id="11">
    <w:p w14:paraId="6B07A14D" w14:textId="78CDA27B" w:rsidR="00DC2E62" w:rsidRDefault="00DC2E62" w:rsidP="00DC2E62">
      <w:pPr>
        <w:pStyle w:val="FootnoteText"/>
        <w:bidi w:val="0"/>
        <w:rPr>
          <w:rFonts w:hint="cs"/>
          <w:rtl/>
          <w:lang w:bidi="fa-IR"/>
        </w:rPr>
      </w:pPr>
      <w:r>
        <w:rPr>
          <w:rStyle w:val="FootnoteReference"/>
        </w:rPr>
        <w:footnoteRef/>
      </w:r>
      <w:r>
        <w:rPr>
          <w:rtl/>
        </w:rPr>
        <w:t xml:space="preserve"> </w:t>
      </w:r>
      <w:r>
        <w:rPr>
          <w:lang w:bidi="fa-IR"/>
        </w:rPr>
        <w:t>Headless</w:t>
      </w:r>
    </w:p>
  </w:footnote>
  <w:footnote w:id="12">
    <w:p w14:paraId="78E37BB4" w14:textId="724CE3E8" w:rsidR="00DC2E62" w:rsidRDefault="00DC2E62" w:rsidP="00DC2E62">
      <w:pPr>
        <w:pStyle w:val="FootnoteText"/>
        <w:bidi w:val="0"/>
        <w:rPr>
          <w:rFonts w:hint="cs"/>
          <w:rtl/>
          <w:lang w:bidi="fa-IR"/>
        </w:rPr>
      </w:pPr>
      <w:r>
        <w:rPr>
          <w:rStyle w:val="FootnoteReference"/>
        </w:rPr>
        <w:footnoteRef/>
      </w:r>
      <w:r>
        <w:rPr>
          <w:rtl/>
        </w:rPr>
        <w:t xml:space="preserve"> </w:t>
      </w:r>
      <w:r>
        <w:t>Worker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2A"/>
    <w:rsid w:val="00062F0D"/>
    <w:rsid w:val="0012118E"/>
    <w:rsid w:val="0014443E"/>
    <w:rsid w:val="00161853"/>
    <w:rsid w:val="00192202"/>
    <w:rsid w:val="002C551A"/>
    <w:rsid w:val="002C622A"/>
    <w:rsid w:val="002F50C7"/>
    <w:rsid w:val="00347FDB"/>
    <w:rsid w:val="00361F11"/>
    <w:rsid w:val="00411611"/>
    <w:rsid w:val="00426687"/>
    <w:rsid w:val="00453800"/>
    <w:rsid w:val="00467AD0"/>
    <w:rsid w:val="00525BC3"/>
    <w:rsid w:val="005310E9"/>
    <w:rsid w:val="005B5BC1"/>
    <w:rsid w:val="00665545"/>
    <w:rsid w:val="006A0FD6"/>
    <w:rsid w:val="006A0FFF"/>
    <w:rsid w:val="00706032"/>
    <w:rsid w:val="00721E2A"/>
    <w:rsid w:val="00816E2E"/>
    <w:rsid w:val="00825C8A"/>
    <w:rsid w:val="00827751"/>
    <w:rsid w:val="00834309"/>
    <w:rsid w:val="008A666C"/>
    <w:rsid w:val="008E3107"/>
    <w:rsid w:val="00916FAA"/>
    <w:rsid w:val="00936E9B"/>
    <w:rsid w:val="00A40CA5"/>
    <w:rsid w:val="00A416F9"/>
    <w:rsid w:val="00A65D1A"/>
    <w:rsid w:val="00AF6E0D"/>
    <w:rsid w:val="00BB2D8C"/>
    <w:rsid w:val="00C277D7"/>
    <w:rsid w:val="00C377D9"/>
    <w:rsid w:val="00D453D2"/>
    <w:rsid w:val="00D54483"/>
    <w:rsid w:val="00D90B2E"/>
    <w:rsid w:val="00DB38ED"/>
    <w:rsid w:val="00DC05E9"/>
    <w:rsid w:val="00DC1DFF"/>
    <w:rsid w:val="00DC2E62"/>
    <w:rsid w:val="00DF33A6"/>
    <w:rsid w:val="00E572E6"/>
    <w:rsid w:val="00E754AE"/>
    <w:rsid w:val="00E909F8"/>
    <w:rsid w:val="00EB6B3B"/>
    <w:rsid w:val="00EC790C"/>
    <w:rsid w:val="00EE4D48"/>
    <w:rsid w:val="00F2303E"/>
    <w:rsid w:val="00F65972"/>
    <w:rsid w:val="00FB60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4088"/>
  <w15:chartTrackingRefBased/>
  <w15:docId w15:val="{6547710E-026C-4487-A04F-37144B0D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A5"/>
    <w:pPr>
      <w:bidi/>
      <w:jc w:val="both"/>
    </w:pPr>
    <w:rPr>
      <w:rFonts w:cs="B Nazanin"/>
      <w:sz w:val="24"/>
      <w:szCs w:val="26"/>
    </w:rPr>
  </w:style>
  <w:style w:type="paragraph" w:styleId="Heading1">
    <w:name w:val="heading 1"/>
    <w:basedOn w:val="Normal"/>
    <w:next w:val="Normal"/>
    <w:link w:val="Heading1Char"/>
    <w:uiPriority w:val="9"/>
    <w:qFormat/>
    <w:rsid w:val="00FB6055"/>
    <w:pPr>
      <w:keepNext/>
      <w:keepLines/>
      <w:spacing w:before="280" w:after="0"/>
      <w:jc w:val="left"/>
      <w:outlineLvl w:val="0"/>
    </w:pPr>
    <w:rPr>
      <w:rFonts w:asciiTheme="majorHAnsi" w:eastAsiaTheme="majorEastAsia" w:hAnsiTheme="majorHAnsi"/>
      <w:b/>
      <w:bCs/>
      <w:color w:val="000000" w:themeColor="text1"/>
      <w:sz w:val="33"/>
      <w:szCs w:val="33"/>
    </w:rPr>
  </w:style>
  <w:style w:type="paragraph" w:styleId="Heading2">
    <w:name w:val="heading 2"/>
    <w:basedOn w:val="Normal"/>
    <w:next w:val="Normal"/>
    <w:link w:val="Heading2Char"/>
    <w:uiPriority w:val="9"/>
    <w:unhideWhenUsed/>
    <w:qFormat/>
    <w:rsid w:val="00FB6055"/>
    <w:pPr>
      <w:keepNext/>
      <w:keepLines/>
      <w:spacing w:before="160" w:after="0"/>
      <w:jc w:val="left"/>
      <w:outlineLvl w:val="1"/>
    </w:pPr>
    <w:rPr>
      <w:rFonts w:asciiTheme="majorHAnsi" w:eastAsiaTheme="majorEastAsia" w:hAnsiTheme="majorHAnsi"/>
      <w:b/>
      <w:bCs/>
      <w:color w:val="000000" w:themeColor="text1"/>
      <w:sz w:val="30"/>
      <w:szCs w:val="30"/>
    </w:rPr>
  </w:style>
  <w:style w:type="paragraph" w:styleId="Heading3">
    <w:name w:val="heading 3"/>
    <w:basedOn w:val="Normal"/>
    <w:next w:val="Normal"/>
    <w:link w:val="Heading3Char"/>
    <w:uiPriority w:val="9"/>
    <w:semiHidden/>
    <w:unhideWhenUsed/>
    <w:qFormat/>
    <w:rsid w:val="00706032"/>
    <w:pPr>
      <w:keepNext/>
      <w:keepLines/>
      <w:spacing w:before="40" w:after="0"/>
      <w:jc w:val="left"/>
      <w:outlineLvl w:val="2"/>
    </w:pPr>
    <w:rPr>
      <w:rFonts w:asciiTheme="majorHAnsi" w:eastAsiaTheme="majorEastAsia" w:hAnsiTheme="majorHAns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8ED"/>
    <w:pPr>
      <w:spacing w:before="100" w:beforeAutospacing="1" w:after="100" w:afterAutospacing="1"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FB6055"/>
    <w:rPr>
      <w:rFonts w:asciiTheme="majorHAnsi" w:eastAsiaTheme="majorEastAsia" w:hAnsiTheme="majorHAnsi" w:cs="B Nazanin"/>
      <w:b/>
      <w:bCs/>
      <w:color w:val="000000" w:themeColor="text1"/>
      <w:sz w:val="33"/>
      <w:szCs w:val="33"/>
    </w:rPr>
  </w:style>
  <w:style w:type="character" w:customStyle="1" w:styleId="Heading2Char">
    <w:name w:val="Heading 2 Char"/>
    <w:basedOn w:val="DefaultParagraphFont"/>
    <w:link w:val="Heading2"/>
    <w:uiPriority w:val="9"/>
    <w:rsid w:val="00FB6055"/>
    <w:rPr>
      <w:rFonts w:asciiTheme="majorHAnsi" w:eastAsiaTheme="majorEastAsia" w:hAnsiTheme="majorHAnsi" w:cs="B Nazanin"/>
      <w:b/>
      <w:bCs/>
      <w:color w:val="000000" w:themeColor="text1"/>
      <w:sz w:val="30"/>
      <w:szCs w:val="30"/>
    </w:rPr>
  </w:style>
  <w:style w:type="character" w:customStyle="1" w:styleId="Heading3Char">
    <w:name w:val="Heading 3 Char"/>
    <w:basedOn w:val="DefaultParagraphFont"/>
    <w:link w:val="Heading3"/>
    <w:uiPriority w:val="9"/>
    <w:semiHidden/>
    <w:rsid w:val="00706032"/>
    <w:rPr>
      <w:rFonts w:asciiTheme="majorHAnsi" w:eastAsiaTheme="majorEastAsia" w:hAnsiTheme="majorHAnsi" w:cs="B Nazanin"/>
      <w:b/>
      <w:bCs/>
      <w:color w:val="000000" w:themeColor="text1"/>
      <w:sz w:val="26"/>
      <w:szCs w:val="26"/>
    </w:rPr>
  </w:style>
  <w:style w:type="character" w:customStyle="1" w:styleId="fontstyle01">
    <w:name w:val="fontstyle01"/>
    <w:basedOn w:val="DefaultParagraphFont"/>
    <w:rsid w:val="00834309"/>
    <w:rPr>
      <w:rFonts w:ascii="Minion-Regular" w:hAnsi="Minion-Regular" w:cs="B Nazanin"/>
      <w:b w:val="0"/>
      <w:bCs w:val="0"/>
      <w:i w:val="0"/>
      <w:iCs w:val="0"/>
      <w:color w:val="000000"/>
      <w:sz w:val="20"/>
      <w:szCs w:val="24"/>
    </w:rPr>
  </w:style>
  <w:style w:type="character" w:styleId="Hyperlink">
    <w:name w:val="Hyperlink"/>
    <w:basedOn w:val="DefaultParagraphFont"/>
    <w:uiPriority w:val="99"/>
    <w:unhideWhenUsed/>
    <w:rsid w:val="008A666C"/>
    <w:rPr>
      <w:color w:val="0563C1" w:themeColor="hyperlink"/>
      <w:u w:val="single"/>
    </w:rPr>
  </w:style>
  <w:style w:type="character" w:styleId="UnresolvedMention">
    <w:name w:val="Unresolved Mention"/>
    <w:basedOn w:val="DefaultParagraphFont"/>
    <w:uiPriority w:val="99"/>
    <w:semiHidden/>
    <w:unhideWhenUsed/>
    <w:rsid w:val="008A666C"/>
    <w:rPr>
      <w:color w:val="605E5C"/>
      <w:shd w:val="clear" w:color="auto" w:fill="E1DFDD"/>
    </w:rPr>
  </w:style>
  <w:style w:type="character" w:styleId="FollowedHyperlink">
    <w:name w:val="FollowedHyperlink"/>
    <w:basedOn w:val="DefaultParagraphFont"/>
    <w:uiPriority w:val="99"/>
    <w:semiHidden/>
    <w:unhideWhenUsed/>
    <w:rsid w:val="008A666C"/>
    <w:rPr>
      <w:color w:val="954F72" w:themeColor="followedHyperlink"/>
      <w:u w:val="single"/>
    </w:rPr>
  </w:style>
  <w:style w:type="paragraph" w:styleId="FootnoteText">
    <w:name w:val="footnote text"/>
    <w:basedOn w:val="Normal"/>
    <w:link w:val="FootnoteTextChar"/>
    <w:uiPriority w:val="99"/>
    <w:semiHidden/>
    <w:unhideWhenUsed/>
    <w:rsid w:val="00DC05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5E9"/>
    <w:rPr>
      <w:rFonts w:cs="B Nazanin"/>
      <w:sz w:val="20"/>
      <w:szCs w:val="20"/>
    </w:rPr>
  </w:style>
  <w:style w:type="character" w:styleId="FootnoteReference">
    <w:name w:val="footnote reference"/>
    <w:basedOn w:val="DefaultParagraphFont"/>
    <w:uiPriority w:val="99"/>
    <w:semiHidden/>
    <w:unhideWhenUsed/>
    <w:rsid w:val="00DC05E9"/>
    <w:rPr>
      <w:vertAlign w:val="superscript"/>
    </w:rPr>
  </w:style>
  <w:style w:type="paragraph" w:styleId="Caption">
    <w:name w:val="caption"/>
    <w:basedOn w:val="Normal"/>
    <w:next w:val="Normal"/>
    <w:uiPriority w:val="35"/>
    <w:unhideWhenUsed/>
    <w:qFormat/>
    <w:rsid w:val="00426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6987">
      <w:bodyDiv w:val="1"/>
      <w:marLeft w:val="0"/>
      <w:marRight w:val="0"/>
      <w:marTop w:val="0"/>
      <w:marBottom w:val="0"/>
      <w:divBdr>
        <w:top w:val="none" w:sz="0" w:space="0" w:color="auto"/>
        <w:left w:val="none" w:sz="0" w:space="0" w:color="auto"/>
        <w:bottom w:val="none" w:sz="0" w:space="0" w:color="auto"/>
        <w:right w:val="none" w:sz="0" w:space="0" w:color="auto"/>
      </w:divBdr>
      <w:divsChild>
        <w:div w:id="1666125652">
          <w:marLeft w:val="0"/>
          <w:marRight w:val="0"/>
          <w:marTop w:val="0"/>
          <w:marBottom w:val="0"/>
          <w:divBdr>
            <w:top w:val="none" w:sz="0" w:space="0" w:color="auto"/>
            <w:left w:val="none" w:sz="0" w:space="0" w:color="auto"/>
            <w:bottom w:val="none" w:sz="0" w:space="0" w:color="auto"/>
            <w:right w:val="none" w:sz="0" w:space="0" w:color="auto"/>
          </w:divBdr>
          <w:divsChild>
            <w:div w:id="12315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151">
      <w:bodyDiv w:val="1"/>
      <w:marLeft w:val="0"/>
      <w:marRight w:val="0"/>
      <w:marTop w:val="0"/>
      <w:marBottom w:val="0"/>
      <w:divBdr>
        <w:top w:val="none" w:sz="0" w:space="0" w:color="auto"/>
        <w:left w:val="none" w:sz="0" w:space="0" w:color="auto"/>
        <w:bottom w:val="none" w:sz="0" w:space="0" w:color="auto"/>
        <w:right w:val="none" w:sz="0" w:space="0" w:color="auto"/>
      </w:divBdr>
      <w:divsChild>
        <w:div w:id="766659373">
          <w:marLeft w:val="0"/>
          <w:marRight w:val="0"/>
          <w:marTop w:val="0"/>
          <w:marBottom w:val="0"/>
          <w:divBdr>
            <w:top w:val="none" w:sz="0" w:space="0" w:color="auto"/>
            <w:left w:val="none" w:sz="0" w:space="0" w:color="auto"/>
            <w:bottom w:val="none" w:sz="0" w:space="0" w:color="auto"/>
            <w:right w:val="none" w:sz="0" w:space="0" w:color="auto"/>
          </w:divBdr>
          <w:divsChild>
            <w:div w:id="8667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5050">
      <w:bodyDiv w:val="1"/>
      <w:marLeft w:val="0"/>
      <w:marRight w:val="0"/>
      <w:marTop w:val="0"/>
      <w:marBottom w:val="0"/>
      <w:divBdr>
        <w:top w:val="none" w:sz="0" w:space="0" w:color="auto"/>
        <w:left w:val="none" w:sz="0" w:space="0" w:color="auto"/>
        <w:bottom w:val="none" w:sz="0" w:space="0" w:color="auto"/>
        <w:right w:val="none" w:sz="0" w:space="0" w:color="auto"/>
      </w:divBdr>
      <w:divsChild>
        <w:div w:id="642660221">
          <w:marLeft w:val="0"/>
          <w:marRight w:val="0"/>
          <w:marTop w:val="0"/>
          <w:marBottom w:val="0"/>
          <w:divBdr>
            <w:top w:val="none" w:sz="0" w:space="0" w:color="auto"/>
            <w:left w:val="none" w:sz="0" w:space="0" w:color="auto"/>
            <w:bottom w:val="none" w:sz="0" w:space="0" w:color="auto"/>
            <w:right w:val="none" w:sz="0" w:space="0" w:color="auto"/>
          </w:divBdr>
          <w:divsChild>
            <w:div w:id="20168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223">
      <w:bodyDiv w:val="1"/>
      <w:marLeft w:val="0"/>
      <w:marRight w:val="0"/>
      <w:marTop w:val="0"/>
      <w:marBottom w:val="0"/>
      <w:divBdr>
        <w:top w:val="none" w:sz="0" w:space="0" w:color="auto"/>
        <w:left w:val="none" w:sz="0" w:space="0" w:color="auto"/>
        <w:bottom w:val="none" w:sz="0" w:space="0" w:color="auto"/>
        <w:right w:val="none" w:sz="0" w:space="0" w:color="auto"/>
      </w:divBdr>
      <w:divsChild>
        <w:div w:id="1759473917">
          <w:marLeft w:val="0"/>
          <w:marRight w:val="0"/>
          <w:marTop w:val="0"/>
          <w:marBottom w:val="0"/>
          <w:divBdr>
            <w:top w:val="none" w:sz="0" w:space="0" w:color="auto"/>
            <w:left w:val="none" w:sz="0" w:space="0" w:color="auto"/>
            <w:bottom w:val="none" w:sz="0" w:space="0" w:color="auto"/>
            <w:right w:val="none" w:sz="0" w:space="0" w:color="auto"/>
          </w:divBdr>
          <w:divsChild>
            <w:div w:id="11710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3277">
      <w:bodyDiv w:val="1"/>
      <w:marLeft w:val="0"/>
      <w:marRight w:val="0"/>
      <w:marTop w:val="0"/>
      <w:marBottom w:val="0"/>
      <w:divBdr>
        <w:top w:val="none" w:sz="0" w:space="0" w:color="auto"/>
        <w:left w:val="none" w:sz="0" w:space="0" w:color="auto"/>
        <w:bottom w:val="none" w:sz="0" w:space="0" w:color="auto"/>
        <w:right w:val="none" w:sz="0" w:space="0" w:color="auto"/>
      </w:divBdr>
      <w:divsChild>
        <w:div w:id="635649247">
          <w:marLeft w:val="0"/>
          <w:marRight w:val="0"/>
          <w:marTop w:val="0"/>
          <w:marBottom w:val="0"/>
          <w:divBdr>
            <w:top w:val="none" w:sz="0" w:space="0" w:color="auto"/>
            <w:left w:val="none" w:sz="0" w:space="0" w:color="auto"/>
            <w:bottom w:val="none" w:sz="0" w:space="0" w:color="auto"/>
            <w:right w:val="none" w:sz="0" w:space="0" w:color="auto"/>
          </w:divBdr>
          <w:divsChild>
            <w:div w:id="4927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9606">
      <w:bodyDiv w:val="1"/>
      <w:marLeft w:val="0"/>
      <w:marRight w:val="0"/>
      <w:marTop w:val="0"/>
      <w:marBottom w:val="0"/>
      <w:divBdr>
        <w:top w:val="none" w:sz="0" w:space="0" w:color="auto"/>
        <w:left w:val="none" w:sz="0" w:space="0" w:color="auto"/>
        <w:bottom w:val="none" w:sz="0" w:space="0" w:color="auto"/>
        <w:right w:val="none" w:sz="0" w:space="0" w:color="auto"/>
      </w:divBdr>
      <w:divsChild>
        <w:div w:id="1010916581">
          <w:marLeft w:val="0"/>
          <w:marRight w:val="0"/>
          <w:marTop w:val="0"/>
          <w:marBottom w:val="0"/>
          <w:divBdr>
            <w:top w:val="none" w:sz="0" w:space="0" w:color="auto"/>
            <w:left w:val="none" w:sz="0" w:space="0" w:color="auto"/>
            <w:bottom w:val="none" w:sz="0" w:space="0" w:color="auto"/>
            <w:right w:val="none" w:sz="0" w:space="0" w:color="auto"/>
          </w:divBdr>
          <w:divsChild>
            <w:div w:id="6795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chromium.org/downloads" TargetMode="External"/><Relationship Id="rId3" Type="http://schemas.openxmlformats.org/officeDocument/2006/relationships/webSettings" Target="webSettings.xml"/><Relationship Id="rId7" Type="http://schemas.openxmlformats.org/officeDocument/2006/relationships/hyperlink" Target="https://github.com/amidmajd/ted-talk-classific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MARIA;AmiD MajD</dc:creator>
  <cp:keywords/>
  <dc:description/>
  <cp:lastModifiedBy>AmiD MajD</cp:lastModifiedBy>
  <cp:revision>46</cp:revision>
  <cp:lastPrinted>2022-04-08T17:55:00Z</cp:lastPrinted>
  <dcterms:created xsi:type="dcterms:W3CDTF">2020-09-25T22:13:00Z</dcterms:created>
  <dcterms:modified xsi:type="dcterms:W3CDTF">2022-04-08T17:57:00Z</dcterms:modified>
</cp:coreProperties>
</file>