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doc-reviewer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Руководство пользователя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Версия 1.0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bottom w:val="single" w:color="2E75B6" w:sz="6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Назначение программы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doc-reviewer — инструмент для оценки полноты инструкций в технической документации. Программа автоматически анализирует разделы загруженного документа и с помощью языковой модели (LLM) проверяет, насколько каждая инструкция соответствует установленным критериям качества.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Программа предназначена для технических писателей, которые хотят быстро выявить недостатки в документации: отсутствие предусловий, нечёткие шаги, неописанные ошибки и другие проблемы.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Основные возможности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Загрузка документов в форматах PDF, DOCX, MD, TXT.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Автоматическое построение структуры документа и выделение разделов с инструкциями.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Оценка инструкций по восьми критериям качества с помощью LLM.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Просмотр подробного фидбека и рекомендаций по каждому разделу.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Экспорт результатов в XLS-таблицу.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Сохранение снимков оценки и сравнение версий документа.</w:t>
      </w:r>
    </w:p>
    <w:p>
      <w:pPr>
        <w:pBdr>
          <w:bottom w:val="single" w:color="2E75B6" w:sz="6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Первый запуск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Запуск программы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Запустите файл doc-reviewer.exe двойным щелчком. Программа автоматически откроет браузер с интерфейсом. Если браузер не открылся в течение 5 секунд, введите в адресной строке:</w:t>
      </w:r>
    </w:p>
    <w:p>
      <w:pPr>
        <w:spacing w:before="0" w:after="0"/>
      </w:pPr>
      <w: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F4E79"/>
          <w:sz w:val="22"/>
          <w:szCs w:val="22"/>
        </w:rPr>
        <w:t xml:space="preserve">http://localhost:&lt;порт&gt;</w:t>
      </w:r>
    </w:p>
    <w:p>
      <w:pPr>
        <w:spacing w:before="0" w:after="0"/>
      </w:pPr>
      <w:r>
        <w:t xml:space="preserve"/>
      </w:r>
    </w:p>
    <w:p>
      <w:pPr>
        <w:pBdr>
          <w:left w:val="single" w:color="2E75B6" w:sz="12"/>
        </w:pBdr>
        <w:spacing w:before="100" w:after="10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Примечание.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Порт выбирается автоматически при каждом запуске. Точный адрес отображается в заголовке вкладки браузера после старта.</w:t>
      </w:r>
    </w:p>
    <w:p>
      <w:pPr>
        <w:spacing w:before="0" w:after="0"/>
      </w:pPr>
      <w:r>
        <w:t xml:space="preserve"/>
      </w:r>
    </w:p>
    <w:p>
      <w:pPr>
        <w:pBdr>
          <w:left w:val="single" w:color="C00000" w:sz="12"/>
        </w:pBdr>
        <w:spacing w:before="100" w:after="100"/>
        <w:ind w:left="7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Важно!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Не закрывайте окно программы (doc-reviewer.exe) во время работы — это остановит сервер.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Настройка модели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Перед первой оценкой необходимо настроить языковую модель. Перейдите на вкладку Настройки.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 разделе Модели отображается список доступных моделей. По умолчанию добавлены модели OpenAI и локальные модели Ollama. Вы можете использовать любую из них или добавить свою.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Выберите модель, щёлкнув по ней — она станет активной.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Если модель требует API-ключ (отмечено значком 🔑), нажмите Изменить рядом с ней.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открывшейся форме введите API-ключ в поле API-ключ и нажмите Сохранить.</w:t>
      </w:r>
    </w:p>
    <w:p>
      <w:pPr>
        <w:spacing w:before="0" w:after="0"/>
      </w:pPr>
      <w:r>
        <w:t xml:space="preserve"/>
      </w:r>
    </w:p>
    <w:p>
      <w:pPr>
        <w:pBdr>
          <w:left w:val="single" w:color="2E75B6" w:sz="12"/>
        </w:pBdr>
        <w:spacing w:before="100" w:after="10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Примечание.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Ключ сохраняется в локальной базе данных и не передаётся никуда кроме выбранного API-провайдера.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Добавление новой модели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Если нужной модели нет в списке, нажмите кнопку + Добавить в разделе Модели.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 форме заполните следующие поля: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Провайдер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Выберите OpenAI, Anthropic, Ollama или Другой (произвольный OpenAI-совместимый URL).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 модели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Идентификатор модели, например: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gpt-4o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claude-sonnet-4-6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llama3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Отображаемое имя модели в интерфейсе.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URL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Адрес API. Для стандартных провайдеров подставляется автоматически.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Требует API-ключ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Снимите галку для локальных моделей без авторизации.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API-ключ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Введите ключ. Для локальных моделей поле не отображается.</w:t>
            </w:r>
          </w:p>
        </w:tc>
      </w:tr>
    </w:tbl>
    <w:p>
      <w:pPr>
        <w:pBdr>
          <w:bottom w:val="single" w:color="2E75B6" w:sz="6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Оценка документа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Загрузка документа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Перейдите на вкладку Оценка. В левой части страницы находится зона загрузки.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Перетащите файл в зону загрузки или нажмите на неё и выберите файл.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Поддерживаемые форматы: </w:t>
      </w:r>
      <w:r>
        <w:rPr>
          <w:rFonts w:ascii="Arial" w:cs="Arial" w:eastAsia="Arial" w:hAnsi="Arial"/>
          <w:sz w:val="22"/>
          <w:szCs w:val="22"/>
        </w:rPr>
        <w:t xml:space="preserve">PDF, DOCX, MD, TXT.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После загрузки выберите тип документа из выпадающего списка (руководство пользователя, руководство администратора и т.д.). Это влияет на применяемые критерии оценки.</w:t>
      </w:r>
    </w:p>
    <w:p>
      <w:pPr>
        <w:spacing w:before="0" w:after="0"/>
      </w:pPr>
      <w:r>
        <w:t xml:space="preserve"/>
      </w:r>
    </w:p>
    <w:p>
      <w:pPr>
        <w:pBdr>
          <w:left w:val="single" w:color="2E75B6" w:sz="12"/>
        </w:pBdr>
        <w:spacing w:before="100" w:after="10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Примечание.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При повторной загрузке того же файла данные заменяются автоматически без дополнительного подтверждения.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Просмотр структуры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загрузки в левой панели отображается дерево разделов документа. Разделы автоматически классифицируются: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Инструкция</w:t>
      </w:r>
      <w:r>
        <w:rPr>
          <w:rFonts w:ascii="Arial" w:cs="Arial" w:eastAsia="Arial" w:hAnsi="Arial"/>
          <w:sz w:val="22"/>
          <w:szCs w:val="22"/>
        </w:rPr>
        <w:t xml:space="preserve"> — раздел содержит пошаговые действия.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Возможно инструкция</w:t>
      </w:r>
      <w:r>
        <w:rPr>
          <w:rFonts w:ascii="Arial" w:cs="Arial" w:eastAsia="Arial" w:hAnsi="Arial"/>
          <w:sz w:val="22"/>
          <w:szCs w:val="22"/>
        </w:rPr>
        <w:t xml:space="preserve"> — раздел может содержать инструкцию, требует проверки.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инструкция</w:t>
      </w:r>
      <w:r>
        <w:rPr>
          <w:rFonts w:ascii="Arial" w:cs="Arial" w:eastAsia="Arial" w:hAnsi="Arial"/>
          <w:sz w:val="22"/>
          <w:szCs w:val="22"/>
        </w:rPr>
        <w:t xml:space="preserve"> — справочный или описательный раздел.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 умолчанию к оценке отмечены только разделы с классификацией Инструкция. Вы можете вручную включить или исключить любой раздел, используя чекбокс рядом с ним, или воспользоваться кнопками массового включения/исключения.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Запуск оценки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Убедитесь, что нужные разделы отмечены для оценки.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Нажмите кнопку Оценить в верхней части страницы.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Дождитесь завершения — прогресс отображается в строке состояния. Время зависит от количества разделов и скорости модели.</w:t>
      </w:r>
    </w:p>
    <w:p>
      <w:pPr>
        <w:spacing w:before="0" w:after="0"/>
      </w:pPr>
      <w:r>
        <w:t xml:space="preserve"/>
      </w:r>
    </w:p>
    <w:p>
      <w:pPr>
        <w:pBdr>
          <w:left w:val="single" w:color="C00000" w:sz="12"/>
        </w:pBdr>
        <w:spacing w:before="100" w:after="100"/>
        <w:ind w:left="7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Важно!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Не закрывайте вкладку браузера во время оценки — это прервёт процесс. Уже оценённые разделы сохраняются.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Просмотр результатов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оценки каждый раздел получает цветовую метку: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🟢 Хорошо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Нет ошибок, не более одного замечания.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🟡 Замечания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Есть замечания, критических ошибок нет или не более одной.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🟠 Проблемы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2–3 критических ошибки.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🔴 Критично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и более критических ошибки.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Щёлкните по разделу в дереве — в правой панели откроется: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Текст раздела.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Бейджи критериев (🟢/🟡/🔴) с расшифровкой при наведении.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Кнопка Показать фидбек — открывает подробные рекомендации по каждому критерию с примерами.</w:t>
      </w:r>
    </w:p>
    <w:p>
      <w:pPr>
        <w:spacing w:before="0" w:after="0"/>
      </w:pPr>
      <w:r>
        <w:t xml:space="preserve"/>
      </w:r>
    </w:p>
    <w:p>
      <w:pPr>
        <w:pBdr>
          <w:left w:val="single" w:color="2E75B6" w:sz="12"/>
        </w:pBdr>
        <w:spacing w:before="100" w:after="10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Примечание.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Для повторной оценки отдельного раздела нажмите кнопку Переоценить в панели фидбека.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3.5. Экспорт результатов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После завершения оценки в сводке появляется кнопка Скачать XLS. Нажмите её для сохранения таблицы с результатами всех оценённых разделов.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Таблица содержит: название раздела, номер страницы, итоговый цвет, результаты по каждому критерию и текст рекомендаций.</w:t>
      </w:r>
    </w:p>
    <w:p>
      <w:pPr>
        <w:pBdr>
          <w:bottom w:val="single" w:color="2E75B6" w:sz="6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Снимки и сравнение версий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Для чего нужны снимки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Снимок — это сохранённое состояние оценки документа в определённый момент времени. Снимки позволяют отслеживать, как меняется качество документации от версии к версии: что улучшилось, что ухудшилось, какие разделы были добавлены или удалены.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Продуктовые группы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Снимки организованы в продуктовые группы — например, по названию продукта или документа. Перейдите на вкладку Снимки.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левой панели нажмите + Новая для создания группы.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Введите название группы и нажмите Создать.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Выберите созданную группу — в правой панели отобразятся её снимки.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Сохранение снимка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Снимок можно сохранить только после выполнения оценки на вкладке Оценка.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Выберите нужную группу в левой панели.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Нажмите кнопку + Сохранить снимок.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Введите название снимка (например, версию документа).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Выберите тип: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 Сохранить как baseline</w:t>
      </w:r>
      <w:r>
        <w:rPr>
          <w:rFonts w:ascii="Arial" w:cs="Arial" w:eastAsia="Arial" w:hAnsi="Arial"/>
          <w:sz w:val="22"/>
          <w:szCs w:val="22"/>
        </w:rPr>
        <w:t xml:space="preserve"> — базовая версия для сравнения. В каждой группе может быть один baseline.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Сохранить снимок</w:t>
      </w:r>
      <w:r>
        <w:rPr>
          <w:rFonts w:ascii="Arial" w:cs="Arial" w:eastAsia="Arial" w:hAnsi="Arial"/>
          <w:sz w:val="22"/>
          <w:szCs w:val="22"/>
        </w:rPr>
        <w:t xml:space="preserve"> — обычный снимок текущего состояния.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Сравнение снимков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 нижней части списка снимков находится панель сравнения.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Выберите Снимок A (эталон) и Снимок B (новая версия) из выпадающих списков.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Нажмите Сравнить.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В таблице результатов отобразятся все разделы с указанием изменений: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↑ Улучшилось</w:t>
      </w:r>
      <w:r>
        <w:rPr>
          <w:rFonts w:ascii="Arial" w:cs="Arial" w:eastAsia="Arial" w:hAnsi="Arial"/>
          <w:sz w:val="22"/>
          <w:szCs w:val="22"/>
        </w:rPr>
        <w:t xml:space="preserve"> — оценка стала лучше.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↓ Ухудшилось</w:t>
      </w:r>
      <w:r>
        <w:rPr>
          <w:rFonts w:ascii="Arial" w:cs="Arial" w:eastAsia="Arial" w:hAnsi="Arial"/>
          <w:sz w:val="22"/>
          <w:szCs w:val="22"/>
        </w:rPr>
        <w:t xml:space="preserve"> — оценка стала хуже.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+ Новый раздел</w:t>
      </w:r>
      <w:r>
        <w:rPr>
          <w:rFonts w:ascii="Arial" w:cs="Arial" w:eastAsia="Arial" w:hAnsi="Arial"/>
          <w:sz w:val="22"/>
          <w:szCs w:val="22"/>
        </w:rPr>
        <w:t xml:space="preserve"> — раздел появился в новой версии.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− Удалён</w:t>
      </w:r>
      <w:r>
        <w:rPr>
          <w:rFonts w:ascii="Arial" w:cs="Arial" w:eastAsia="Arial" w:hAnsi="Arial"/>
          <w:sz w:val="22"/>
          <w:szCs w:val="22"/>
        </w:rPr>
        <w:t xml:space="preserve"> — раздел отсутствует в новой версии.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= Без изменений</w:t>
      </w:r>
      <w:r>
        <w:rPr>
          <w:rFonts w:ascii="Arial" w:cs="Arial" w:eastAsia="Arial" w:hAnsi="Arial"/>
          <w:sz w:val="22"/>
          <w:szCs w:val="22"/>
        </w:rPr>
        <w:t xml:space="preserve"> — оценка не изменилась.</w:t>
      </w:r>
    </w:p>
    <w:p>
      <w:pPr>
        <w:spacing w:before="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Установите флажок Показывать только изменившиеся разделы, чтобы сосредоточиться на проблемных местах.</w:t>
      </w:r>
    </w:p>
    <w:p>
      <w:pPr>
        <w:spacing w:before="0" w:after="0"/>
      </w:pPr>
      <w:r>
        <w:t xml:space="preserve"/>
      </w:r>
    </w:p>
    <w:p>
      <w:pPr>
        <w:pBdr>
          <w:left w:val="single" w:color="2E75B6" w:sz="12"/>
        </w:pBdr>
        <w:spacing w:before="100" w:after="10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Примечание.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В качестве Снимка B можно выбрать Текущее состояние — тогда сравнение будет выполнено с последней загруженной и оценённой версией документа.</w:t>
      </w:r>
    </w:p>
    <w:p>
      <w:pPr>
        <w:pBdr>
          <w:bottom w:val="single" w:color="2E75B6" w:sz="6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Критерии оценки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Оценка выполняется по восьми критериям, разделённым на три группы.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Группа 1. Структура инструкции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1.1 Предусловия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Описаны ли условия, которые необходимо выполнить перед началом инструкции.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1.2 Цель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Понятно ли, какой результат достигается после выполнения инструкции.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1.3 Нумерация шагов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Шаги пронумерованы, каждый шаг — одно действие.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Группа 2. Полнота содержания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2.1 Интерфейс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Указаны элементы интерфейса (кнопки, поля, меню), с которыми работает пользователь.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2.2 Результат шага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ключевых шагов описан ожидаемый результат или реакция системы.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2.3 Обработка ошибок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Указаны возможные ошибки и способы их устранения.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Группа 3. Применимость по типу документа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3.1 Требования к окружению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руководств по развёртыванию: описаны системные требования и требования к окружению.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3.2 Права доступа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Для руководств администратора/пользователя: указаны необходимые роли или права.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single" w:color="2E75B6" w:sz="12"/>
        </w:pBdr>
        <w:spacing w:before="100" w:after="100"/>
        <w:ind w:left="7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Примечание.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Критерии 3.1 и 3.2 применяются в зависимости от выбранного типа документа. Если тип не выбран, они не учитываются в итоговой оценке.</w:t>
      </w:r>
    </w:p>
    <w:p>
      <w:pPr>
        <w:pBdr>
          <w:bottom w:val="single" w:color="2E75B6" w:sz="6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Часто задаваемые вопросы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Программа не открывает браузер при запуске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Подождите 5–10 секунд. Если браузер не открылся, проверьте, не блокирует ли антивирус запуск doc-reviewer.exe. Добавьте файл в исключения и запустите снова.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Ошибка «API-ключ не настроен»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Перейдите на вкладку Настройки, выберите активную модель, нажмите Изменить и введите API-ключ.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В дереве структуры отображаются не все разделы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Парсер определяет разделы по размеру шрифта и стилям. Если документ содержит нестандартное форматирование, некоторые разделы могут быть объединены или пропущены. Попробуйте другой формат файла (например, DOCX вместо PDF).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Оценка зависла и не продвигается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Оценка каждого раздела может занимать от 10 до 60 секунд в зависимости от модели и длины текста. Если прогресс не меняется более 2 минут, закройте вкладку и откройте заново — уже выполненные оценки сохранены. Нажмите Оценить повторно для продолжения.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Где хранятся данные программы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Все данные (база данных с оценками, снимками и настройками) хранятся в папке data рядом с файлом doc-reviewer.exe. Для резервного копирования достаточно скопировать файл data\db.sqlite.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Как обновить критерии оценки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Критерии хранятся в файле criteria.md рядом с doc-reviewer.exe. Отредактируйте его в любом текстовом редакторе и перезапустите программу — изменения применятся автоматически.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2E75B6" w:sz="6"/>
        </w:pBdr>
        <w:spacing w:before="160"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doc-reviewer · Руководство пользователя · Версия 1.0</w:t>
      </w:r>
    </w:p>
    <w:sectPr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2026-03-15T18:32:00.207Z</dcterms:created>
  <dcterms:modified xsi:type="dcterms:W3CDTF">2026-03-15T18:32:00.208Z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