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8F7E" w14:textId="7101178E" w:rsidR="00916D83" w:rsidRPr="005E1ABA" w:rsidRDefault="00652289" w:rsidP="005E1ABA">
      <w:pPr>
        <w:spacing w:line="276" w:lineRule="auto"/>
        <w:jc w:val="center"/>
        <w:rPr>
          <w:rFonts w:asciiTheme="minorBidi" w:hAnsiTheme="minorBidi" w:cs="B Nazanin"/>
        </w:rPr>
      </w:pPr>
      <w:r w:rsidRPr="005E1ABA">
        <w:rPr>
          <w:rFonts w:asciiTheme="minorBidi" w:hAnsiTheme="minorBidi" w:cs="B Nazanin"/>
          <w:noProof/>
        </w:rPr>
        <w:drawing>
          <wp:anchor distT="0" distB="0" distL="114300" distR="114300" simplePos="0" relativeHeight="251658240" behindDoc="0" locked="0" layoutInCell="1" allowOverlap="1" wp14:anchorId="51F195C0" wp14:editId="12BA5908">
            <wp:simplePos x="0" y="0"/>
            <wp:positionH relativeFrom="margin">
              <wp:align>center</wp:align>
            </wp:positionH>
            <wp:positionV relativeFrom="paragraph">
              <wp:posOffset>-8626</wp:posOffset>
            </wp:positionV>
            <wp:extent cx="1966822" cy="1750138"/>
            <wp:effectExtent l="0" t="0" r="0" b="2540"/>
            <wp:wrapNone/>
            <wp:docPr id="18530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038" name="Picture 185308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2" cy="175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2B8F9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11E70B55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1136BF75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62958D5A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64569A43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77B39FF2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rtl/>
        </w:rPr>
      </w:pPr>
    </w:p>
    <w:p w14:paraId="0590DA9D" w14:textId="7CF135BC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 xml:space="preserve">دانشکده مهندسی </w:t>
      </w:r>
    </w:p>
    <w:p w14:paraId="4A916251" w14:textId="18D4EEF2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بخش مهندسی کامپیوتر</w:t>
      </w:r>
    </w:p>
    <w:p w14:paraId="07012C29" w14:textId="56E8FC63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درس یادگیری ماشین</w:t>
      </w:r>
    </w:p>
    <w:p w14:paraId="0F8FC3A3" w14:textId="7073D0D4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گزارش تمرین اول(تایتانیک)</w:t>
      </w:r>
    </w:p>
    <w:p w14:paraId="546A5148" w14:textId="7273657E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استاد درس:دکتر مهدی افتخاری</w:t>
      </w:r>
    </w:p>
    <w:p w14:paraId="17A95167" w14:textId="72E7A7D6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دانشجو:محمد امین جهانی</w:t>
      </w:r>
    </w:p>
    <w:p w14:paraId="0362D4BB" w14:textId="77777777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</w:p>
    <w:p w14:paraId="1854D6DA" w14:textId="77777777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</w:p>
    <w:p w14:paraId="2109B7CD" w14:textId="77777777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rtl/>
          <w:lang w:bidi="fa-IR"/>
        </w:rPr>
      </w:pPr>
    </w:p>
    <w:p w14:paraId="59F77526" w14:textId="77777777" w:rsidR="00652289" w:rsidRPr="005E1ABA" w:rsidRDefault="00652289" w:rsidP="005E1ABA">
      <w:pPr>
        <w:spacing w:line="276" w:lineRule="auto"/>
        <w:rPr>
          <w:rFonts w:asciiTheme="minorBidi" w:hAnsiTheme="minorBidi" w:cs="B Nazanin"/>
          <w:sz w:val="40"/>
          <w:szCs w:val="40"/>
          <w:rtl/>
          <w:lang w:bidi="fa-IR"/>
        </w:rPr>
      </w:pPr>
    </w:p>
    <w:p w14:paraId="5F4C6BB9" w14:textId="1A55DE3A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 w:hint="cs"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sz w:val="40"/>
          <w:szCs w:val="40"/>
          <w:rtl/>
          <w:lang w:bidi="fa-IR"/>
        </w:rPr>
        <w:t>پاییز ۱۴</w:t>
      </w:r>
      <w:r w:rsidR="005E1ABA">
        <w:rPr>
          <w:rFonts w:asciiTheme="minorBidi" w:hAnsiTheme="minorBidi" w:cs="B Nazanin" w:hint="cs"/>
          <w:sz w:val="40"/>
          <w:szCs w:val="40"/>
          <w:rtl/>
          <w:lang w:bidi="fa-IR"/>
        </w:rPr>
        <w:t>۰۳</w:t>
      </w:r>
    </w:p>
    <w:p w14:paraId="47EE34FA" w14:textId="3D80FE36" w:rsidR="00652289" w:rsidRPr="005E1ABA" w:rsidRDefault="00652289" w:rsidP="005E1ABA">
      <w:pPr>
        <w:spacing w:line="276" w:lineRule="auto"/>
        <w:jc w:val="right"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lastRenderedPageBreak/>
        <w:t>مقدمه</w:t>
      </w:r>
    </w:p>
    <w:p w14:paraId="7475626D" w14:textId="22108912" w:rsidR="00652289" w:rsidRPr="005E1ABA" w:rsidRDefault="00652289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تایتانیک، کشتی بخار عظیم و لوکسی بود که در ۱۰ آوریل ۱۹۱۲، برای اولین سفر خود از بندر ساوت‌همپتون انگلستان به نیویورک آمریکا به آب انداخته شد. این کشتی، یکی از بزرگترین و پیشرفته‌ترین کشتی‌های زمان خود بود</w:t>
      </w: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.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در این </w:t>
      </w:r>
      <w:r w:rsidRPr="005E1ABA">
        <w:rPr>
          <w:rFonts w:asciiTheme="minorBidi" w:hAnsiTheme="minorBidi" w:cs="B Nazanin"/>
          <w:sz w:val="28"/>
          <w:szCs w:val="28"/>
          <w:rtl/>
        </w:rPr>
        <w:t>تمرین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، هدف تحلیل داده‌های مربوط به مسافران کشتی تایتانیک است که در اولین سفر خود در سال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۱۹۱۲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دچار حادثه شد و غرق گردید. این داده‌ها شامل اطلاعاتی نظیر جنسیت، سن، کلاس بلیط، هزینه بلیط و غیره برای هر مسافر است. این تحلیل به ما امکان می‌دهد عواملی را که بیشترین تأثیر را بر نرخ بقا داشته‌اند شناسایی کنیم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209EF281" w14:textId="6608CF77" w:rsidR="00652289" w:rsidRPr="005E1ABA" w:rsidRDefault="005D484E" w:rsidP="005E1ABA">
      <w:pPr>
        <w:bidi/>
        <w:spacing w:line="276" w:lineRule="auto"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t>بررسی دیتاست</w:t>
      </w:r>
    </w:p>
    <w:p w14:paraId="221A4D00" w14:textId="54E96235" w:rsidR="005D484E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دیتاست‌های مورد استفاده در این پروژه شامل سه فایل با نام‌های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train.csv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،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test.csv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و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gender_submission.csv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هستند که از داده‌های معروف تایتانیک در سایت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Kaggle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استخراج شده‌اند. این داده‌ها اطلاعاتی درباره‌ی مسافران کشتی تایتانیک، که در سال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۱۹۱۲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غرق شد، فراهم می‌کنند. فایل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train.csv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شامل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۸۹۱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نمونه از مسافران با ویژگی‌هایی چون جنسیت، سن، کلاس سفر، وضعیت بقا و غیره است که برای آموزش مدل‌ها به کار می‌رود. فایل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test.csv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شامل داده‌های مشابه از مسافران دیگر است که برای آزمایش مدل‌ها به کار می‌رود. فایل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gender_submission.csv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به عنوان نمونه‌ای از فایل پیش‌بینی ارائه شده است و نشان می‌دهد که یک پیش‌بینی اولیه بر اساس جنسیت چگونه می‌تواند باشد. این سه دیتاست با هم به تحلیل عوامل مؤثر بر بقا در فاجعه‌ی تایتانیک کمک می‌کنند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205AA43E" w14:textId="30F3FECA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دیتاست تایتانیک شامل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۱۲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ویژگی مختلف برای هر مسافر است که اطلاعاتی درباره وضعیت بقا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، کلاس سفر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، </w:t>
      </w:r>
      <w:r w:rsidRPr="005E1ABA">
        <w:rPr>
          <w:rFonts w:asciiTheme="minorBidi" w:hAnsiTheme="minorBidi" w:cs="B Nazanin"/>
          <w:sz w:val="28"/>
          <w:szCs w:val="28"/>
          <w:rtl/>
        </w:rPr>
        <w:t>جنسیت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، سن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، تعداد خویشاوندان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و ، کرایه‌ی بلیت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، بندر سوار شدن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 </w:t>
      </w:r>
      <w:r w:rsidRPr="005E1ABA">
        <w:rPr>
          <w:rFonts w:asciiTheme="minorBidi" w:hAnsiTheme="minorBidi" w:cs="B Nazanin"/>
          <w:sz w:val="28"/>
          <w:szCs w:val="28"/>
          <w:rtl/>
        </w:rPr>
        <w:t>و برخی ویژگی‌های متنی همچون نام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 </w:t>
      </w:r>
      <w:r w:rsidRPr="005E1ABA">
        <w:rPr>
          <w:rFonts w:asciiTheme="minorBidi" w:hAnsiTheme="minorBidi" w:cs="B Nazanin"/>
          <w:sz w:val="28"/>
          <w:szCs w:val="28"/>
          <w:rtl/>
        </w:rPr>
        <w:t>و شماره‌ی بلیت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را شامل می‌شود. در مجموع،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۸۹۱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نمونه در فایل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train.csv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و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۴۱۸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نمونه در فایل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test.csv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وجود دارد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7041DD9D" w14:textId="77777777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A97E216" w14:textId="77777777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88AFDA3" w14:textId="77777777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221FC62" w14:textId="048639FE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lastRenderedPageBreak/>
        <w:t>بررسی کد</w:t>
      </w:r>
    </w:p>
    <w:p w14:paraId="34C46FBD" w14:textId="625467F3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در ادامه به بررسی کد نوشته شده می پردازیم</w:t>
      </w:r>
    </w:p>
    <w:p w14:paraId="795DDA56" w14:textId="1DAA010C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۱-</w:t>
      </w:r>
      <w:r w:rsidR="005948F9"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وارد کردن کتابخانه‌ها و بارگذاری داده‌ها</w:t>
      </w:r>
    </w:p>
    <w:p w14:paraId="2506B272" w14:textId="354FED42" w:rsidR="005948F9" w:rsidRPr="005E1ABA" w:rsidRDefault="005948F9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معرفی کتابخانه‌ها:</w:t>
      </w:r>
    </w:p>
    <w:p w14:paraId="01093AB1" w14:textId="1079252A" w:rsidR="005948F9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1D4ED04A" wp14:editId="6B3EFEE1">
            <wp:simplePos x="0" y="0"/>
            <wp:positionH relativeFrom="margin">
              <wp:posOffset>-103517</wp:posOffset>
            </wp:positionH>
            <wp:positionV relativeFrom="paragraph">
              <wp:posOffset>1788460</wp:posOffset>
            </wp:positionV>
            <wp:extent cx="5891842" cy="1576840"/>
            <wp:effectExtent l="0" t="0" r="0" b="4445"/>
            <wp:wrapNone/>
            <wp:docPr id="1302560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60298" name="Picture 13025602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67" cy="1581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ABA">
        <w:rPr>
          <w:rFonts w:asciiTheme="minorBidi" w:hAnsiTheme="minorBidi" w:cs="B Nazanin"/>
          <w:sz w:val="28"/>
          <w:szCs w:val="28"/>
          <w:rtl/>
        </w:rPr>
        <w:t>در این کد، از سه کتابخانه اصلی برای تجزیه و تحلیل داده‌ها استفاده شده است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. </w:t>
      </w:r>
      <w:r w:rsidRPr="005E1ABA">
        <w:rPr>
          <w:rFonts w:asciiTheme="minorBidi" w:hAnsiTheme="minorBidi" w:cs="B Nazanin"/>
          <w:b/>
          <w:bCs/>
          <w:sz w:val="28"/>
          <w:szCs w:val="28"/>
          <w:lang w:bidi="fa-IR"/>
        </w:rPr>
        <w:t>Pandas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یکی از مهم‌ترین کتابخانه‌ها در زبان برنامه‌نویسی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Python </w:t>
      </w:r>
      <w:r w:rsidRPr="005E1ABA">
        <w:rPr>
          <w:rFonts w:asciiTheme="minorBidi" w:hAnsiTheme="minorBidi" w:cs="B Nazanin"/>
          <w:sz w:val="28"/>
          <w:szCs w:val="28"/>
          <w:rtl/>
        </w:rPr>
        <w:t>است که به کاربران اجازه می‌دهد تا داده‌ها را به آسانی بارگذاری، پردازش و تجزیه و تحلیل کنند. این کتابخانه به ویژه برای کار با داده‌های جدولی و ساختارهای داده‌ای مشابه، مانند دیتافریم‌ها، طراحی شده است</w:t>
      </w:r>
      <w:proofErr w:type="spellStart"/>
      <w:r w:rsidRPr="005E1ABA">
        <w:rPr>
          <w:rFonts w:asciiTheme="minorBidi" w:hAnsiTheme="minorBidi" w:cs="B Nazanin"/>
          <w:b/>
          <w:bCs/>
          <w:sz w:val="28"/>
          <w:szCs w:val="28"/>
          <w:lang w:bidi="fa-IR"/>
        </w:rPr>
        <w:t>Matplotli</w:t>
      </w:r>
      <w:r w:rsidRPr="005E1ABA">
        <w:rPr>
          <w:rFonts w:asciiTheme="minorBidi" w:hAnsiTheme="minorBidi" w:cs="B Nazanin"/>
          <w:b/>
          <w:bCs/>
          <w:sz w:val="28"/>
          <w:szCs w:val="28"/>
          <w:lang w:bidi="fa-IR"/>
        </w:rPr>
        <w:t>p</w:t>
      </w:r>
      <w:proofErr w:type="spellEnd"/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5E1ABA">
        <w:rPr>
          <w:rFonts w:asciiTheme="minorBidi" w:hAnsiTheme="minorBidi" w:cs="B Nazanin"/>
          <w:sz w:val="28"/>
          <w:szCs w:val="28"/>
          <w:rtl/>
        </w:rPr>
        <w:t>به عنوان یک ابزار قدرتمند برای ترسیم نمودارها و تجسم داده‌ها عمل می‌کند و به کاربر این امکان را می‌دهد تا نتایج تحلیل‌های خود را به صورت گرافیکی و بصری نمایش دهد. ترکیب این سه کتابخانه به تحلیل داده‌ها و استخراج بینش‌های ارزشمند کمک شایانی می‌کند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490DF087" w14:textId="1B867668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980CFA0" w14:textId="77777777" w:rsidR="005948F9" w:rsidRPr="005E1ABA" w:rsidRDefault="005948F9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lang w:bidi="fa-IR"/>
        </w:rPr>
      </w:pPr>
    </w:p>
    <w:p w14:paraId="126237A4" w14:textId="77777777" w:rsidR="007F0D46" w:rsidRPr="005E1ABA" w:rsidRDefault="007F0D46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6E733AD8" w14:textId="77777777" w:rsidR="00652289" w:rsidRPr="005E1ABA" w:rsidRDefault="00652289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50DF0FF" w14:textId="77777777" w:rsidR="00652289" w:rsidRPr="005E1ABA" w:rsidRDefault="00652289" w:rsidP="005E1ABA">
      <w:pPr>
        <w:spacing w:line="276" w:lineRule="auto"/>
        <w:jc w:val="center"/>
        <w:rPr>
          <w:rFonts w:asciiTheme="minorBidi" w:hAnsiTheme="minorBidi" w:cs="B Nazanin"/>
          <w:sz w:val="40"/>
          <w:szCs w:val="40"/>
          <w:lang w:bidi="fa-IR"/>
        </w:rPr>
      </w:pPr>
    </w:p>
    <w:p w14:paraId="3C2120C0" w14:textId="351B0490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40691B84" wp14:editId="47E90783">
            <wp:simplePos x="0" y="0"/>
            <wp:positionH relativeFrom="margin">
              <wp:posOffset>-103518</wp:posOffset>
            </wp:positionH>
            <wp:positionV relativeFrom="paragraph">
              <wp:posOffset>400074</wp:posOffset>
            </wp:positionV>
            <wp:extent cx="5913391" cy="827405"/>
            <wp:effectExtent l="0" t="0" r="0" b="0"/>
            <wp:wrapNone/>
            <wp:docPr id="1695658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8333" name="Picture 1695658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217" cy="84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۲-بررسی ساختار داده‌ها</w:t>
      </w:r>
    </w:p>
    <w:p w14:paraId="62551CE5" w14:textId="2DF8993A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242A9E56" w14:textId="77777777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13C4F00" w14:textId="77777777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در اینجا، ساختار دیتاست با استفاده از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info() </w:t>
      </w:r>
      <w:r w:rsidRPr="005E1ABA">
        <w:rPr>
          <w:rFonts w:asciiTheme="minorBidi" w:hAnsiTheme="minorBidi" w:cs="B Nazanin"/>
          <w:sz w:val="28"/>
          <w:szCs w:val="28"/>
          <w:rtl/>
        </w:rPr>
        <w:t>بررسی می‌شود که اطلاعاتی درباره نوع داده‌ها و تعداد مقادیر غیر خالی را نمایش می‌دهد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. </w:t>
      </w:r>
      <w:proofErr w:type="gramStart"/>
      <w:r w:rsidRPr="005E1ABA">
        <w:rPr>
          <w:rFonts w:asciiTheme="minorBidi" w:hAnsiTheme="minorBidi" w:cs="B Nazanin"/>
          <w:sz w:val="28"/>
          <w:szCs w:val="28"/>
          <w:lang w:bidi="fa-IR"/>
        </w:rPr>
        <w:t>describe(</w:t>
      </w:r>
      <w:proofErr w:type="gramEnd"/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)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آمار توصیفی از ویژگی‌های عددی دیتاست ارائه می‌دهد و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head() </w:t>
      </w:r>
      <w:r w:rsidRPr="005E1ABA">
        <w:rPr>
          <w:rFonts w:asciiTheme="minorBidi" w:hAnsiTheme="minorBidi" w:cs="B Nazanin"/>
          <w:sz w:val="28"/>
          <w:szCs w:val="28"/>
          <w:rtl/>
        </w:rPr>
        <w:t>پنج ردیف اول دیتاست را برای مشاهده محتویات آن نشان می‌دهد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60B2B12D" w14:textId="3EDBE070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lastRenderedPageBreak/>
        <w:t>۳-پرکردن مقادیر گم شده</w:t>
      </w:r>
    </w:p>
    <w:p w14:paraId="142151BA" w14:textId="2D607C78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993DEF5" wp14:editId="03D60415">
            <wp:extent cx="5925377" cy="428685"/>
            <wp:effectExtent l="0" t="0" r="0" b="9525"/>
            <wp:docPr id="326038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8481" name="Picture 3260384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ED23" w14:textId="3F983108" w:rsidR="005E1ABA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>در اینجا، مقادیر گم‌شده در ستون سن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(Age) </w:t>
      </w:r>
      <w:r w:rsidRPr="005E1ABA">
        <w:rPr>
          <w:rFonts w:asciiTheme="minorBidi" w:hAnsiTheme="minorBidi" w:cs="B Nazanin"/>
          <w:sz w:val="28"/>
          <w:szCs w:val="28"/>
          <w:rtl/>
        </w:rPr>
        <w:t>با میانگین سن و مقادیر گم‌شده در ستون بندر سوار شدن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 (Embarked) </w:t>
      </w:r>
      <w:r w:rsidRPr="005E1ABA">
        <w:rPr>
          <w:rFonts w:asciiTheme="minorBidi" w:hAnsiTheme="minorBidi" w:cs="B Nazanin"/>
          <w:sz w:val="28"/>
          <w:szCs w:val="28"/>
          <w:rtl/>
        </w:rPr>
        <w:t>با مد (پر تکرارترین مقدار) پر می‌شوند. این کار به حفظ یکپارچگی داده‌ها و جلوگیری از مشکلات ناشی از مقادیر گم‌شده کمک می‌کند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26D38B9F" w14:textId="57B82D92" w:rsidR="00DF4743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1CC9EA0E" wp14:editId="14F09DC5">
            <wp:simplePos x="0" y="0"/>
            <wp:positionH relativeFrom="margin">
              <wp:align>right</wp:align>
            </wp:positionH>
            <wp:positionV relativeFrom="page">
              <wp:posOffset>3355508</wp:posOffset>
            </wp:positionV>
            <wp:extent cx="6120154" cy="517525"/>
            <wp:effectExtent l="0" t="0" r="0" b="0"/>
            <wp:wrapNone/>
            <wp:docPr id="1255100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0386" name="Picture 1255100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54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4743"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۴-محاسبه نرخ بقا</w:t>
      </w:r>
    </w:p>
    <w:p w14:paraId="208572F7" w14:textId="4B5A0680" w:rsidR="00DF4743" w:rsidRPr="005E1ABA" w:rsidRDefault="00DF4743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1718687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04A9BAC" w14:textId="3EDC0FAE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در این بخش، نرخ بقا با محاسبه میانگین ستون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Survived </w:t>
      </w:r>
      <w:r w:rsidRPr="005E1ABA">
        <w:rPr>
          <w:rFonts w:asciiTheme="minorBidi" w:hAnsiTheme="minorBidi" w:cs="B Nazanin"/>
          <w:sz w:val="28"/>
          <w:szCs w:val="28"/>
          <w:rtl/>
        </w:rPr>
        <w:t>به دست می‌آید. این عدد نشان‌دهنده درصد مسافرانی است که در حادثه زنده مانده‌اند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12743132" w14:textId="6E9ED6D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۵-تحلیل بقا بر اساس جنسیت، کلاس سفر </w:t>
      </w:r>
    </w:p>
    <w:p w14:paraId="04B99363" w14:textId="5EA4FBB3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2336" behindDoc="0" locked="0" layoutInCell="1" allowOverlap="1" wp14:anchorId="0C905FBC" wp14:editId="2AC3C899">
            <wp:simplePos x="0" y="0"/>
            <wp:positionH relativeFrom="margin">
              <wp:align>right</wp:align>
            </wp:positionH>
            <wp:positionV relativeFrom="paragraph">
              <wp:posOffset>107794</wp:posOffset>
            </wp:positionV>
            <wp:extent cx="5942438" cy="1061085"/>
            <wp:effectExtent l="0" t="0" r="1270" b="5715"/>
            <wp:wrapNone/>
            <wp:docPr id="10394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03" name="Picture 103944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38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27EFE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C7C5A1E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B5A446C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BA6CEDD" w14:textId="5C750158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۶-نمودار بقا بر اساس جنسیت</w:t>
      </w:r>
    </w:p>
    <w:p w14:paraId="0CA58170" w14:textId="3590CD34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noProof/>
          <w:sz w:val="28"/>
          <w:szCs w:val="28"/>
          <w:rtl/>
          <w:lang w:val="fa-IR" w:bidi="fa-IR"/>
        </w:rPr>
      </w:pPr>
      <w:r w:rsidRPr="005E1ABA">
        <w:rPr>
          <w:rFonts w:asciiTheme="minorBidi" w:hAnsiTheme="minorBidi"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0F1D09CD" wp14:editId="38CE9251">
            <wp:extent cx="5943600" cy="1123950"/>
            <wp:effectExtent l="0" t="0" r="0" b="0"/>
            <wp:docPr id="283951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1946" name="Picture 2839519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09C1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C4F459A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DAFF069" w14:textId="13880541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۷-نمودار بقا بر اساس کلاس سفر</w:t>
      </w: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br/>
      </w:r>
      <w:r w:rsidRPr="005E1ABA">
        <w:rPr>
          <w:rFonts w:asciiTheme="minorBidi" w:hAnsiTheme="minorBidi" w:cs="B Nazanin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1FAF4948" wp14:editId="06F1025F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1021715"/>
            <wp:effectExtent l="0" t="0" r="0" b="6985"/>
            <wp:wrapNone/>
            <wp:docPr id="2701961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6121" name="Picture 2701961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1110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14:paraId="010ECDE1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1987D01" w14:textId="2DFE713C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۸-توزیع سنی بقا</w:t>
      </w:r>
    </w:p>
    <w:p w14:paraId="713E4068" w14:textId="50ADC37C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noProof/>
          <w:sz w:val="28"/>
          <w:szCs w:val="28"/>
          <w:lang w:bidi="fa-IR"/>
        </w:rPr>
      </w:pPr>
      <w:r w:rsidRPr="005E1ABA">
        <w:rPr>
          <w:rFonts w:asciiTheme="minorBidi" w:hAnsiTheme="minorBidi"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35314AD5" wp14:editId="0C043887">
            <wp:extent cx="5943600" cy="1096010"/>
            <wp:effectExtent l="0" t="0" r="0" b="8890"/>
            <wp:docPr id="1339722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2189" name="Picture 13397221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943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</w:p>
    <w:p w14:paraId="166B7DC9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</w:p>
    <w:p w14:paraId="7A0F0889" w14:textId="23C52FCB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t>بررسی تحلیل کد از داده‌ها</w:t>
      </w:r>
    </w:p>
    <w:p w14:paraId="1AC7876B" w14:textId="000F2C1E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این داده‌ها تحلیل‌های آماری جالبی ارائه می‌دهند. به عنوان مثال، نرخ کلی بقا در دیتاست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train.csv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حدود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۳۸</w:t>
      </w:r>
      <w:r w:rsidRPr="005E1ABA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است که نشان‌دهنده آن است که کمتر از نیمی از مسافران توانسته‌اند زنده بمانند. به علاوه، تجزیه و تحلیل‌های اولیه نشان می‌دهد که جنسیت و کلاس سفر از جمله عوامل اصلی تأثیرگذار بر بقا هستند؛ نرخ بقا برای زنان به مراتب بالاتر از مردان است و مسافران کلاس اول نیز شانس بقا بیشتری نسبت به کلاس‌های دوم و سوم دارند. همچنین، ستون‌های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Age 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و 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 xml:space="preserve">Embarked </w:t>
      </w:r>
      <w:r w:rsidRPr="005E1ABA">
        <w:rPr>
          <w:rFonts w:asciiTheme="minorBidi" w:hAnsiTheme="minorBidi" w:cs="B Nazanin"/>
          <w:sz w:val="28"/>
          <w:szCs w:val="28"/>
          <w:rtl/>
        </w:rPr>
        <w:t>دارای مقادیری خالی هستند که برای کامل کردن داده‌ها نیاز به روش‌های اکتشافی مانند پرکردن با میانگین یا مد دارند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025B13EF" w14:textId="363F6B85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sz w:val="28"/>
          <w:szCs w:val="28"/>
          <w:rtl/>
        </w:rPr>
        <w:t xml:space="preserve">در نهایت، بررسی توزیع سنی نشان می‌دهد که بیشتر بازماندگان زیر </w:t>
      </w:r>
      <w:r w:rsidRPr="005E1ABA">
        <w:rPr>
          <w:rFonts w:asciiTheme="minorBidi" w:hAnsiTheme="minorBidi" w:cs="B Nazanin"/>
          <w:sz w:val="28"/>
          <w:szCs w:val="28"/>
          <w:rtl/>
          <w:lang w:bidi="fa-IR"/>
        </w:rPr>
        <w:t>۴۰</w:t>
      </w:r>
      <w:r w:rsidRPr="005E1ABA">
        <w:rPr>
          <w:rFonts w:asciiTheme="minorBidi" w:hAnsiTheme="minorBidi" w:cs="B Nazanin"/>
          <w:sz w:val="28"/>
          <w:szCs w:val="28"/>
          <w:rtl/>
        </w:rPr>
        <w:t xml:space="preserve"> سال هستند و در میان افرادی که بقا نیافته‌اند، سنین مختلفی دیده می‌شود. این الگوها نشان می‌دهند که ترکیبی از ویژگی‌های سن، جنسیت و کلاس سفر می‌تواند به شناسایی الگوهای بقا در این فاجعه کمک کند</w:t>
      </w:r>
      <w:r w:rsidRPr="005E1ABA">
        <w:rPr>
          <w:rFonts w:asciiTheme="minorBidi" w:hAnsiTheme="minorBidi" w:cs="B Nazanin"/>
          <w:sz w:val="28"/>
          <w:szCs w:val="28"/>
          <w:lang w:bidi="fa-IR"/>
        </w:rPr>
        <w:t>.</w:t>
      </w:r>
    </w:p>
    <w:p w14:paraId="40A0FE07" w14:textId="77777777" w:rsidR="005E1ABA" w:rsidRDefault="005E1ABA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C2A327D" w14:textId="50CC0673" w:rsidR="00E971A8" w:rsidRPr="005E1ABA" w:rsidRDefault="005E1ABA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6432" behindDoc="0" locked="0" layoutInCell="1" allowOverlap="1" wp14:anchorId="7488A125" wp14:editId="4AB40196">
            <wp:simplePos x="0" y="0"/>
            <wp:positionH relativeFrom="margin">
              <wp:posOffset>547034</wp:posOffset>
            </wp:positionH>
            <wp:positionV relativeFrom="paragraph">
              <wp:posOffset>-121920</wp:posOffset>
            </wp:positionV>
            <wp:extent cx="4951562" cy="2475781"/>
            <wp:effectExtent l="0" t="0" r="1905" b="1270"/>
            <wp:wrapNone/>
            <wp:docPr id="2035419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9595" name="Picture 20354195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62" cy="247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D459F" w14:textId="3E6EB255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C1C2ACA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D03C3BD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5E08547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2B05F5B" w14:textId="0283BAD8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0CF060A" w14:textId="12A394AA" w:rsidR="00E971A8" w:rsidRPr="005E1ABA" w:rsidRDefault="005E1ABA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67052640" wp14:editId="288AE6F9">
            <wp:simplePos x="0" y="0"/>
            <wp:positionH relativeFrom="margin">
              <wp:align>center</wp:align>
            </wp:positionH>
            <wp:positionV relativeFrom="paragraph">
              <wp:posOffset>253832</wp:posOffset>
            </wp:positionV>
            <wp:extent cx="4796287" cy="2397856"/>
            <wp:effectExtent l="0" t="0" r="4445" b="2540"/>
            <wp:wrapNone/>
            <wp:docPr id="903668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8677" name="Picture 9036686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87" cy="239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58C1" w14:textId="477DE7EE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84D2002" w14:textId="1CDD05CB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2FE70EC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81E2EDE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95EFAB9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21528D3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F60BAE5" w14:textId="3E204557" w:rsidR="00E971A8" w:rsidRPr="005E1ABA" w:rsidRDefault="005E1ABA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  <w:r w:rsidRPr="005E1ABA">
        <w:rPr>
          <w:rFonts w:asciiTheme="minorBidi" w:hAnsiTheme="minorBidi"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17F7B60C" wp14:editId="7710F318">
            <wp:simplePos x="0" y="0"/>
            <wp:positionH relativeFrom="margin">
              <wp:align>center</wp:align>
            </wp:positionH>
            <wp:positionV relativeFrom="paragraph">
              <wp:posOffset>97131</wp:posOffset>
            </wp:positionV>
            <wp:extent cx="4779034" cy="2389517"/>
            <wp:effectExtent l="0" t="0" r="2540" b="0"/>
            <wp:wrapNone/>
            <wp:docPr id="20888549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4978" name="Picture 20888549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34" cy="238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25892" w14:textId="7C215EA5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FC68B86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2AE9E5D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5A6BC9A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44D5D0C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77E4DBF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EED3422" w14:textId="77777777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A0AD6CE" w14:textId="0B542C5F" w:rsidR="00E971A8" w:rsidRPr="005E1ABA" w:rsidRDefault="00E971A8" w:rsidP="005E1ABA">
      <w:pPr>
        <w:bidi/>
        <w:spacing w:line="276" w:lineRule="auto"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5E1ABA"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  <w:t>منابع</w:t>
      </w:r>
    </w:p>
    <w:p w14:paraId="544F74D1" w14:textId="26399FD9" w:rsidR="00E971A8" w:rsidRPr="005E1ABA" w:rsidRDefault="005E1ABA" w:rsidP="005E1ABA">
      <w:pPr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  <w:hyperlink r:id="rId19" w:history="1">
        <w:r w:rsidRPr="005E1ABA">
          <w:rPr>
            <w:rStyle w:val="Hyperlink"/>
            <w:rFonts w:asciiTheme="minorBidi" w:hAnsiTheme="minorBidi" w:cs="B Nazanin"/>
            <w:sz w:val="28"/>
            <w:szCs w:val="28"/>
            <w:lang w:bidi="fa-IR"/>
          </w:rPr>
          <w:t>https://pandas.pydata.org/</w:t>
        </w:r>
      </w:hyperlink>
    </w:p>
    <w:p w14:paraId="74D57FCC" w14:textId="17CFC98C" w:rsidR="005E1ABA" w:rsidRPr="005E1ABA" w:rsidRDefault="005E1ABA" w:rsidP="005E1ABA">
      <w:pPr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  <w:hyperlink r:id="rId20" w:history="1">
        <w:r w:rsidRPr="005E1ABA">
          <w:rPr>
            <w:rStyle w:val="Hyperlink"/>
            <w:rFonts w:asciiTheme="minorBidi" w:hAnsiTheme="minorBidi" w:cs="B Nazanin"/>
            <w:sz w:val="28"/>
            <w:szCs w:val="28"/>
            <w:lang w:bidi="fa-IR"/>
          </w:rPr>
          <w:t>https://matplotlib.org/</w:t>
        </w:r>
      </w:hyperlink>
    </w:p>
    <w:p w14:paraId="2FAE310A" w14:textId="4DE4D587" w:rsidR="005E1ABA" w:rsidRPr="005E1ABA" w:rsidRDefault="005E1ABA" w:rsidP="005E1ABA">
      <w:pPr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  <w:hyperlink r:id="rId21" w:history="1">
        <w:r w:rsidRPr="005E1ABA">
          <w:rPr>
            <w:rStyle w:val="Hyperlink"/>
            <w:rFonts w:asciiTheme="minorBidi" w:hAnsiTheme="minorBidi" w:cs="B Nazanin"/>
            <w:sz w:val="28"/>
            <w:szCs w:val="28"/>
            <w:lang w:bidi="fa-IR"/>
          </w:rPr>
          <w:t>https://openai.com/</w:t>
        </w:r>
      </w:hyperlink>
    </w:p>
    <w:p w14:paraId="1DCD5904" w14:textId="77777777" w:rsidR="005E1ABA" w:rsidRPr="005E1ABA" w:rsidRDefault="005E1ABA" w:rsidP="005E1ABA">
      <w:pPr>
        <w:spacing w:line="276" w:lineRule="auto"/>
        <w:rPr>
          <w:rFonts w:asciiTheme="minorBidi" w:hAnsiTheme="minorBidi" w:cs="B Nazanin"/>
          <w:sz w:val="28"/>
          <w:szCs w:val="28"/>
          <w:lang w:bidi="fa-IR"/>
        </w:rPr>
      </w:pPr>
    </w:p>
    <w:sectPr w:rsidR="005E1ABA" w:rsidRPr="005E1AB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022EB" w14:textId="77777777" w:rsidR="00794FF2" w:rsidRDefault="00794FF2" w:rsidP="00E971A8">
      <w:pPr>
        <w:spacing w:after="0" w:line="240" w:lineRule="auto"/>
      </w:pPr>
      <w:r>
        <w:separator/>
      </w:r>
    </w:p>
  </w:endnote>
  <w:endnote w:type="continuationSeparator" w:id="0">
    <w:p w14:paraId="73797127" w14:textId="77777777" w:rsidR="00794FF2" w:rsidRDefault="00794FF2" w:rsidP="00E9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1ED1C" w14:textId="77777777" w:rsidR="005E1ABA" w:rsidRDefault="005E1AB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67F103" w14:textId="77777777" w:rsidR="005E1ABA" w:rsidRDefault="005E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DFA21" w14:textId="77777777" w:rsidR="00794FF2" w:rsidRDefault="00794FF2" w:rsidP="00E971A8">
      <w:pPr>
        <w:spacing w:after="0" w:line="240" w:lineRule="auto"/>
      </w:pPr>
      <w:r>
        <w:separator/>
      </w:r>
    </w:p>
  </w:footnote>
  <w:footnote w:type="continuationSeparator" w:id="0">
    <w:p w14:paraId="5566FCEA" w14:textId="77777777" w:rsidR="00794FF2" w:rsidRDefault="00794FF2" w:rsidP="00E9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D98"/>
    <w:multiLevelType w:val="hybridMultilevel"/>
    <w:tmpl w:val="185E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0D2"/>
    <w:multiLevelType w:val="hybridMultilevel"/>
    <w:tmpl w:val="6D4C8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304"/>
    <w:multiLevelType w:val="hybridMultilevel"/>
    <w:tmpl w:val="D480C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135E93"/>
    <w:multiLevelType w:val="hybridMultilevel"/>
    <w:tmpl w:val="FA66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949390">
    <w:abstractNumId w:val="1"/>
  </w:num>
  <w:num w:numId="2" w16cid:durableId="167912721">
    <w:abstractNumId w:val="2"/>
  </w:num>
  <w:num w:numId="3" w16cid:durableId="1186747330">
    <w:abstractNumId w:val="0"/>
  </w:num>
  <w:num w:numId="4" w16cid:durableId="160445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7D"/>
    <w:rsid w:val="00115B7F"/>
    <w:rsid w:val="0029587D"/>
    <w:rsid w:val="003822F1"/>
    <w:rsid w:val="005948F9"/>
    <w:rsid w:val="005D484E"/>
    <w:rsid w:val="005E1ABA"/>
    <w:rsid w:val="00652289"/>
    <w:rsid w:val="00794FF2"/>
    <w:rsid w:val="007F0D46"/>
    <w:rsid w:val="00916D83"/>
    <w:rsid w:val="00A148B4"/>
    <w:rsid w:val="00DF4743"/>
    <w:rsid w:val="00E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6D9F"/>
  <w15:chartTrackingRefBased/>
  <w15:docId w15:val="{FE646FEE-D1F3-4BC3-8CE3-B3A61344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A8"/>
  </w:style>
  <w:style w:type="paragraph" w:styleId="Footer">
    <w:name w:val="footer"/>
    <w:basedOn w:val="Normal"/>
    <w:link w:val="FooterChar"/>
    <w:uiPriority w:val="99"/>
    <w:unhideWhenUsed/>
    <w:rsid w:val="00E97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A8"/>
  </w:style>
  <w:style w:type="character" w:styleId="Hyperlink">
    <w:name w:val="Hyperlink"/>
    <w:basedOn w:val="DefaultParagraphFont"/>
    <w:uiPriority w:val="99"/>
    <w:unhideWhenUsed/>
    <w:rsid w:val="005E1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openai.com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jahani</dc:creator>
  <cp:keywords/>
  <dc:description/>
  <cp:lastModifiedBy>amin jahani</cp:lastModifiedBy>
  <cp:revision>2</cp:revision>
  <dcterms:created xsi:type="dcterms:W3CDTF">2024-10-09T13:45:00Z</dcterms:created>
  <dcterms:modified xsi:type="dcterms:W3CDTF">2024-10-09T14:55:00Z</dcterms:modified>
</cp:coreProperties>
</file>