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49" w:rsidRPr="006C0423" w:rsidRDefault="001C4E0A" w:rsidP="006C0423">
      <w:pPr>
        <w:jc w:val="center"/>
        <w:rPr>
          <w:b/>
          <w:color w:val="00B050"/>
          <w:sz w:val="28"/>
        </w:rPr>
      </w:pPr>
      <w:r w:rsidRPr="006C0423">
        <w:rPr>
          <w:b/>
          <w:color w:val="00B050"/>
          <w:sz w:val="28"/>
        </w:rPr>
        <w:t>Solution to Module 2 Hands-on Lab2 Exercise</w:t>
      </w: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>1. Place the 2 files in a USB drive</w:t>
      </w: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>2. Delete the Trans.xlsx file in the USB drive.</w:t>
      </w: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>3. From this point onwards, create a video to show the complete solution to the hands-on lab.</w:t>
      </w: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 xml:space="preserve">4. Recover the deleted file using </w:t>
      </w:r>
      <w:proofErr w:type="spellStart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>Recuva</w:t>
      </w:r>
      <w:proofErr w:type="spellEnd"/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>5. Inside the Trans.xlsx file is the password (secret) to reveal the data in the Bulldozer.bmp. Save those files. Make sure they have the correct file extensions.</w:t>
      </w: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 xml:space="preserve">6. Use Autopsy and </w:t>
      </w:r>
      <w:proofErr w:type="spellStart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>Sleuthkit</w:t>
      </w:r>
      <w:proofErr w:type="spellEnd"/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>7. Open the TreasuryMemo.docx. Copy the Windings font part of the document and paste it in a textbox of a PowerPoint presentation. You will find in there the password "</w:t>
      </w:r>
      <w:proofErr w:type="spellStart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>opensesame</w:t>
      </w:r>
      <w:proofErr w:type="spellEnd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 xml:space="preserve">" that will be used to reveal the </w:t>
      </w:r>
      <w:proofErr w:type="spellStart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>steg</w:t>
      </w:r>
      <w:proofErr w:type="spellEnd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 xml:space="preserve"> data in the StegInfo.bmp file.</w:t>
      </w:r>
    </w:p>
    <w:p w:rsidR="001C4E0A" w:rsidRPr="001C4E0A" w:rsidRDefault="001C4E0A" w:rsidP="001C4E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C4E0A">
        <w:rPr>
          <w:rFonts w:ascii="Calibri" w:eastAsia="Times New Roman" w:hAnsi="Calibri" w:cs="Calibri"/>
          <w:color w:val="000000"/>
          <w:sz w:val="24"/>
          <w:szCs w:val="24"/>
        </w:rPr>
        <w:t xml:space="preserve">8. The StegInfo.bmp has the IP address that is of interest. The IPTracker.txt contains the URL of the </w:t>
      </w:r>
      <w:proofErr w:type="spellStart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>IPTracker</w:t>
      </w:r>
      <w:proofErr w:type="spellEnd"/>
      <w:r w:rsidRPr="001C4E0A">
        <w:rPr>
          <w:rFonts w:ascii="Calibri" w:eastAsia="Times New Roman" w:hAnsi="Calibri" w:cs="Calibri"/>
          <w:color w:val="000000"/>
          <w:sz w:val="24"/>
          <w:szCs w:val="24"/>
        </w:rPr>
        <w:t xml:space="preserve"> website. Search for the IP address to find out the physical location of the attack.</w:t>
      </w:r>
    </w:p>
    <w:p w:rsidR="001C4E0A" w:rsidRDefault="001C4E0A">
      <w:bookmarkStart w:id="0" w:name="_GoBack"/>
      <w:bookmarkEnd w:id="0"/>
    </w:p>
    <w:sectPr w:rsidR="001C4E0A" w:rsidSect="00C7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0A"/>
    <w:rsid w:val="00067506"/>
    <w:rsid w:val="001C4E0A"/>
    <w:rsid w:val="001D25CE"/>
    <w:rsid w:val="002D19DA"/>
    <w:rsid w:val="002E473C"/>
    <w:rsid w:val="006C0423"/>
    <w:rsid w:val="00942FE4"/>
    <w:rsid w:val="00955E7A"/>
    <w:rsid w:val="00C71949"/>
    <w:rsid w:val="00E57F5E"/>
    <w:rsid w:val="00F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2017-07-05T18:22:00Z</dcterms:created>
  <dcterms:modified xsi:type="dcterms:W3CDTF">2017-07-05T18:24:00Z</dcterms:modified>
</cp:coreProperties>
</file>